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8F" w:rsidRPr="005A378F" w:rsidRDefault="005A378F" w:rsidP="005A3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78F" w:rsidRPr="005A378F" w:rsidRDefault="005A378F" w:rsidP="005A3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8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A378F" w:rsidRPr="005A378F" w:rsidRDefault="005A378F" w:rsidP="005A3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8F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5A378F" w:rsidRPr="005A378F" w:rsidRDefault="005A378F" w:rsidP="005A3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8F">
        <w:rPr>
          <w:rFonts w:ascii="Times New Roman" w:hAnsi="Times New Roman" w:cs="Times New Roman"/>
          <w:b/>
          <w:sz w:val="28"/>
          <w:szCs w:val="28"/>
        </w:rPr>
        <w:t>Совет депутатов Медниковского сельского поселения</w:t>
      </w:r>
    </w:p>
    <w:p w:rsidR="005A378F" w:rsidRPr="005A378F" w:rsidRDefault="005A378F" w:rsidP="005A3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78F" w:rsidRPr="005A378F" w:rsidRDefault="005A378F" w:rsidP="005A3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378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A378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A378F" w:rsidRPr="005A378F" w:rsidRDefault="005A378F" w:rsidP="005A378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5A378F" w:rsidRPr="005A378F" w:rsidRDefault="005A378F" w:rsidP="005A378F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A378F">
        <w:rPr>
          <w:rFonts w:ascii="Times New Roman" w:hAnsi="Times New Roman" w:cs="Times New Roman"/>
          <w:b/>
          <w:kern w:val="2"/>
          <w:sz w:val="28"/>
          <w:szCs w:val="28"/>
        </w:rPr>
        <w:t>от 28.01.2021    № 32</w:t>
      </w:r>
    </w:p>
    <w:p w:rsidR="005A378F" w:rsidRPr="005A378F" w:rsidRDefault="005A378F" w:rsidP="005A378F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A378F">
        <w:rPr>
          <w:rFonts w:ascii="Times New Roman" w:hAnsi="Times New Roman" w:cs="Times New Roman"/>
          <w:kern w:val="2"/>
          <w:sz w:val="28"/>
          <w:szCs w:val="28"/>
        </w:rPr>
        <w:t>д. Медниково</w:t>
      </w:r>
    </w:p>
    <w:p w:rsidR="005A378F" w:rsidRPr="005A378F" w:rsidRDefault="005A378F" w:rsidP="005A378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9464"/>
      </w:tblGrid>
      <w:tr w:rsidR="005A378F" w:rsidRPr="005A378F" w:rsidTr="00FB2E0D">
        <w:tc>
          <w:tcPr>
            <w:tcW w:w="9464" w:type="dxa"/>
          </w:tcPr>
          <w:p w:rsidR="005A378F" w:rsidRPr="005A378F" w:rsidRDefault="005A378F" w:rsidP="005A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78F">
              <w:rPr>
                <w:rFonts w:ascii="Times New Roman" w:hAnsi="Times New Roman" w:cs="Times New Roman"/>
                <w:b/>
                <w:sz w:val="28"/>
                <w:szCs w:val="28"/>
              </w:rPr>
              <w:t>О принятии части полномочий Администрации Старорусского муниципального района Администрацией Медниковского сельского поселения в 2021 году</w:t>
            </w:r>
          </w:p>
        </w:tc>
      </w:tr>
    </w:tbl>
    <w:p w:rsidR="005A378F" w:rsidRPr="005A378F" w:rsidRDefault="005A378F" w:rsidP="005A378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A378F" w:rsidRPr="005A378F" w:rsidRDefault="005A378F" w:rsidP="005A3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78F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закона от 6 октября 2003 года №131-ФЗ «Об общих принципах организации местного самоуправления в Российской Федерации», Уставом Медниковского сельского поселения и решением Думы Старорусского муниципального района от 28.01.2021 № 4 «О передаче части полномочий Администрацией Старорусского муниципального района администрациям Медниковского, </w:t>
      </w:r>
      <w:proofErr w:type="spellStart"/>
      <w:r w:rsidRPr="005A378F">
        <w:rPr>
          <w:rFonts w:ascii="Times New Roman" w:hAnsi="Times New Roman" w:cs="Times New Roman"/>
          <w:sz w:val="28"/>
          <w:szCs w:val="28"/>
        </w:rPr>
        <w:t>Залучского</w:t>
      </w:r>
      <w:proofErr w:type="spellEnd"/>
      <w:r w:rsidRPr="005A378F">
        <w:rPr>
          <w:rFonts w:ascii="Times New Roman" w:hAnsi="Times New Roman" w:cs="Times New Roman"/>
          <w:sz w:val="28"/>
          <w:szCs w:val="28"/>
        </w:rPr>
        <w:t xml:space="preserve">, Великосельского. </w:t>
      </w:r>
      <w:proofErr w:type="spellStart"/>
      <w:r w:rsidRPr="005A378F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5A378F">
        <w:rPr>
          <w:rFonts w:ascii="Times New Roman" w:hAnsi="Times New Roman" w:cs="Times New Roman"/>
          <w:sz w:val="28"/>
          <w:szCs w:val="28"/>
        </w:rPr>
        <w:t>, сельских поселений»</w:t>
      </w:r>
    </w:p>
    <w:p w:rsidR="005A378F" w:rsidRPr="005A378F" w:rsidRDefault="005A378F" w:rsidP="005A3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78F">
        <w:rPr>
          <w:rFonts w:ascii="Times New Roman" w:hAnsi="Times New Roman" w:cs="Times New Roman"/>
          <w:sz w:val="28"/>
          <w:szCs w:val="28"/>
        </w:rPr>
        <w:t xml:space="preserve">Совет депутатов Медниковского сельского поселения </w:t>
      </w:r>
      <w:r w:rsidRPr="005A378F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5A378F" w:rsidRPr="005A378F" w:rsidRDefault="005A378F" w:rsidP="005A378F">
      <w:pPr>
        <w:pStyle w:val="ConsPlusNormal"/>
        <w:numPr>
          <w:ilvl w:val="0"/>
          <w:numId w:val="1"/>
        </w:numPr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A378F">
        <w:rPr>
          <w:rFonts w:ascii="Times New Roman" w:hAnsi="Times New Roman"/>
          <w:sz w:val="28"/>
          <w:szCs w:val="28"/>
        </w:rPr>
        <w:t xml:space="preserve">Администрации </w:t>
      </w:r>
      <w:r w:rsidRPr="005A378F">
        <w:rPr>
          <w:rFonts w:ascii="Times New Roman" w:eastAsia="Calibri" w:hAnsi="Times New Roman"/>
          <w:sz w:val="28"/>
          <w:szCs w:val="28"/>
          <w:lang w:eastAsia="en-US"/>
        </w:rPr>
        <w:t>Медниковского сельского поселения принять с 01 февраля 2021 года по 31 декабря 2021 года от Администрации</w:t>
      </w:r>
      <w:r w:rsidRPr="005A378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5A378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Старорусского муниципального района </w:t>
      </w:r>
      <w:r w:rsidRPr="005A378F">
        <w:rPr>
          <w:rFonts w:ascii="Times New Roman" w:eastAsia="Calibri" w:hAnsi="Times New Roman"/>
          <w:sz w:val="28"/>
          <w:szCs w:val="28"/>
          <w:lang w:eastAsia="en-US"/>
        </w:rPr>
        <w:t xml:space="preserve">часть полномочий по решению вопроса местного значения «организация в границах поселения </w:t>
      </w:r>
      <w:proofErr w:type="spellStart"/>
      <w:r w:rsidRPr="005A378F">
        <w:rPr>
          <w:rFonts w:ascii="Times New Roman" w:eastAsia="Calibri" w:hAnsi="Times New Roman"/>
          <w:sz w:val="28"/>
          <w:szCs w:val="28"/>
          <w:lang w:eastAsia="en-US"/>
        </w:rPr>
        <w:t>электро</w:t>
      </w:r>
      <w:proofErr w:type="spellEnd"/>
      <w:r w:rsidRPr="005A378F">
        <w:rPr>
          <w:rFonts w:ascii="Times New Roman" w:eastAsia="Calibri" w:hAnsi="Times New Roman"/>
          <w:sz w:val="28"/>
          <w:szCs w:val="28"/>
          <w:lang w:eastAsia="en-US"/>
        </w:rPr>
        <w:t>-, тепл</w:t>
      </w:r>
      <w:proofErr w:type="gramStart"/>
      <w:r w:rsidRPr="005A378F">
        <w:rPr>
          <w:rFonts w:ascii="Times New Roman" w:eastAsia="Calibri" w:hAnsi="Times New Roman"/>
          <w:sz w:val="28"/>
          <w:szCs w:val="28"/>
          <w:lang w:eastAsia="en-US"/>
        </w:rPr>
        <w:t>о-</w:t>
      </w:r>
      <w:proofErr w:type="gramEnd"/>
      <w:r w:rsidRPr="005A378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5A378F">
        <w:rPr>
          <w:rFonts w:ascii="Times New Roman" w:eastAsia="Calibri" w:hAnsi="Times New Roman"/>
          <w:sz w:val="28"/>
          <w:szCs w:val="28"/>
          <w:lang w:eastAsia="en-US"/>
        </w:rPr>
        <w:t>газо</w:t>
      </w:r>
      <w:proofErr w:type="spellEnd"/>
      <w:r w:rsidRPr="005A378F">
        <w:rPr>
          <w:rFonts w:ascii="Times New Roman" w:eastAsia="Calibri" w:hAnsi="Times New Roman"/>
          <w:sz w:val="28"/>
          <w:szCs w:val="28"/>
          <w:lang w:eastAsia="en-US"/>
        </w:rPr>
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Федерации», а именно: полномочия по осуществлению устройства источников нецентрализованного водоснабжения (шахтных колодцев).  </w:t>
      </w:r>
    </w:p>
    <w:p w:rsidR="005A378F" w:rsidRPr="005A378F" w:rsidRDefault="005A378F" w:rsidP="005A378F">
      <w:pPr>
        <w:pStyle w:val="ConsPlusNormal"/>
        <w:numPr>
          <w:ilvl w:val="0"/>
          <w:numId w:val="1"/>
        </w:numPr>
        <w:ind w:firstLine="540"/>
        <w:jc w:val="both"/>
        <w:rPr>
          <w:rFonts w:ascii="Times New Roman" w:hAnsi="Times New Roman"/>
          <w:sz w:val="28"/>
          <w:szCs w:val="28"/>
        </w:rPr>
      </w:pPr>
      <w:r w:rsidRPr="005A378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A378F">
        <w:rPr>
          <w:rFonts w:ascii="Times New Roman" w:hAnsi="Times New Roman"/>
          <w:sz w:val="28"/>
          <w:szCs w:val="28"/>
        </w:rPr>
        <w:t xml:space="preserve">Администрации </w:t>
      </w:r>
      <w:r w:rsidRPr="005A378F">
        <w:rPr>
          <w:rFonts w:ascii="Times New Roman" w:eastAsia="Calibri" w:hAnsi="Times New Roman"/>
          <w:sz w:val="28"/>
          <w:szCs w:val="28"/>
          <w:lang w:eastAsia="en-US"/>
        </w:rPr>
        <w:t xml:space="preserve">Медниковского сельского поселения </w:t>
      </w:r>
      <w:r w:rsidRPr="005A378F">
        <w:rPr>
          <w:rFonts w:ascii="Times New Roman" w:hAnsi="Times New Roman"/>
          <w:sz w:val="28"/>
          <w:szCs w:val="28"/>
        </w:rPr>
        <w:t>заключить с Администрацией</w:t>
      </w:r>
      <w:r w:rsidRPr="005A378F">
        <w:rPr>
          <w:rFonts w:ascii="Times New Roman" w:hAnsi="Times New Roman"/>
          <w:b/>
          <w:sz w:val="28"/>
          <w:szCs w:val="28"/>
        </w:rPr>
        <w:t xml:space="preserve"> </w:t>
      </w:r>
      <w:r w:rsidRPr="005A378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Старорусского муниципального района соглашение </w:t>
      </w:r>
      <w:r w:rsidRPr="005A378F">
        <w:rPr>
          <w:rFonts w:ascii="Times New Roman" w:hAnsi="Times New Roman"/>
          <w:sz w:val="28"/>
          <w:szCs w:val="28"/>
        </w:rPr>
        <w:t>о принятии части полномочий согласно пункту 1 настоящего решения.</w:t>
      </w:r>
    </w:p>
    <w:p w:rsidR="005A378F" w:rsidRPr="005A378F" w:rsidRDefault="005A378F" w:rsidP="005A37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78F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«Медниковский вестник».</w:t>
      </w:r>
    </w:p>
    <w:p w:rsidR="005A378F" w:rsidRPr="005A378F" w:rsidRDefault="005A378F" w:rsidP="005A378F">
      <w:pPr>
        <w:spacing w:after="0"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5A378F" w:rsidRPr="005A378F" w:rsidRDefault="005A378F" w:rsidP="005A378F">
      <w:pPr>
        <w:spacing w:after="0"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5A378F" w:rsidRPr="005A378F" w:rsidRDefault="005A378F" w:rsidP="005A378F">
      <w:pPr>
        <w:spacing w:after="0"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5A378F" w:rsidRPr="005A378F" w:rsidRDefault="005A378F" w:rsidP="005A37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378F">
        <w:rPr>
          <w:rFonts w:ascii="Times New Roman" w:hAnsi="Times New Roman" w:cs="Times New Roman"/>
          <w:b/>
          <w:bCs/>
          <w:sz w:val="28"/>
          <w:szCs w:val="28"/>
        </w:rPr>
        <w:t>Глава Медниковского сельского поселения                            Ю.В. Иванова</w:t>
      </w:r>
    </w:p>
    <w:p w:rsidR="005A378F" w:rsidRPr="005A378F" w:rsidRDefault="005A378F" w:rsidP="005A37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78F" w:rsidRDefault="005A378F" w:rsidP="005A378F">
      <w:pPr>
        <w:rPr>
          <w:b/>
          <w:bCs/>
          <w:sz w:val="28"/>
          <w:szCs w:val="28"/>
        </w:rPr>
      </w:pPr>
    </w:p>
    <w:p w:rsidR="006A1761" w:rsidRDefault="006A1761"/>
    <w:sectPr w:rsidR="006A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5CA9BB"/>
    <w:multiLevelType w:val="singleLevel"/>
    <w:tmpl w:val="BC5CA9B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78F"/>
    <w:rsid w:val="005A378F"/>
    <w:rsid w:val="006A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qFormat/>
    <w:rsid w:val="005A37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A378F"/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2021-01-29T12:12:00Z</dcterms:created>
  <dcterms:modified xsi:type="dcterms:W3CDTF">2021-01-29T12:13:00Z</dcterms:modified>
</cp:coreProperties>
</file>