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2E" w:rsidRDefault="003B1EC3" w:rsidP="00ED7B2E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ED7B2E" w:rsidRDefault="00ED7B2E" w:rsidP="00ED7B2E">
      <w:pPr>
        <w:rPr>
          <w:sz w:val="28"/>
          <w:szCs w:val="28"/>
        </w:rPr>
      </w:pPr>
      <w:r>
        <w:rPr>
          <w:rFonts w:ascii="Calibri" w:hAnsi="Calibri" w:cs="Calibri"/>
        </w:rPr>
        <w:t xml:space="preserve">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3B1EC3">
        <w:rPr>
          <w:rFonts w:ascii="Calibri" w:hAnsi="Calibri" w:cs="Calibri"/>
        </w:rPr>
        <w:tab/>
      </w:r>
      <w:r>
        <w:rPr>
          <w:noProof/>
        </w:rPr>
        <w:drawing>
          <wp:inline distT="0" distB="0" distL="0" distR="0">
            <wp:extent cx="1143000" cy="8191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B2E" w:rsidRDefault="00ED7B2E" w:rsidP="00ED7B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D7B2E" w:rsidRDefault="00ED7B2E" w:rsidP="00ED7B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ED7B2E" w:rsidRDefault="00ED7B2E" w:rsidP="00ED7B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ED7B2E" w:rsidRDefault="00ED7B2E" w:rsidP="00ED7B2E">
      <w:pPr>
        <w:jc w:val="center"/>
        <w:rPr>
          <w:b/>
          <w:sz w:val="32"/>
          <w:szCs w:val="32"/>
        </w:rPr>
      </w:pPr>
    </w:p>
    <w:p w:rsidR="00ED7B2E" w:rsidRDefault="00ED7B2E" w:rsidP="00ED7B2E">
      <w:pPr>
        <w:jc w:val="center"/>
        <w:rPr>
          <w:b/>
          <w:sz w:val="32"/>
          <w:szCs w:val="32"/>
        </w:rPr>
      </w:pPr>
      <w:proofErr w:type="gramStart"/>
      <w:r w:rsidRPr="007D2642">
        <w:rPr>
          <w:b/>
          <w:sz w:val="32"/>
          <w:szCs w:val="32"/>
        </w:rPr>
        <w:t>П</w:t>
      </w:r>
      <w:proofErr w:type="gramEnd"/>
      <w:r w:rsidRPr="007D2642">
        <w:rPr>
          <w:b/>
          <w:sz w:val="32"/>
          <w:szCs w:val="32"/>
        </w:rPr>
        <w:t xml:space="preserve"> О С Т А Н О В Л Е Н И Е</w:t>
      </w:r>
    </w:p>
    <w:p w:rsidR="00ED7B2E" w:rsidRPr="007D2642" w:rsidRDefault="00ED7B2E" w:rsidP="00ED7B2E">
      <w:pPr>
        <w:jc w:val="center"/>
        <w:rPr>
          <w:b/>
          <w:sz w:val="32"/>
          <w:szCs w:val="32"/>
        </w:rPr>
      </w:pPr>
    </w:p>
    <w:p w:rsidR="00ED7B2E" w:rsidRPr="002F2AC2" w:rsidRDefault="00ED7B2E" w:rsidP="00ED7B2E">
      <w:pPr>
        <w:jc w:val="center"/>
        <w:rPr>
          <w:b/>
          <w:sz w:val="28"/>
          <w:szCs w:val="28"/>
        </w:rPr>
      </w:pPr>
      <w:r w:rsidRPr="002F2AC2">
        <w:rPr>
          <w:b/>
          <w:sz w:val="28"/>
          <w:szCs w:val="28"/>
        </w:rPr>
        <w:t xml:space="preserve">от </w:t>
      </w:r>
      <w:r w:rsidR="00DC601E">
        <w:rPr>
          <w:b/>
          <w:sz w:val="28"/>
          <w:szCs w:val="28"/>
        </w:rPr>
        <w:t>11.03.2022</w:t>
      </w:r>
      <w:r>
        <w:rPr>
          <w:b/>
          <w:sz w:val="28"/>
          <w:szCs w:val="28"/>
        </w:rPr>
        <w:t xml:space="preserve">  </w:t>
      </w:r>
      <w:r w:rsidRPr="002F2AC2">
        <w:rPr>
          <w:b/>
          <w:sz w:val="28"/>
          <w:szCs w:val="28"/>
        </w:rPr>
        <w:t xml:space="preserve">№ </w:t>
      </w:r>
      <w:r w:rsidR="00DC601E">
        <w:rPr>
          <w:b/>
          <w:sz w:val="28"/>
          <w:szCs w:val="28"/>
        </w:rPr>
        <w:t>37</w:t>
      </w:r>
    </w:p>
    <w:p w:rsidR="00ED7B2E" w:rsidRDefault="00ED7B2E" w:rsidP="00ED7B2E">
      <w:pPr>
        <w:jc w:val="center"/>
        <w:rPr>
          <w:sz w:val="28"/>
          <w:szCs w:val="28"/>
        </w:rPr>
      </w:pPr>
      <w:r>
        <w:rPr>
          <w:sz w:val="28"/>
          <w:szCs w:val="28"/>
        </w:rPr>
        <w:t>д. Медниково</w:t>
      </w:r>
    </w:p>
    <w:p w:rsidR="000A79C8" w:rsidRDefault="000A79C8" w:rsidP="00ED7B2E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0A79C8" w:rsidRDefault="003B1EC3" w:rsidP="00ED7B2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Об утверждении П</w:t>
      </w:r>
      <w:r>
        <w:rPr>
          <w:b/>
          <w:bCs/>
          <w:color w:val="000000"/>
          <w:sz w:val="28"/>
          <w:szCs w:val="28"/>
        </w:rPr>
        <w:t>лана мероприят</w:t>
      </w:r>
      <w:r w:rsidR="00DC601E">
        <w:rPr>
          <w:b/>
          <w:bCs/>
          <w:color w:val="000000"/>
          <w:sz w:val="28"/>
          <w:szCs w:val="28"/>
        </w:rPr>
        <w:t>ий по устранению с 1 января 2023</w:t>
      </w:r>
      <w:r>
        <w:rPr>
          <w:b/>
          <w:bCs/>
          <w:color w:val="000000"/>
          <w:sz w:val="28"/>
          <w:szCs w:val="28"/>
        </w:rPr>
        <w:t xml:space="preserve"> года</w:t>
      </w:r>
    </w:p>
    <w:p w:rsidR="000A79C8" w:rsidRPr="00ED7B2E" w:rsidRDefault="003B1EC3" w:rsidP="00ED7B2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неэффективных налоговых расходов</w:t>
      </w:r>
      <w:r w:rsidR="00ED7B2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(налоговых льгот и пониженных ставок </w:t>
      </w:r>
      <w:r w:rsidR="00ED7B2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по налогам),  предоставленных</w:t>
      </w:r>
      <w:r w:rsidR="00ED7B2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Администрацией </w:t>
      </w:r>
      <w:r w:rsidR="00ED7B2E">
        <w:rPr>
          <w:b/>
          <w:bCs/>
          <w:color w:val="000000"/>
          <w:sz w:val="28"/>
          <w:szCs w:val="28"/>
        </w:rPr>
        <w:t>Медниковского</w:t>
      </w:r>
      <w:r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0A79C8" w:rsidRDefault="000A79C8" w:rsidP="00ED7B2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A79C8" w:rsidRDefault="003B1EC3" w:rsidP="00ED7B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 с распоряжением  Правительства Новгородской области от 25 декабря 2017 года  № 425- </w:t>
      </w:r>
      <w:proofErr w:type="spellStart"/>
      <w:r>
        <w:rPr>
          <w:sz w:val="28"/>
          <w:szCs w:val="28"/>
        </w:rPr>
        <w:t>рг</w:t>
      </w:r>
      <w:proofErr w:type="spellEnd"/>
      <w:r>
        <w:rPr>
          <w:sz w:val="28"/>
          <w:szCs w:val="28"/>
        </w:rPr>
        <w:t xml:space="preserve">  «О соглашениях, заключаемых Правительством Новгородской области с органами местного самоуправления муниципальных районов (городского округа) Новгородской области, получающими межбюджетные трансферты (за исключением субвенций) из областного бюджета, в 2018 году»,  (с изменениями на 21.01.2019 года), Администрация </w:t>
      </w:r>
      <w:r w:rsidR="00ED7B2E">
        <w:rPr>
          <w:sz w:val="28"/>
          <w:szCs w:val="28"/>
        </w:rPr>
        <w:t>Медниковского</w:t>
      </w:r>
      <w:r>
        <w:rPr>
          <w:sz w:val="28"/>
          <w:szCs w:val="28"/>
        </w:rPr>
        <w:t xml:space="preserve"> сельского поселения</w:t>
      </w:r>
      <w:r w:rsidR="00ED7B2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  <w:proofErr w:type="gramEnd"/>
    </w:p>
    <w:p w:rsidR="000A79C8" w:rsidRDefault="003B1EC3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Утвердить прилагаемый </w:t>
      </w:r>
      <w:r>
        <w:rPr>
          <w:bCs/>
          <w:color w:val="000000"/>
          <w:sz w:val="28"/>
          <w:szCs w:val="28"/>
        </w:rPr>
        <w:t>план мероприятий по устр</w:t>
      </w:r>
      <w:r w:rsidR="00DC601E">
        <w:rPr>
          <w:bCs/>
          <w:color w:val="000000"/>
          <w:sz w:val="28"/>
          <w:szCs w:val="28"/>
        </w:rPr>
        <w:t>анению с 1 января 2023</w:t>
      </w:r>
      <w:r>
        <w:rPr>
          <w:bCs/>
          <w:color w:val="000000"/>
          <w:sz w:val="28"/>
          <w:szCs w:val="28"/>
        </w:rPr>
        <w:t xml:space="preserve"> года неэффективных налоговых расходов (налоговых льгот и пониженных ставок по налогам),  предоставленных Администрацией </w:t>
      </w:r>
      <w:r w:rsidR="00ED7B2E">
        <w:rPr>
          <w:bCs/>
          <w:color w:val="000000"/>
          <w:sz w:val="28"/>
          <w:szCs w:val="28"/>
        </w:rPr>
        <w:t>Медниковского</w:t>
      </w:r>
      <w:r>
        <w:rPr>
          <w:bCs/>
          <w:color w:val="000000"/>
          <w:sz w:val="28"/>
          <w:szCs w:val="28"/>
        </w:rPr>
        <w:t xml:space="preserve"> сельского поселения</w:t>
      </w:r>
      <w:r w:rsidR="00ED7B2E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(далее  план).</w:t>
      </w:r>
    </w:p>
    <w:p w:rsidR="000A79C8" w:rsidRDefault="003B1EC3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Опубликовать настоящее постановление в газете «</w:t>
      </w:r>
      <w:proofErr w:type="spellStart"/>
      <w:r w:rsidR="00ED7B2E">
        <w:rPr>
          <w:sz w:val="28"/>
          <w:szCs w:val="28"/>
          <w:lang w:bidi="ru-RU"/>
        </w:rPr>
        <w:t>Медниковский</w:t>
      </w:r>
      <w:proofErr w:type="spellEnd"/>
      <w:r>
        <w:rPr>
          <w:sz w:val="28"/>
          <w:szCs w:val="28"/>
          <w:lang w:bidi="ru-RU"/>
        </w:rPr>
        <w:t xml:space="preserve"> вестник» и на официальном сайте Администрации </w:t>
      </w:r>
      <w:r w:rsidR="00ED7B2E">
        <w:rPr>
          <w:sz w:val="28"/>
          <w:szCs w:val="28"/>
          <w:lang w:bidi="ru-RU"/>
        </w:rPr>
        <w:t>Медниковского</w:t>
      </w:r>
      <w:r>
        <w:rPr>
          <w:sz w:val="28"/>
          <w:szCs w:val="28"/>
          <w:lang w:bidi="ru-RU"/>
        </w:rPr>
        <w:t xml:space="preserve"> сельского поселения в информационно-коммуникационной сети «Интернет».</w:t>
      </w:r>
    </w:p>
    <w:p w:rsidR="000A79C8" w:rsidRDefault="0040224C">
      <w:pPr>
        <w:suppressAutoHyphens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1739900</wp:posOffset>
            </wp:positionH>
            <wp:positionV relativeFrom="paragraph">
              <wp:posOffset>40640</wp:posOffset>
            </wp:positionV>
            <wp:extent cx="1447800" cy="1438275"/>
            <wp:effectExtent l="19050" t="0" r="0" b="0"/>
            <wp:wrapNone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79C8" w:rsidRDefault="000A79C8">
      <w:pPr>
        <w:suppressAutoHyphens/>
        <w:rPr>
          <w:b/>
          <w:sz w:val="28"/>
          <w:szCs w:val="28"/>
        </w:rPr>
      </w:pPr>
    </w:p>
    <w:p w:rsidR="000A79C8" w:rsidRDefault="000A79C8">
      <w:pPr>
        <w:suppressAutoHyphens/>
        <w:rPr>
          <w:b/>
          <w:sz w:val="28"/>
          <w:szCs w:val="28"/>
        </w:rPr>
      </w:pPr>
    </w:p>
    <w:p w:rsidR="000A79C8" w:rsidRDefault="003B1EC3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  <w:r w:rsidR="0040224C">
        <w:rPr>
          <w:b/>
          <w:sz w:val="28"/>
          <w:szCs w:val="28"/>
        </w:rPr>
        <w:tab/>
      </w:r>
      <w:r w:rsidR="0040224C">
        <w:rPr>
          <w:b/>
          <w:sz w:val="28"/>
          <w:szCs w:val="28"/>
        </w:rPr>
        <w:tab/>
        <w:t xml:space="preserve">         </w:t>
      </w:r>
      <w:r w:rsidR="00ED7B2E">
        <w:rPr>
          <w:b/>
          <w:sz w:val="28"/>
          <w:szCs w:val="28"/>
        </w:rPr>
        <w:t>Ю.В. Иванова</w:t>
      </w:r>
    </w:p>
    <w:p w:rsidR="00ED7B2E" w:rsidRDefault="00ED7B2E">
      <w:pPr>
        <w:spacing w:line="240" w:lineRule="exact"/>
        <w:ind w:left="7655"/>
        <w:rPr>
          <w:sz w:val="28"/>
          <w:szCs w:val="28"/>
        </w:rPr>
      </w:pPr>
    </w:p>
    <w:p w:rsidR="00ED7B2E" w:rsidRDefault="00ED7B2E">
      <w:pPr>
        <w:spacing w:line="240" w:lineRule="exact"/>
        <w:ind w:left="7655"/>
        <w:rPr>
          <w:sz w:val="28"/>
          <w:szCs w:val="28"/>
        </w:rPr>
      </w:pPr>
    </w:p>
    <w:p w:rsidR="00ED7B2E" w:rsidRDefault="00ED7B2E">
      <w:pPr>
        <w:spacing w:line="240" w:lineRule="exact"/>
        <w:ind w:left="7655"/>
        <w:rPr>
          <w:sz w:val="28"/>
          <w:szCs w:val="28"/>
        </w:rPr>
      </w:pPr>
    </w:p>
    <w:p w:rsidR="00ED7B2E" w:rsidRDefault="00ED7B2E">
      <w:pPr>
        <w:spacing w:line="240" w:lineRule="exact"/>
        <w:ind w:left="7655"/>
        <w:rPr>
          <w:sz w:val="28"/>
          <w:szCs w:val="28"/>
        </w:rPr>
      </w:pPr>
    </w:p>
    <w:p w:rsidR="00ED7B2E" w:rsidRDefault="00ED7B2E">
      <w:pPr>
        <w:spacing w:line="240" w:lineRule="exact"/>
        <w:ind w:left="7655"/>
        <w:rPr>
          <w:sz w:val="28"/>
          <w:szCs w:val="28"/>
        </w:rPr>
      </w:pPr>
    </w:p>
    <w:p w:rsidR="00ED7B2E" w:rsidRDefault="00ED7B2E">
      <w:pPr>
        <w:spacing w:line="240" w:lineRule="exact"/>
        <w:ind w:left="7655"/>
        <w:rPr>
          <w:sz w:val="28"/>
          <w:szCs w:val="28"/>
        </w:rPr>
      </w:pPr>
    </w:p>
    <w:p w:rsidR="00ED7B2E" w:rsidRDefault="00ED7B2E">
      <w:pPr>
        <w:spacing w:line="240" w:lineRule="exact"/>
        <w:ind w:left="7655"/>
        <w:rPr>
          <w:sz w:val="28"/>
          <w:szCs w:val="28"/>
        </w:rPr>
      </w:pPr>
    </w:p>
    <w:p w:rsidR="00ED7B2E" w:rsidRDefault="00ED7B2E">
      <w:pPr>
        <w:spacing w:line="240" w:lineRule="exact"/>
        <w:ind w:left="7655"/>
        <w:rPr>
          <w:sz w:val="28"/>
          <w:szCs w:val="28"/>
        </w:rPr>
      </w:pPr>
    </w:p>
    <w:p w:rsidR="00ED7B2E" w:rsidRDefault="00ED7B2E">
      <w:pPr>
        <w:spacing w:line="240" w:lineRule="exact"/>
        <w:ind w:left="7655"/>
        <w:rPr>
          <w:sz w:val="28"/>
          <w:szCs w:val="28"/>
        </w:rPr>
      </w:pPr>
    </w:p>
    <w:p w:rsidR="00ED7B2E" w:rsidRDefault="00ED7B2E">
      <w:pPr>
        <w:spacing w:line="240" w:lineRule="exact"/>
        <w:ind w:left="7655"/>
        <w:rPr>
          <w:sz w:val="28"/>
          <w:szCs w:val="28"/>
        </w:rPr>
      </w:pPr>
    </w:p>
    <w:p w:rsidR="00ED7B2E" w:rsidRDefault="00ED7B2E">
      <w:pPr>
        <w:spacing w:line="240" w:lineRule="exact"/>
        <w:ind w:left="7655"/>
        <w:rPr>
          <w:sz w:val="28"/>
          <w:szCs w:val="28"/>
        </w:rPr>
        <w:sectPr w:rsidR="00ED7B2E">
          <w:pgSz w:w="11906" w:h="16838"/>
          <w:pgMar w:top="934" w:right="567" w:bottom="964" w:left="1985" w:header="567" w:footer="964" w:gutter="0"/>
          <w:pgNumType w:start="1"/>
          <w:cols w:space="720"/>
          <w:docGrid w:linePitch="272"/>
        </w:sectPr>
      </w:pPr>
    </w:p>
    <w:p w:rsidR="000A79C8" w:rsidRPr="00ED7B2E" w:rsidRDefault="003B1EC3">
      <w:pPr>
        <w:spacing w:line="240" w:lineRule="exact"/>
        <w:ind w:left="7655"/>
        <w:jc w:val="right"/>
        <w:rPr>
          <w:sz w:val="24"/>
          <w:szCs w:val="24"/>
        </w:rPr>
      </w:pPr>
      <w:r w:rsidRPr="00ED7B2E">
        <w:rPr>
          <w:sz w:val="24"/>
          <w:szCs w:val="24"/>
        </w:rPr>
        <w:lastRenderedPageBreak/>
        <w:t>УТВЕРЖДЕН</w:t>
      </w:r>
    </w:p>
    <w:p w:rsidR="000A79C8" w:rsidRPr="00ED7B2E" w:rsidRDefault="003B1EC3">
      <w:pPr>
        <w:widowControl w:val="0"/>
        <w:autoSpaceDE w:val="0"/>
        <w:autoSpaceDN w:val="0"/>
        <w:adjustRightInd w:val="0"/>
        <w:ind w:left="5387" w:firstLine="5"/>
        <w:jc w:val="right"/>
        <w:rPr>
          <w:sz w:val="24"/>
          <w:szCs w:val="24"/>
        </w:rPr>
      </w:pPr>
      <w:r w:rsidRPr="00ED7B2E">
        <w:rPr>
          <w:sz w:val="24"/>
          <w:szCs w:val="24"/>
        </w:rPr>
        <w:t>постановлением Администрации</w:t>
      </w:r>
    </w:p>
    <w:p w:rsidR="000A79C8" w:rsidRPr="00ED7B2E" w:rsidRDefault="00ED7B2E">
      <w:pPr>
        <w:widowControl w:val="0"/>
        <w:wordWrap w:val="0"/>
        <w:autoSpaceDE w:val="0"/>
        <w:autoSpaceDN w:val="0"/>
        <w:adjustRightInd w:val="0"/>
        <w:ind w:left="5387" w:firstLine="5"/>
        <w:jc w:val="right"/>
        <w:rPr>
          <w:sz w:val="24"/>
          <w:szCs w:val="24"/>
        </w:rPr>
      </w:pPr>
      <w:r w:rsidRPr="00ED7B2E">
        <w:rPr>
          <w:sz w:val="24"/>
          <w:szCs w:val="24"/>
        </w:rPr>
        <w:t>Медниковского</w:t>
      </w:r>
      <w:r w:rsidR="003B1EC3" w:rsidRPr="00ED7B2E">
        <w:rPr>
          <w:sz w:val="24"/>
          <w:szCs w:val="24"/>
        </w:rPr>
        <w:t xml:space="preserve"> сельского поселения</w:t>
      </w:r>
    </w:p>
    <w:p w:rsidR="000A79C8" w:rsidRPr="00ED7B2E" w:rsidRDefault="00DC601E" w:rsidP="00ED7B2E">
      <w:pPr>
        <w:widowControl w:val="0"/>
        <w:autoSpaceDE w:val="0"/>
        <w:autoSpaceDN w:val="0"/>
        <w:adjustRightInd w:val="0"/>
        <w:ind w:left="4248" w:firstLine="708"/>
        <w:jc w:val="right"/>
        <w:rPr>
          <w:sz w:val="24"/>
          <w:szCs w:val="24"/>
        </w:rPr>
      </w:pPr>
      <w:r>
        <w:rPr>
          <w:sz w:val="24"/>
          <w:szCs w:val="24"/>
        </w:rPr>
        <w:t>от  11.03. 2022 № 37</w:t>
      </w:r>
    </w:p>
    <w:p w:rsidR="000A79C8" w:rsidRPr="00ED7B2E" w:rsidRDefault="003B1EC3">
      <w:pPr>
        <w:spacing w:after="120" w:line="240" w:lineRule="exact"/>
        <w:jc w:val="center"/>
        <w:rPr>
          <w:smallCaps/>
          <w:sz w:val="24"/>
          <w:szCs w:val="24"/>
        </w:rPr>
      </w:pPr>
      <w:r w:rsidRPr="00ED7B2E">
        <w:rPr>
          <w:smallCaps/>
          <w:sz w:val="24"/>
          <w:szCs w:val="24"/>
        </w:rPr>
        <w:t>ПЛАН</w:t>
      </w:r>
    </w:p>
    <w:p w:rsidR="000A79C8" w:rsidRPr="00ED7B2E" w:rsidRDefault="003B1EC3" w:rsidP="00ED7B2E">
      <w:pPr>
        <w:spacing w:after="120" w:line="240" w:lineRule="exact"/>
        <w:jc w:val="center"/>
        <w:rPr>
          <w:color w:val="000000" w:themeColor="text1"/>
          <w:sz w:val="24"/>
          <w:szCs w:val="24"/>
        </w:rPr>
      </w:pPr>
      <w:r w:rsidRPr="00ED7B2E">
        <w:rPr>
          <w:sz w:val="24"/>
          <w:szCs w:val="24"/>
        </w:rPr>
        <w:t>мероприят</w:t>
      </w:r>
      <w:r w:rsidR="00DC601E">
        <w:rPr>
          <w:sz w:val="24"/>
          <w:szCs w:val="24"/>
        </w:rPr>
        <w:t>ий по устранению с 1 января 2023</w:t>
      </w:r>
      <w:r w:rsidRPr="00ED7B2E">
        <w:rPr>
          <w:sz w:val="24"/>
          <w:szCs w:val="24"/>
        </w:rPr>
        <w:t xml:space="preserve">  неэффективных налоговых расходов </w:t>
      </w:r>
      <w:r w:rsidRPr="00ED7B2E">
        <w:rPr>
          <w:bCs/>
          <w:sz w:val="24"/>
          <w:szCs w:val="24"/>
        </w:rPr>
        <w:t>(налоговых льгот и пониженных ставок по налогам)</w:t>
      </w:r>
      <w:r w:rsidRPr="00ED7B2E">
        <w:rPr>
          <w:sz w:val="24"/>
          <w:szCs w:val="24"/>
        </w:rPr>
        <w:t xml:space="preserve">, предоставленных  Администрацией </w:t>
      </w:r>
      <w:r w:rsidR="00ED7B2E" w:rsidRPr="00ED7B2E">
        <w:rPr>
          <w:sz w:val="24"/>
          <w:szCs w:val="24"/>
        </w:rPr>
        <w:t>Медниковского</w:t>
      </w:r>
      <w:r w:rsidRPr="00ED7B2E">
        <w:rPr>
          <w:sz w:val="24"/>
          <w:szCs w:val="24"/>
        </w:rPr>
        <w:t xml:space="preserve"> сельского поселения </w:t>
      </w:r>
    </w:p>
    <w:tbl>
      <w:tblPr>
        <w:tblStyle w:val="a6"/>
        <w:tblW w:w="0" w:type="auto"/>
        <w:tblLayout w:type="fixed"/>
        <w:tblLook w:val="04A0"/>
      </w:tblPr>
      <w:tblGrid>
        <w:gridCol w:w="817"/>
        <w:gridCol w:w="5670"/>
        <w:gridCol w:w="2126"/>
        <w:gridCol w:w="3261"/>
        <w:gridCol w:w="2835"/>
      </w:tblGrid>
      <w:tr w:rsidR="000A79C8" w:rsidRPr="00ED7B2E" w:rsidTr="00ED7B2E">
        <w:trPr>
          <w:trHeight w:val="360"/>
        </w:trPr>
        <w:tc>
          <w:tcPr>
            <w:tcW w:w="817" w:type="dxa"/>
            <w:vMerge w:val="restart"/>
          </w:tcPr>
          <w:p w:rsidR="000A79C8" w:rsidRPr="00ED7B2E" w:rsidRDefault="003B1EC3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>№</w:t>
            </w:r>
            <w:r w:rsidRPr="00ED7B2E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ED7B2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D7B2E">
              <w:rPr>
                <w:sz w:val="24"/>
                <w:szCs w:val="24"/>
              </w:rPr>
              <w:t>/</w:t>
            </w:r>
            <w:proofErr w:type="spellStart"/>
            <w:r w:rsidRPr="00ED7B2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  <w:vMerge w:val="restart"/>
          </w:tcPr>
          <w:p w:rsidR="000A79C8" w:rsidRPr="00ED7B2E" w:rsidRDefault="003B1EC3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 xml:space="preserve">Наименование </w:t>
            </w:r>
            <w:r w:rsidRPr="00ED7B2E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2126" w:type="dxa"/>
            <w:vMerge w:val="restart"/>
          </w:tcPr>
          <w:p w:rsidR="000A79C8" w:rsidRPr="00ED7B2E" w:rsidRDefault="003B1EC3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261" w:type="dxa"/>
            <w:vMerge w:val="restart"/>
          </w:tcPr>
          <w:p w:rsidR="000A79C8" w:rsidRPr="00ED7B2E" w:rsidRDefault="003B1EC3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>Исполнитель</w:t>
            </w:r>
          </w:p>
        </w:tc>
        <w:tc>
          <w:tcPr>
            <w:tcW w:w="2835" w:type="dxa"/>
            <w:vMerge w:val="restart"/>
            <w:vAlign w:val="center"/>
          </w:tcPr>
          <w:p w:rsidR="000A79C8" w:rsidRPr="00ED7B2E" w:rsidRDefault="003B1EC3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ED7B2E">
              <w:rPr>
                <w:spacing w:val="-6"/>
                <w:sz w:val="24"/>
                <w:szCs w:val="24"/>
              </w:rPr>
              <w:t xml:space="preserve">Ответственное </w:t>
            </w:r>
            <w:r w:rsidRPr="00ED7B2E">
              <w:rPr>
                <w:spacing w:val="-2"/>
                <w:sz w:val="24"/>
                <w:szCs w:val="24"/>
              </w:rPr>
              <w:t>должностное</w:t>
            </w:r>
            <w:r w:rsidRPr="00ED7B2E">
              <w:rPr>
                <w:sz w:val="24"/>
                <w:szCs w:val="24"/>
              </w:rPr>
              <w:t xml:space="preserve"> лицо</w:t>
            </w:r>
          </w:p>
        </w:tc>
      </w:tr>
      <w:tr w:rsidR="000A79C8" w:rsidRPr="00ED7B2E" w:rsidTr="00ED7B2E">
        <w:trPr>
          <w:trHeight w:val="360"/>
        </w:trPr>
        <w:tc>
          <w:tcPr>
            <w:tcW w:w="817" w:type="dxa"/>
            <w:vMerge/>
          </w:tcPr>
          <w:p w:rsidR="000A79C8" w:rsidRPr="00ED7B2E" w:rsidRDefault="000A79C8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0A79C8" w:rsidRPr="00ED7B2E" w:rsidRDefault="000A79C8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A79C8" w:rsidRPr="00ED7B2E" w:rsidRDefault="000A79C8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A79C8" w:rsidRPr="00ED7B2E" w:rsidRDefault="000A79C8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A79C8" w:rsidRPr="00ED7B2E" w:rsidRDefault="000A79C8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A79C8" w:rsidRPr="00ED7B2E" w:rsidTr="00ED7B2E">
        <w:trPr>
          <w:trHeight w:val="281"/>
        </w:trPr>
        <w:tc>
          <w:tcPr>
            <w:tcW w:w="817" w:type="dxa"/>
          </w:tcPr>
          <w:p w:rsidR="000A79C8" w:rsidRPr="00ED7B2E" w:rsidRDefault="003B1EC3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A79C8" w:rsidRPr="00ED7B2E" w:rsidRDefault="003B1EC3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A79C8" w:rsidRPr="00ED7B2E" w:rsidRDefault="003B1EC3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0A79C8" w:rsidRPr="00ED7B2E" w:rsidRDefault="003B1EC3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A79C8" w:rsidRPr="00ED7B2E" w:rsidRDefault="003B1EC3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>5</w:t>
            </w:r>
          </w:p>
        </w:tc>
      </w:tr>
      <w:tr w:rsidR="000A79C8" w:rsidRPr="00ED7B2E" w:rsidTr="00ED7B2E">
        <w:trPr>
          <w:trHeight w:val="709"/>
        </w:trPr>
        <w:tc>
          <w:tcPr>
            <w:tcW w:w="817" w:type="dxa"/>
            <w:vAlign w:val="center"/>
          </w:tcPr>
          <w:p w:rsidR="000A79C8" w:rsidRPr="00ED7B2E" w:rsidRDefault="003B1EC3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0A79C8" w:rsidRPr="00ED7B2E" w:rsidRDefault="003B1EC3" w:rsidP="00ED7B2E">
            <w:pPr>
              <w:spacing w:after="120" w:line="240" w:lineRule="exact"/>
              <w:jc w:val="both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 xml:space="preserve">Провести оценку эффективности налоговых расходов </w:t>
            </w:r>
            <w:r w:rsidR="00ED7B2E" w:rsidRPr="00ED7B2E">
              <w:rPr>
                <w:sz w:val="24"/>
                <w:szCs w:val="24"/>
              </w:rPr>
              <w:t>Медниковского</w:t>
            </w:r>
            <w:r w:rsidRPr="00ED7B2E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126" w:type="dxa"/>
            <w:vAlign w:val="center"/>
          </w:tcPr>
          <w:p w:rsidR="000A79C8" w:rsidRPr="00ED7B2E" w:rsidRDefault="003B1EC3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>до 29.04.202</w:t>
            </w:r>
            <w:r w:rsidR="00DC601E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0A79C8" w:rsidRPr="00ED7B2E" w:rsidRDefault="003B1EC3" w:rsidP="00ED7B2E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 xml:space="preserve">Администрация </w:t>
            </w:r>
            <w:r w:rsidR="00ED7B2E" w:rsidRPr="00ED7B2E">
              <w:rPr>
                <w:sz w:val="24"/>
                <w:szCs w:val="24"/>
              </w:rPr>
              <w:t>Медниковского</w:t>
            </w:r>
            <w:r w:rsidRPr="00ED7B2E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  <w:vAlign w:val="center"/>
          </w:tcPr>
          <w:p w:rsidR="000A79C8" w:rsidRPr="00ED7B2E" w:rsidRDefault="003B1EC3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 xml:space="preserve">Главный специалист администрации  </w:t>
            </w:r>
          </w:p>
        </w:tc>
      </w:tr>
      <w:tr w:rsidR="000A79C8" w:rsidRPr="00ED7B2E" w:rsidTr="00ED7B2E">
        <w:trPr>
          <w:trHeight w:val="702"/>
        </w:trPr>
        <w:tc>
          <w:tcPr>
            <w:tcW w:w="817" w:type="dxa"/>
            <w:vAlign w:val="center"/>
          </w:tcPr>
          <w:p w:rsidR="000A79C8" w:rsidRPr="00ED7B2E" w:rsidRDefault="003B1EC3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0A79C8" w:rsidRPr="00ED7B2E" w:rsidRDefault="003B1EC3" w:rsidP="00ED7B2E">
            <w:pPr>
              <w:spacing w:after="120" w:line="240" w:lineRule="exact"/>
              <w:jc w:val="both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 xml:space="preserve">Представить в Комитет финансов Администрации Старорусского муниципального района результаты оценки налоговых расходов   </w:t>
            </w:r>
            <w:r w:rsidR="00ED7B2E" w:rsidRPr="00ED7B2E">
              <w:rPr>
                <w:sz w:val="24"/>
                <w:szCs w:val="24"/>
              </w:rPr>
              <w:t>Медниковского</w:t>
            </w:r>
            <w:r w:rsidRPr="00ED7B2E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vAlign w:val="center"/>
          </w:tcPr>
          <w:p w:rsidR="000A79C8" w:rsidRPr="00ED7B2E" w:rsidRDefault="003B1EC3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>до 05.05.202</w:t>
            </w:r>
            <w:r w:rsidR="00DC601E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0A79C8" w:rsidRPr="00ED7B2E" w:rsidRDefault="003B1EC3" w:rsidP="00ED7B2E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 xml:space="preserve">Администрация </w:t>
            </w:r>
            <w:r w:rsidR="00ED7B2E" w:rsidRPr="00ED7B2E">
              <w:rPr>
                <w:sz w:val="24"/>
                <w:szCs w:val="24"/>
              </w:rPr>
              <w:t>Медниковского</w:t>
            </w:r>
            <w:r w:rsidRPr="00ED7B2E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  <w:vAlign w:val="center"/>
          </w:tcPr>
          <w:p w:rsidR="000A79C8" w:rsidRPr="00ED7B2E" w:rsidRDefault="003B1EC3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 xml:space="preserve">Главный специалист администрации  </w:t>
            </w:r>
          </w:p>
        </w:tc>
      </w:tr>
      <w:tr w:rsidR="000A79C8" w:rsidRPr="00ED7B2E" w:rsidTr="00ED7B2E">
        <w:trPr>
          <w:trHeight w:val="702"/>
        </w:trPr>
        <w:tc>
          <w:tcPr>
            <w:tcW w:w="817" w:type="dxa"/>
            <w:vAlign w:val="center"/>
          </w:tcPr>
          <w:p w:rsidR="000A79C8" w:rsidRPr="00ED7B2E" w:rsidRDefault="003B1EC3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0A79C8" w:rsidRPr="00ED7B2E" w:rsidRDefault="003B1EC3" w:rsidP="00ED7B2E">
            <w:pPr>
              <w:spacing w:after="120" w:line="240" w:lineRule="exact"/>
              <w:jc w:val="both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 xml:space="preserve">Актуализировать планы по отмене неэффективных налоговых расходов </w:t>
            </w:r>
            <w:r w:rsidR="00ED7B2E" w:rsidRPr="00ED7B2E">
              <w:rPr>
                <w:sz w:val="24"/>
                <w:szCs w:val="24"/>
              </w:rPr>
              <w:t>Медниковского</w:t>
            </w:r>
            <w:r w:rsidRPr="00ED7B2E">
              <w:rPr>
                <w:sz w:val="24"/>
                <w:szCs w:val="24"/>
              </w:rPr>
              <w:t xml:space="preserve"> сельского поселения в случае, если  по результатам оценки эффективности налоговых расходов, представленных Администрацией </w:t>
            </w:r>
            <w:r w:rsidR="00ED7B2E" w:rsidRPr="00ED7B2E">
              <w:rPr>
                <w:sz w:val="24"/>
                <w:szCs w:val="24"/>
              </w:rPr>
              <w:t>Медниковского</w:t>
            </w:r>
            <w:r w:rsidRPr="00ED7B2E">
              <w:rPr>
                <w:sz w:val="24"/>
                <w:szCs w:val="24"/>
              </w:rPr>
              <w:t xml:space="preserve"> сельского поселения, выявлены неэффективные налоговые расходы</w:t>
            </w:r>
          </w:p>
        </w:tc>
        <w:tc>
          <w:tcPr>
            <w:tcW w:w="2126" w:type="dxa"/>
            <w:vAlign w:val="center"/>
          </w:tcPr>
          <w:p w:rsidR="000A79C8" w:rsidRPr="00ED7B2E" w:rsidRDefault="003B1EC3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>до 15.06.202</w:t>
            </w:r>
            <w:r w:rsidR="00DC601E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0A79C8" w:rsidRPr="00ED7B2E" w:rsidRDefault="003B1EC3" w:rsidP="00ED7B2E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 xml:space="preserve">Администрация </w:t>
            </w:r>
            <w:r w:rsidR="00ED7B2E" w:rsidRPr="00ED7B2E">
              <w:rPr>
                <w:sz w:val="24"/>
                <w:szCs w:val="24"/>
              </w:rPr>
              <w:t>Медниковского</w:t>
            </w:r>
            <w:r w:rsidRPr="00ED7B2E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  <w:vAlign w:val="center"/>
          </w:tcPr>
          <w:p w:rsidR="000A79C8" w:rsidRPr="00ED7B2E" w:rsidRDefault="003B1EC3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 xml:space="preserve">Главный специалист администрации  </w:t>
            </w:r>
          </w:p>
        </w:tc>
      </w:tr>
      <w:tr w:rsidR="000A79C8" w:rsidRPr="00ED7B2E" w:rsidTr="00ED7B2E">
        <w:trPr>
          <w:trHeight w:val="702"/>
        </w:trPr>
        <w:tc>
          <w:tcPr>
            <w:tcW w:w="817" w:type="dxa"/>
            <w:vAlign w:val="center"/>
          </w:tcPr>
          <w:p w:rsidR="000A79C8" w:rsidRPr="00ED7B2E" w:rsidRDefault="003B1EC3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0A79C8" w:rsidRPr="00ED7B2E" w:rsidRDefault="003B1EC3" w:rsidP="00ED7B2E">
            <w:pPr>
              <w:spacing w:after="120" w:line="240" w:lineRule="exact"/>
              <w:jc w:val="both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 xml:space="preserve">Подготовить  предложения по оптимизации налоговых  расходов  </w:t>
            </w:r>
            <w:r w:rsidR="00ED7B2E" w:rsidRPr="00ED7B2E">
              <w:rPr>
                <w:sz w:val="24"/>
                <w:szCs w:val="24"/>
              </w:rPr>
              <w:t>Медниковского</w:t>
            </w:r>
            <w:r w:rsidRPr="00ED7B2E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vAlign w:val="center"/>
          </w:tcPr>
          <w:p w:rsidR="000A79C8" w:rsidRPr="00ED7B2E" w:rsidRDefault="003B1EC3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>до 15.06.202</w:t>
            </w:r>
            <w:r w:rsidR="00DC601E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0A79C8" w:rsidRPr="00ED7B2E" w:rsidRDefault="003B1EC3" w:rsidP="00ED7B2E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 xml:space="preserve">Администрация </w:t>
            </w:r>
            <w:r w:rsidR="00ED7B2E" w:rsidRPr="00ED7B2E">
              <w:rPr>
                <w:sz w:val="24"/>
                <w:szCs w:val="24"/>
              </w:rPr>
              <w:t>Медниковского</w:t>
            </w:r>
            <w:r w:rsidRPr="00ED7B2E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  <w:vAlign w:val="center"/>
          </w:tcPr>
          <w:p w:rsidR="000A79C8" w:rsidRPr="00ED7B2E" w:rsidRDefault="003B1EC3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 xml:space="preserve">Главный специалист администрации  </w:t>
            </w:r>
          </w:p>
        </w:tc>
      </w:tr>
      <w:tr w:rsidR="000A79C8" w:rsidRPr="00ED7B2E" w:rsidTr="00ED7B2E">
        <w:trPr>
          <w:trHeight w:val="853"/>
        </w:trPr>
        <w:tc>
          <w:tcPr>
            <w:tcW w:w="817" w:type="dxa"/>
            <w:vAlign w:val="center"/>
          </w:tcPr>
          <w:p w:rsidR="000A79C8" w:rsidRPr="00ED7B2E" w:rsidRDefault="003B1EC3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  <w:vAlign w:val="center"/>
          </w:tcPr>
          <w:p w:rsidR="000A79C8" w:rsidRPr="00ED7B2E" w:rsidRDefault="003B1EC3" w:rsidP="00ED7B2E">
            <w:pPr>
              <w:spacing w:after="120" w:line="240" w:lineRule="exact"/>
              <w:jc w:val="both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 xml:space="preserve">Рассмотреть  вопрос о подготовке проектов нормативных правовых актов </w:t>
            </w:r>
            <w:r w:rsidR="00ED7B2E" w:rsidRPr="00ED7B2E">
              <w:rPr>
                <w:sz w:val="24"/>
                <w:szCs w:val="24"/>
              </w:rPr>
              <w:t>Медниковского</w:t>
            </w:r>
            <w:r w:rsidRPr="00ED7B2E">
              <w:rPr>
                <w:sz w:val="24"/>
                <w:szCs w:val="24"/>
              </w:rPr>
              <w:t xml:space="preserve"> сельского поселения, предусматривающих устранение неэффективных налоговых расходов </w:t>
            </w:r>
            <w:r w:rsidR="00ED7B2E" w:rsidRPr="00ED7B2E">
              <w:rPr>
                <w:sz w:val="24"/>
                <w:szCs w:val="24"/>
              </w:rPr>
              <w:t>Медниковского</w:t>
            </w:r>
            <w:r w:rsidRPr="00ED7B2E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vAlign w:val="center"/>
          </w:tcPr>
          <w:p w:rsidR="000A79C8" w:rsidRPr="00ED7B2E" w:rsidRDefault="003B1EC3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>до 15.07.202</w:t>
            </w:r>
            <w:r w:rsidR="00DC601E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0A79C8" w:rsidRPr="00ED7B2E" w:rsidRDefault="003B1EC3" w:rsidP="00ED7B2E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 xml:space="preserve">Администрация </w:t>
            </w:r>
            <w:r w:rsidR="00ED7B2E" w:rsidRPr="00ED7B2E">
              <w:rPr>
                <w:sz w:val="24"/>
                <w:szCs w:val="24"/>
              </w:rPr>
              <w:t>Медниковского</w:t>
            </w:r>
            <w:r w:rsidRPr="00ED7B2E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  <w:vAlign w:val="center"/>
          </w:tcPr>
          <w:p w:rsidR="000A79C8" w:rsidRPr="00ED7B2E" w:rsidRDefault="003B1EC3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 xml:space="preserve">Заместитель Главы Администрации </w:t>
            </w:r>
            <w:r w:rsidR="00ED7B2E" w:rsidRPr="00ED7B2E">
              <w:rPr>
                <w:sz w:val="24"/>
                <w:szCs w:val="24"/>
              </w:rPr>
              <w:t>Медниковского</w:t>
            </w:r>
            <w:r w:rsidRPr="00ED7B2E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0A79C8" w:rsidRPr="00ED7B2E" w:rsidTr="00ED7B2E">
        <w:trPr>
          <w:trHeight w:val="853"/>
        </w:trPr>
        <w:tc>
          <w:tcPr>
            <w:tcW w:w="817" w:type="dxa"/>
            <w:vAlign w:val="center"/>
          </w:tcPr>
          <w:p w:rsidR="000A79C8" w:rsidRPr="00ED7B2E" w:rsidRDefault="003B1EC3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  <w:vAlign w:val="center"/>
          </w:tcPr>
          <w:p w:rsidR="000A79C8" w:rsidRPr="00ED7B2E" w:rsidRDefault="003B1EC3" w:rsidP="00ED7B2E">
            <w:pPr>
              <w:spacing w:after="120" w:line="240" w:lineRule="exact"/>
              <w:jc w:val="both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>Представить информацию по результатам проведенных мероприятий по устранению неэффективных налоговых расходов в Комитет финансов Администрации Старорусского муниципального района</w:t>
            </w:r>
          </w:p>
        </w:tc>
        <w:tc>
          <w:tcPr>
            <w:tcW w:w="2126" w:type="dxa"/>
            <w:vAlign w:val="center"/>
          </w:tcPr>
          <w:p w:rsidR="000A79C8" w:rsidRPr="00ED7B2E" w:rsidRDefault="003B1EC3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>до 25.07.202</w:t>
            </w:r>
            <w:r w:rsidR="00DC601E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0A79C8" w:rsidRPr="00ED7B2E" w:rsidRDefault="003B1EC3" w:rsidP="00ED7B2E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 xml:space="preserve">Администрация </w:t>
            </w:r>
            <w:r w:rsidR="00ED7B2E" w:rsidRPr="00ED7B2E">
              <w:rPr>
                <w:sz w:val="24"/>
                <w:szCs w:val="24"/>
              </w:rPr>
              <w:t>Медниковского</w:t>
            </w:r>
            <w:r w:rsidRPr="00ED7B2E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  <w:vAlign w:val="center"/>
          </w:tcPr>
          <w:p w:rsidR="000A79C8" w:rsidRPr="00ED7B2E" w:rsidRDefault="003B1EC3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 xml:space="preserve">Заместитель Главы Администрации </w:t>
            </w:r>
            <w:r w:rsidR="00ED7B2E" w:rsidRPr="00ED7B2E">
              <w:rPr>
                <w:sz w:val="24"/>
                <w:szCs w:val="24"/>
              </w:rPr>
              <w:t>Медниковского</w:t>
            </w:r>
            <w:r w:rsidRPr="00ED7B2E">
              <w:rPr>
                <w:sz w:val="24"/>
                <w:szCs w:val="24"/>
              </w:rPr>
              <w:t xml:space="preserve"> сельского поселения </w:t>
            </w:r>
            <w:bookmarkStart w:id="0" w:name="_GoBack"/>
            <w:bookmarkEnd w:id="0"/>
          </w:p>
        </w:tc>
      </w:tr>
    </w:tbl>
    <w:p w:rsidR="000A79C8" w:rsidRDefault="000A79C8" w:rsidP="00ED7B2E">
      <w:pPr>
        <w:rPr>
          <w:b/>
          <w:sz w:val="24"/>
          <w:szCs w:val="24"/>
        </w:rPr>
      </w:pPr>
    </w:p>
    <w:sectPr w:rsidR="000A79C8" w:rsidSect="00ED7B2E">
      <w:pgSz w:w="16838" w:h="11906" w:orient="landscape"/>
      <w:pgMar w:top="567" w:right="964" w:bottom="426" w:left="93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BF3" w:rsidRDefault="00195BF3">
      <w:r>
        <w:separator/>
      </w:r>
    </w:p>
  </w:endnote>
  <w:endnote w:type="continuationSeparator" w:id="0">
    <w:p w:rsidR="00195BF3" w:rsidRDefault="00195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BF3" w:rsidRDefault="00195BF3">
      <w:r>
        <w:separator/>
      </w:r>
    </w:p>
  </w:footnote>
  <w:footnote w:type="continuationSeparator" w:id="0">
    <w:p w:rsidR="00195BF3" w:rsidRDefault="00195B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CA5B6"/>
    <w:multiLevelType w:val="singleLevel"/>
    <w:tmpl w:val="577CA5B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E1C"/>
    <w:rsid w:val="00021E20"/>
    <w:rsid w:val="000307C2"/>
    <w:rsid w:val="00054946"/>
    <w:rsid w:val="00082F89"/>
    <w:rsid w:val="000915F0"/>
    <w:rsid w:val="00094C6D"/>
    <w:rsid w:val="000A1017"/>
    <w:rsid w:val="000A79C8"/>
    <w:rsid w:val="000C303F"/>
    <w:rsid w:val="000C4A8A"/>
    <w:rsid w:val="000E2768"/>
    <w:rsid w:val="00112A72"/>
    <w:rsid w:val="00153ED0"/>
    <w:rsid w:val="001700C0"/>
    <w:rsid w:val="00194890"/>
    <w:rsid w:val="00195BF3"/>
    <w:rsid w:val="001C2B77"/>
    <w:rsid w:val="001E7C4F"/>
    <w:rsid w:val="00204452"/>
    <w:rsid w:val="00205D04"/>
    <w:rsid w:val="0027346D"/>
    <w:rsid w:val="00287171"/>
    <w:rsid w:val="002B4D81"/>
    <w:rsid w:val="002C0166"/>
    <w:rsid w:val="002C780E"/>
    <w:rsid w:val="002D2489"/>
    <w:rsid w:val="00307448"/>
    <w:rsid w:val="003155A3"/>
    <w:rsid w:val="00362C3D"/>
    <w:rsid w:val="00365054"/>
    <w:rsid w:val="00394EA6"/>
    <w:rsid w:val="003A18A0"/>
    <w:rsid w:val="003A3DD1"/>
    <w:rsid w:val="003B1EC3"/>
    <w:rsid w:val="003D0580"/>
    <w:rsid w:val="003D1712"/>
    <w:rsid w:val="003F4A10"/>
    <w:rsid w:val="003F67C7"/>
    <w:rsid w:val="0040224C"/>
    <w:rsid w:val="0040571A"/>
    <w:rsid w:val="0043084E"/>
    <w:rsid w:val="00450A9A"/>
    <w:rsid w:val="00454612"/>
    <w:rsid w:val="004A7DAA"/>
    <w:rsid w:val="004B26B4"/>
    <w:rsid w:val="005C6025"/>
    <w:rsid w:val="005C7EDC"/>
    <w:rsid w:val="005D0BFE"/>
    <w:rsid w:val="005D5B8D"/>
    <w:rsid w:val="006221E0"/>
    <w:rsid w:val="00640A6C"/>
    <w:rsid w:val="0065765A"/>
    <w:rsid w:val="00660FE1"/>
    <w:rsid w:val="006E0187"/>
    <w:rsid w:val="006F6C57"/>
    <w:rsid w:val="007271F2"/>
    <w:rsid w:val="0076688E"/>
    <w:rsid w:val="007809F5"/>
    <w:rsid w:val="0078197F"/>
    <w:rsid w:val="007851BB"/>
    <w:rsid w:val="007B4E1C"/>
    <w:rsid w:val="007E4345"/>
    <w:rsid w:val="007F2333"/>
    <w:rsid w:val="00811C45"/>
    <w:rsid w:val="00823D1B"/>
    <w:rsid w:val="00854C14"/>
    <w:rsid w:val="008656A2"/>
    <w:rsid w:val="008706B8"/>
    <w:rsid w:val="00871B5E"/>
    <w:rsid w:val="008B1532"/>
    <w:rsid w:val="008F04E6"/>
    <w:rsid w:val="00914719"/>
    <w:rsid w:val="00914C35"/>
    <w:rsid w:val="00971B29"/>
    <w:rsid w:val="00993842"/>
    <w:rsid w:val="0099411E"/>
    <w:rsid w:val="009C493B"/>
    <w:rsid w:val="009D4664"/>
    <w:rsid w:val="00A119C2"/>
    <w:rsid w:val="00A145AE"/>
    <w:rsid w:val="00A239C0"/>
    <w:rsid w:val="00A3431D"/>
    <w:rsid w:val="00A62654"/>
    <w:rsid w:val="00AA36F9"/>
    <w:rsid w:val="00AD73AC"/>
    <w:rsid w:val="00AE0C9B"/>
    <w:rsid w:val="00AE19AF"/>
    <w:rsid w:val="00AF69DA"/>
    <w:rsid w:val="00B27916"/>
    <w:rsid w:val="00B71178"/>
    <w:rsid w:val="00BD69D8"/>
    <w:rsid w:val="00C64CC7"/>
    <w:rsid w:val="00CA39D5"/>
    <w:rsid w:val="00CC70FB"/>
    <w:rsid w:val="00CF28D5"/>
    <w:rsid w:val="00D31A7E"/>
    <w:rsid w:val="00D34720"/>
    <w:rsid w:val="00D45E21"/>
    <w:rsid w:val="00D4735F"/>
    <w:rsid w:val="00D90E4E"/>
    <w:rsid w:val="00D96FEC"/>
    <w:rsid w:val="00DC601E"/>
    <w:rsid w:val="00E0066E"/>
    <w:rsid w:val="00E65C8E"/>
    <w:rsid w:val="00E76B0B"/>
    <w:rsid w:val="00E9700B"/>
    <w:rsid w:val="00EB14BD"/>
    <w:rsid w:val="00ED7B2E"/>
    <w:rsid w:val="00F22093"/>
    <w:rsid w:val="00F31FFE"/>
    <w:rsid w:val="00F33E75"/>
    <w:rsid w:val="00FA0E9E"/>
    <w:rsid w:val="00FD02BF"/>
    <w:rsid w:val="00FE37C9"/>
    <w:rsid w:val="00FE66A4"/>
    <w:rsid w:val="5D7A7C85"/>
    <w:rsid w:val="72B05CED"/>
    <w:rsid w:val="75F80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C8"/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uiPriority w:val="9"/>
    <w:qFormat/>
    <w:rsid w:val="000A79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0A79C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1"/>
    <w:qFormat/>
    <w:rsid w:val="000A79C8"/>
    <w:pPr>
      <w:jc w:val="both"/>
    </w:pPr>
    <w:rPr>
      <w:sz w:val="24"/>
    </w:rPr>
  </w:style>
  <w:style w:type="table" w:styleId="a6">
    <w:name w:val="Table Grid"/>
    <w:basedOn w:val="a1"/>
    <w:uiPriority w:val="59"/>
    <w:rsid w:val="000A79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qFormat/>
    <w:rsid w:val="000A79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 Spacing"/>
    <w:uiPriority w:val="1"/>
    <w:qFormat/>
    <w:rsid w:val="000A79C8"/>
    <w:rPr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0A79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link w:val="a5"/>
    <w:locked/>
    <w:rsid w:val="000A79C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0A79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510</Words>
  <Characters>2908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Диброва Надежда Сергеевна</dc:creator>
  <cp:lastModifiedBy>adm</cp:lastModifiedBy>
  <cp:revision>9</cp:revision>
  <cp:lastPrinted>2022-03-14T11:28:00Z</cp:lastPrinted>
  <dcterms:created xsi:type="dcterms:W3CDTF">2021-02-16T12:14:00Z</dcterms:created>
  <dcterms:modified xsi:type="dcterms:W3CDTF">2022-03-14T11:28:00Z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