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B3" w:rsidRDefault="00921CF1" w:rsidP="00E545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23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Pr="00A258B3" w:rsidRDefault="00E545CF" w:rsidP="00E545CF">
      <w:pPr>
        <w:spacing w:before="480"/>
        <w:jc w:val="center"/>
        <w:rPr>
          <w:b/>
          <w:sz w:val="28"/>
          <w:szCs w:val="28"/>
        </w:rPr>
      </w:pPr>
      <w:r w:rsidRPr="00A258B3">
        <w:rPr>
          <w:b/>
          <w:sz w:val="28"/>
          <w:szCs w:val="28"/>
        </w:rPr>
        <w:t xml:space="preserve">от </w:t>
      </w:r>
      <w:r w:rsidR="00B4359C" w:rsidRPr="00A258B3">
        <w:rPr>
          <w:b/>
          <w:sz w:val="28"/>
          <w:szCs w:val="28"/>
        </w:rPr>
        <w:t xml:space="preserve"> </w:t>
      </w:r>
      <w:r w:rsidR="00B520A2" w:rsidRPr="00A258B3">
        <w:rPr>
          <w:b/>
          <w:sz w:val="28"/>
          <w:szCs w:val="28"/>
        </w:rPr>
        <w:t xml:space="preserve"> </w:t>
      </w:r>
      <w:r w:rsidR="00A258B3" w:rsidRPr="00A258B3">
        <w:rPr>
          <w:b/>
          <w:sz w:val="28"/>
          <w:szCs w:val="28"/>
        </w:rPr>
        <w:t>16.07.2021</w:t>
      </w:r>
      <w:r w:rsidR="00B520A2" w:rsidRPr="00A258B3">
        <w:rPr>
          <w:b/>
          <w:sz w:val="28"/>
          <w:szCs w:val="28"/>
        </w:rPr>
        <w:t xml:space="preserve">   </w:t>
      </w:r>
      <w:r w:rsidR="007240FA" w:rsidRPr="00A258B3">
        <w:rPr>
          <w:b/>
          <w:sz w:val="28"/>
          <w:szCs w:val="28"/>
        </w:rPr>
        <w:t xml:space="preserve"> </w:t>
      </w:r>
      <w:r w:rsidRPr="00A258B3">
        <w:rPr>
          <w:b/>
          <w:sz w:val="28"/>
          <w:szCs w:val="28"/>
        </w:rPr>
        <w:t xml:space="preserve">№ </w:t>
      </w:r>
      <w:r w:rsidR="00B520A2" w:rsidRPr="00A258B3">
        <w:rPr>
          <w:b/>
          <w:sz w:val="28"/>
          <w:szCs w:val="28"/>
        </w:rPr>
        <w:t xml:space="preserve"> </w:t>
      </w:r>
      <w:r w:rsidR="00A258B3" w:rsidRPr="00A258B3">
        <w:rPr>
          <w:b/>
          <w:sz w:val="28"/>
          <w:szCs w:val="28"/>
        </w:rPr>
        <w:t>71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543D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решения Совета депутатов Медниковского сельского поселения от</w:t>
      </w:r>
      <w:r w:rsidR="0015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«О внесении изменений в решение Совета депутатов Медниковского сельского поселения от 30.12.2020 № 22 «О бюджете  Медниковского сельского поселения на 2021 год и плановый период 2022 – 2023 годов», в связи с изменением сметной стоимости при проверки достоверности сметной документации  </w:t>
      </w:r>
      <w:r w:rsidRPr="00367CCB">
        <w:rPr>
          <w:sz w:val="28"/>
          <w:szCs w:val="28"/>
        </w:rPr>
        <w:t>ООО «СтройТехЭкспертиза»,</w:t>
      </w:r>
      <w:r w:rsidRPr="009F6614">
        <w:rPr>
          <w:sz w:val="28"/>
          <w:szCs w:val="28"/>
        </w:rPr>
        <w:t xml:space="preserve"> 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258B3" w:rsidRDefault="00A258B3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</w:p>
    <w:p w:rsidR="00B520A2" w:rsidRDefault="00B520A2" w:rsidP="00545BAA">
      <w:pPr>
        <w:ind w:firstLine="5040"/>
        <w:jc w:val="right"/>
        <w:rPr>
          <w:b/>
          <w:bCs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 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C5114A" w:rsidTr="005B709B">
        <w:trPr>
          <w:jc w:val="center"/>
        </w:trPr>
        <w:tc>
          <w:tcPr>
            <w:tcW w:w="1039" w:type="dxa"/>
            <w:vMerge w:val="restart"/>
          </w:tcPr>
          <w:p w:rsidR="00A258B3" w:rsidRDefault="00A258B3" w:rsidP="005B709B">
            <w:pPr>
              <w:spacing w:line="276" w:lineRule="auto"/>
              <w:jc w:val="center"/>
            </w:pPr>
          </w:p>
          <w:p w:rsidR="00A258B3" w:rsidRDefault="00A258B3" w:rsidP="005B709B">
            <w:pPr>
              <w:spacing w:line="276" w:lineRule="auto"/>
              <w:jc w:val="center"/>
            </w:pPr>
          </w:p>
          <w:p w:rsidR="00A258B3" w:rsidRDefault="00A258B3" w:rsidP="005B709B">
            <w:pPr>
              <w:spacing w:line="276" w:lineRule="auto"/>
              <w:jc w:val="center"/>
            </w:pPr>
          </w:p>
          <w:p w:rsidR="00C5114A" w:rsidRDefault="00C5114A" w:rsidP="005B709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C5114A" w:rsidRDefault="00C5114A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  <w:vMerge/>
            <w:vAlign w:val="center"/>
          </w:tcPr>
          <w:p w:rsidR="00C5114A" w:rsidRDefault="00C5114A" w:rsidP="005B709B"/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23EB1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7B4050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255D25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1707,5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D50E4" w:rsidRDefault="00C5114A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C5114A" w:rsidRPr="004D50E4" w:rsidRDefault="00DE05F0" w:rsidP="00C51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2276,0</w:t>
            </w:r>
          </w:p>
        </w:tc>
        <w:tc>
          <w:tcPr>
            <w:tcW w:w="156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D50E4" w:rsidRDefault="0079458E" w:rsidP="005B70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588,0</w:t>
            </w:r>
          </w:p>
        </w:tc>
        <w:tc>
          <w:tcPr>
            <w:tcW w:w="170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D50E4" w:rsidRDefault="0079458E" w:rsidP="005B70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2864,0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612,9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1604,9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624,2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1616,2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C5114A" w:rsidRDefault="00DE05F0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9258,20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A53DEB" w:rsidRDefault="0079458E" w:rsidP="009C14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6148,3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A53DEB" w:rsidRDefault="0079458E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15406,5</w:t>
            </w:r>
          </w:p>
        </w:tc>
      </w:tr>
    </w:tbl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B520A2">
        <w:rPr>
          <w:sz w:val="28"/>
          <w:szCs w:val="28"/>
        </w:rPr>
        <w:t>ого поселения на 2014-2023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57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982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884"/>
        <w:gridCol w:w="959"/>
        <w:gridCol w:w="851"/>
      </w:tblGrid>
      <w:tr w:rsidR="006F68F4" w:rsidTr="006F68F4"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Целевой показа-тель (номер целевого показа-теля из </w:t>
            </w:r>
            <w:r>
              <w:rPr>
                <w:sz w:val="22"/>
                <w:szCs w:val="22"/>
              </w:rPr>
              <w:lastRenderedPageBreak/>
              <w:t>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Источник финанси-рования</w:t>
            </w:r>
          </w:p>
        </w:tc>
        <w:tc>
          <w:tcPr>
            <w:tcW w:w="8364" w:type="dxa"/>
            <w:gridSpan w:val="10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  <w:vMerge/>
            <w:vAlign w:val="center"/>
          </w:tcPr>
          <w:p w:rsidR="006F68F4" w:rsidRDefault="006F68F4" w:rsidP="005B709B"/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6F68F4" w:rsidRPr="00B637F5" w:rsidRDefault="006F68F4" w:rsidP="005B709B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F68F4" w:rsidTr="006F68F4"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982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F68F4" w:rsidTr="006F68F4">
        <w:trPr>
          <w:trHeight w:val="639"/>
        </w:trPr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6F68F4" w:rsidRDefault="006F68F4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1003,0</w:t>
            </w:r>
          </w:p>
        </w:tc>
        <w:tc>
          <w:tcPr>
            <w:tcW w:w="884" w:type="dxa"/>
          </w:tcPr>
          <w:p w:rsidR="006F68F4" w:rsidRPr="001D1AC3" w:rsidRDefault="00803B0C" w:rsidP="005B709B">
            <w:pPr>
              <w:jc w:val="center"/>
              <w:rPr>
                <w:b/>
              </w:rPr>
            </w:pPr>
            <w:r>
              <w:rPr>
                <w:b/>
              </w:rPr>
              <w:t>2276,0</w:t>
            </w:r>
          </w:p>
        </w:tc>
        <w:tc>
          <w:tcPr>
            <w:tcW w:w="959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  <w:tc>
          <w:tcPr>
            <w:tcW w:w="851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289,6</w:t>
            </w:r>
          </w:p>
        </w:tc>
        <w:tc>
          <w:tcPr>
            <w:tcW w:w="884" w:type="dxa"/>
          </w:tcPr>
          <w:p w:rsidR="006F68F4" w:rsidRPr="00367CCB" w:rsidRDefault="00803B0C" w:rsidP="00B46D9A">
            <w:pPr>
              <w:jc w:val="center"/>
              <w:rPr>
                <w:b/>
              </w:rPr>
            </w:pPr>
            <w:r>
              <w:rPr>
                <w:b/>
              </w:rPr>
              <w:t>126,</w:t>
            </w:r>
            <w:r w:rsidR="00B46D9A">
              <w:rPr>
                <w:b/>
              </w:rPr>
              <w:t>1</w:t>
            </w:r>
          </w:p>
        </w:tc>
        <w:tc>
          <w:tcPr>
            <w:tcW w:w="959" w:type="dxa"/>
          </w:tcPr>
          <w:p w:rsidR="006F68F4" w:rsidRPr="00F54914" w:rsidRDefault="001D1AC3" w:rsidP="005B709B">
            <w:r>
              <w:t>412,9</w:t>
            </w:r>
          </w:p>
        </w:tc>
        <w:tc>
          <w:tcPr>
            <w:tcW w:w="851" w:type="dxa"/>
          </w:tcPr>
          <w:p w:rsidR="006F68F4" w:rsidRPr="00F54914" w:rsidRDefault="001D1AC3" w:rsidP="005B709B">
            <w:r>
              <w:t>424,2</w:t>
            </w:r>
          </w:p>
        </w:tc>
      </w:tr>
      <w:tr w:rsidR="006F68F4" w:rsidTr="006F68F4">
        <w:trPr>
          <w:trHeight w:val="3106"/>
        </w:trPr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6F68F4" w:rsidRDefault="006F68F4" w:rsidP="005B709B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414,9</w:t>
            </w:r>
          </w:p>
        </w:tc>
        <w:tc>
          <w:tcPr>
            <w:tcW w:w="884" w:type="dxa"/>
          </w:tcPr>
          <w:p w:rsidR="006F68F4" w:rsidRPr="00367CCB" w:rsidRDefault="00B46D9A" w:rsidP="00B46D9A">
            <w:pPr>
              <w:rPr>
                <w:b/>
              </w:rPr>
            </w:pPr>
            <w:r>
              <w:rPr>
                <w:b/>
              </w:rPr>
              <w:t>461,9</w:t>
            </w:r>
          </w:p>
        </w:tc>
        <w:tc>
          <w:tcPr>
            <w:tcW w:w="959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51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EC3E72" w:rsidRPr="00CA2BDE" w:rsidRDefault="00EC3E72" w:rsidP="00A258B3">
      <w:pPr>
        <w:numPr>
          <w:ilvl w:val="0"/>
          <w:numId w:val="39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EC3E72" w:rsidTr="00F82D74">
        <w:trPr>
          <w:jc w:val="center"/>
        </w:trPr>
        <w:tc>
          <w:tcPr>
            <w:tcW w:w="1039" w:type="dxa"/>
            <w:vMerge w:val="restart"/>
          </w:tcPr>
          <w:p w:rsidR="00EC3E72" w:rsidRDefault="00EC3E72" w:rsidP="00F82D74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EC3E72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  <w:vMerge/>
            <w:vAlign w:val="center"/>
          </w:tcPr>
          <w:p w:rsidR="00EC3E72" w:rsidRDefault="00EC3E72" w:rsidP="00F82D74"/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1292,6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367CCB" w:rsidRDefault="00EC3E72" w:rsidP="00F82D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EC3E72" w:rsidRPr="00367CCB" w:rsidRDefault="00DF4CAD" w:rsidP="00F82D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2276,0</w:t>
            </w:r>
          </w:p>
        </w:tc>
        <w:tc>
          <w:tcPr>
            <w:tcW w:w="156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367CCB" w:rsidRDefault="00DF4CAD" w:rsidP="00271F4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126,</w:t>
            </w:r>
            <w:r w:rsidR="00271F4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367CCB" w:rsidRDefault="00DF4CAD" w:rsidP="007C663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2402,</w:t>
            </w:r>
            <w:r w:rsidR="007C663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412,9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1404,9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424,2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1416,2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0B725B" w:rsidRDefault="00EC3E72" w:rsidP="00F82D74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EC3E72" w:rsidRPr="000B725B" w:rsidRDefault="00DF4CAD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9258,2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0B725B" w:rsidRDefault="00DF4CAD" w:rsidP="00271F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3258,</w:t>
            </w:r>
            <w:r w:rsidR="00271F4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9009F" w:rsidRDefault="00DF4CAD" w:rsidP="00F82D7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12516,</w:t>
            </w:r>
            <w:r w:rsidR="00271F42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2014-2023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1843"/>
        <w:gridCol w:w="851"/>
        <w:gridCol w:w="915"/>
        <w:gridCol w:w="1701"/>
        <w:gridCol w:w="850"/>
        <w:gridCol w:w="709"/>
        <w:gridCol w:w="709"/>
        <w:gridCol w:w="850"/>
        <w:gridCol w:w="709"/>
        <w:gridCol w:w="851"/>
        <w:gridCol w:w="850"/>
        <w:gridCol w:w="850"/>
        <w:gridCol w:w="709"/>
        <w:gridCol w:w="709"/>
      </w:tblGrid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Целево</w:t>
            </w:r>
            <w:r>
              <w:rPr>
                <w:sz w:val="22"/>
                <w:szCs w:val="22"/>
              </w:rPr>
              <w:lastRenderedPageBreak/>
              <w:t>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Источник </w:t>
            </w:r>
            <w:r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7796" w:type="dxa"/>
            <w:gridSpan w:val="10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Объем финансирования по годам (тыс. руб.)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  <w:vMerge/>
            <w:vAlign w:val="center"/>
          </w:tcPr>
          <w:p w:rsidR="0000675C" w:rsidRDefault="0000675C" w:rsidP="005B709B"/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08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16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1.1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rPr>
          <w:trHeight w:val="668"/>
        </w:trPr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Pr="00E900A4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Медниковского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Медниковского </w:t>
            </w:r>
            <w:r>
              <w:rPr>
                <w:sz w:val="22"/>
                <w:szCs w:val="22"/>
              </w:rPr>
              <w:lastRenderedPageBreak/>
              <w:t>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lastRenderedPageBreak/>
              <w:t>4,988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rPr>
          <w:trHeight w:val="1793"/>
        </w:trPr>
        <w:tc>
          <w:tcPr>
            <w:tcW w:w="540" w:type="dxa"/>
            <w:vMerge w:val="restart"/>
            <w:vAlign w:val="center"/>
          </w:tcPr>
          <w:p w:rsidR="0000675C" w:rsidRPr="0007325B" w:rsidRDefault="0000675C" w:rsidP="005B709B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t>участок автомобильной дороги местного значения общего пользования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ул. Лесная 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00675C" w:rsidRDefault="0000675C" w:rsidP="005B709B">
            <w:pPr>
              <w:spacing w:line="276" w:lineRule="auto"/>
            </w:pPr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6,5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129,7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 w:val="restart"/>
            <w:vAlign w:val="center"/>
          </w:tcPr>
          <w:p w:rsidR="00D933CF" w:rsidRDefault="00D933CF" w:rsidP="005B709B">
            <w:r>
              <w:t>1.6</w:t>
            </w:r>
          </w:p>
        </w:tc>
        <w:tc>
          <w:tcPr>
            <w:tcW w:w="2088" w:type="dxa"/>
            <w:vMerge w:val="restart"/>
            <w:vAlign w:val="center"/>
          </w:tcPr>
          <w:p w:rsidR="00E2352D" w:rsidRPr="00D933CF" w:rsidRDefault="00E2352D" w:rsidP="00E2352D">
            <w:pPr>
              <w:spacing w:line="276" w:lineRule="auto"/>
            </w:pPr>
            <w:r>
              <w:t>участки</w:t>
            </w:r>
            <w:r w:rsidRPr="00D933CF">
              <w:t xml:space="preserve"> автомобильной дороги местного значения общего </w:t>
            </w:r>
            <w:r w:rsidRPr="00D933CF">
              <w:lastRenderedPageBreak/>
              <w:t>пользования</w:t>
            </w:r>
          </w:p>
          <w:p w:rsidR="00E2352D" w:rsidRPr="00D933CF" w:rsidRDefault="00E2352D" w:rsidP="00E2352D">
            <w:pPr>
              <w:spacing w:line="276" w:lineRule="auto"/>
            </w:pPr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D933CF" w:rsidRDefault="00C92061" w:rsidP="00C92061">
            <w:r>
              <w:t>272,6 м., шириной 3,5</w:t>
            </w:r>
            <w:r w:rsidR="00E2352D"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D933CF" w:rsidRDefault="00D933CF" w:rsidP="005B709B">
            <w:r>
              <w:rPr>
                <w:sz w:val="22"/>
                <w:szCs w:val="22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D933CF" w:rsidRPr="00EE0052" w:rsidRDefault="00D933CF" w:rsidP="005B709B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D933CF" w:rsidRDefault="00EE0052" w:rsidP="005B709B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/>
            <w:vAlign w:val="center"/>
          </w:tcPr>
          <w:p w:rsidR="00D933CF" w:rsidRDefault="00D933CF" w:rsidP="005B709B"/>
        </w:tc>
        <w:tc>
          <w:tcPr>
            <w:tcW w:w="2088" w:type="dxa"/>
            <w:vMerge/>
            <w:vAlign w:val="center"/>
          </w:tcPr>
          <w:p w:rsidR="00D933CF" w:rsidRDefault="00D933CF" w:rsidP="005B709B"/>
        </w:tc>
        <w:tc>
          <w:tcPr>
            <w:tcW w:w="1843" w:type="dxa"/>
            <w:vMerge/>
            <w:vAlign w:val="center"/>
          </w:tcPr>
          <w:p w:rsidR="00D933CF" w:rsidRDefault="00D933CF" w:rsidP="005B709B"/>
        </w:tc>
        <w:tc>
          <w:tcPr>
            <w:tcW w:w="851" w:type="dxa"/>
            <w:vMerge/>
            <w:vAlign w:val="center"/>
          </w:tcPr>
          <w:p w:rsidR="00D933CF" w:rsidRPr="00EE0052" w:rsidRDefault="00D933CF" w:rsidP="005B709B"/>
        </w:tc>
        <w:tc>
          <w:tcPr>
            <w:tcW w:w="915" w:type="dxa"/>
            <w:vMerge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  <w:p w:rsidR="00D933CF" w:rsidRDefault="00D933CF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lastRenderedPageBreak/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3E67AE" w:rsidTr="000016CE">
        <w:tc>
          <w:tcPr>
            <w:tcW w:w="540" w:type="dxa"/>
            <w:vMerge w:val="restart"/>
            <w:vAlign w:val="center"/>
          </w:tcPr>
          <w:p w:rsidR="003E67AE" w:rsidRDefault="003E67AE" w:rsidP="005B709B">
            <w:r>
              <w:lastRenderedPageBreak/>
              <w:t>1.7</w:t>
            </w:r>
          </w:p>
        </w:tc>
        <w:tc>
          <w:tcPr>
            <w:tcW w:w="2088" w:type="dxa"/>
            <w:vMerge w:val="restart"/>
            <w:vAlign w:val="center"/>
          </w:tcPr>
          <w:p w:rsidR="003E67AE" w:rsidRPr="00BD4F39" w:rsidRDefault="00BC486B" w:rsidP="005B709B">
            <w:r>
              <w:t>у</w:t>
            </w:r>
            <w:r w:rsidR="003E67AE" w:rsidRPr="00BD4F39">
              <w:t>часток автомобильной дороги общего пользования местного значения, расположенной по адресу: Новгородская область Старорусский район, д. Медниково, ул. 40 лет Победы (у домов 24, 26, 28, 32)»., протяженностью 160 м., шириной 4,5 м.</w:t>
            </w:r>
          </w:p>
        </w:tc>
        <w:tc>
          <w:tcPr>
            <w:tcW w:w="1843" w:type="dxa"/>
            <w:vMerge w:val="restart"/>
            <w:vAlign w:val="center"/>
          </w:tcPr>
          <w:p w:rsidR="003E67AE" w:rsidRDefault="003E67AE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3E67AE" w:rsidRPr="00EE0052" w:rsidRDefault="00EE0052" w:rsidP="005B709B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3E67AE" w:rsidRDefault="00EE0052" w:rsidP="005B709B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3E67AE" w:rsidRDefault="003E67AE" w:rsidP="004A1B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Pr="0052019D" w:rsidRDefault="003E67AE" w:rsidP="004A1B30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3E67AE" w:rsidRPr="007B4050" w:rsidRDefault="003E67AE" w:rsidP="004A1B30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3E67AE" w:rsidRPr="0000675C" w:rsidRDefault="003E67AE" w:rsidP="004A1B3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E67AE" w:rsidRDefault="00E119CC" w:rsidP="005B709B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53224D">
              <w:t>0,0</w:t>
            </w:r>
          </w:p>
        </w:tc>
      </w:tr>
      <w:tr w:rsidR="003E67AE" w:rsidTr="000016CE">
        <w:tc>
          <w:tcPr>
            <w:tcW w:w="540" w:type="dxa"/>
            <w:vMerge/>
            <w:vAlign w:val="center"/>
          </w:tcPr>
          <w:p w:rsidR="003E67AE" w:rsidRDefault="003E67AE" w:rsidP="005B709B"/>
        </w:tc>
        <w:tc>
          <w:tcPr>
            <w:tcW w:w="2088" w:type="dxa"/>
            <w:vMerge/>
            <w:vAlign w:val="center"/>
          </w:tcPr>
          <w:p w:rsidR="003E67AE" w:rsidRDefault="003E67AE" w:rsidP="005B709B"/>
        </w:tc>
        <w:tc>
          <w:tcPr>
            <w:tcW w:w="1843" w:type="dxa"/>
            <w:vMerge/>
            <w:vAlign w:val="center"/>
          </w:tcPr>
          <w:p w:rsidR="003E67AE" w:rsidRDefault="003E67AE" w:rsidP="005B709B"/>
        </w:tc>
        <w:tc>
          <w:tcPr>
            <w:tcW w:w="851" w:type="dxa"/>
            <w:vMerge/>
            <w:vAlign w:val="center"/>
          </w:tcPr>
          <w:p w:rsidR="003E67AE" w:rsidRDefault="003E67AE" w:rsidP="005B709B"/>
        </w:tc>
        <w:tc>
          <w:tcPr>
            <w:tcW w:w="915" w:type="dxa"/>
            <w:vMerge/>
            <w:vAlign w:val="center"/>
          </w:tcPr>
          <w:p w:rsidR="003E67AE" w:rsidRDefault="003E67AE" w:rsidP="005B709B">
            <w:pPr>
              <w:jc w:val="center"/>
            </w:pPr>
          </w:p>
        </w:tc>
        <w:tc>
          <w:tcPr>
            <w:tcW w:w="1701" w:type="dxa"/>
          </w:tcPr>
          <w:p w:rsidR="003E67AE" w:rsidRDefault="003E67AE" w:rsidP="004A1B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3E67AE" w:rsidRDefault="003E67AE" w:rsidP="004A1B30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3E67AE" w:rsidRDefault="003E67AE" w:rsidP="004A1B30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3E67AE" w:rsidRPr="0052019D" w:rsidRDefault="003E67AE" w:rsidP="004A1B30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3E67AE" w:rsidRPr="007B4050" w:rsidRDefault="003E67AE" w:rsidP="004A1B30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3E67AE" w:rsidRPr="0000675C" w:rsidRDefault="003E67AE" w:rsidP="004A1B30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E67AE" w:rsidRDefault="003E67AE" w:rsidP="005B709B">
            <w:pPr>
              <w:jc w:val="center"/>
              <w:rPr>
                <w:b/>
              </w:rPr>
            </w:pPr>
            <w:r>
              <w:rPr>
                <w:b/>
              </w:rPr>
              <w:t>222,8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3E67AE" w:rsidRDefault="003E67AE" w:rsidP="004A1B30">
            <w:pPr>
              <w:jc w:val="center"/>
            </w:pPr>
            <w:r w:rsidRPr="0053224D">
              <w:t>0,0</w:t>
            </w:r>
          </w:p>
        </w:tc>
      </w:tr>
      <w:tr w:rsidR="0000675C" w:rsidTr="000016CE">
        <w:trPr>
          <w:trHeight w:val="640"/>
        </w:trPr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CF590F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0675C" w:rsidRPr="00CD0209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850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r>
              <w:t>д.Давыдово,</w:t>
            </w:r>
          </w:p>
          <w:p w:rsidR="0000675C" w:rsidRDefault="0000675C" w:rsidP="005B709B">
            <w:r>
              <w:t>протяжонность -500м.</w:t>
            </w:r>
          </w:p>
          <w:p w:rsidR="0000675C" w:rsidRDefault="0000675C" w:rsidP="005B709B">
            <w:r>
              <w:t>ширина 4м.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CF590F" w:rsidRDefault="0000675C" w:rsidP="005B709B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B1168" w:rsidRDefault="0000675C" w:rsidP="005B709B">
            <w:r w:rsidRPr="00DB1168">
              <w:t>д.Давыдово,</w:t>
            </w:r>
          </w:p>
          <w:p w:rsidR="0000675C" w:rsidRPr="00DB1168" w:rsidRDefault="0000675C" w:rsidP="005B709B">
            <w:r w:rsidRPr="00DB1168">
              <w:t>протяжонность -400м.</w:t>
            </w:r>
          </w:p>
          <w:p w:rsidR="0000675C" w:rsidRPr="00DB1168" w:rsidRDefault="0000675C" w:rsidP="005B709B">
            <w:r w:rsidRPr="00DB1168">
              <w:t>ширина 4,5м.</w:t>
            </w:r>
          </w:p>
          <w:p w:rsidR="0000675C" w:rsidRPr="00DB1168" w:rsidRDefault="0000675C" w:rsidP="005B709B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0675C" w:rsidRDefault="0000675C" w:rsidP="005B709B">
            <w:pPr>
              <w:rPr>
                <w:b/>
              </w:rPr>
            </w:pPr>
          </w:p>
          <w:p w:rsidR="0000675C" w:rsidRPr="00675AC1" w:rsidRDefault="0000675C" w:rsidP="005B709B"/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52019D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</w:tr>
      <w:tr w:rsidR="0000675C" w:rsidTr="000016CE">
        <w:trPr>
          <w:trHeight w:val="1877"/>
        </w:trPr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750421" w:rsidRDefault="0000675C" w:rsidP="005B709B">
            <w:pPr>
              <w:spacing w:line="276" w:lineRule="auto"/>
            </w:pPr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EE0052" w:rsidRDefault="0000675C" w:rsidP="005B709B">
            <w:pPr>
              <w:spacing w:line="276" w:lineRule="auto"/>
            </w:pPr>
            <w:r w:rsidRPr="00EE0052">
              <w:rPr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283,1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873,3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750421" w:rsidRDefault="0000675C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0675C" w:rsidRPr="008C2EAB" w:rsidRDefault="00B91B46" w:rsidP="00B91B46">
            <w:r>
              <w:t>автомобильная</w:t>
            </w:r>
            <w:r w:rsidR="00F01920" w:rsidRPr="00750421">
              <w:t xml:space="preserve"> дорог</w:t>
            </w:r>
            <w:r>
              <w:t>а</w:t>
            </w:r>
            <w:r w:rsidR="00F01920" w:rsidRPr="00750421">
              <w:t xml:space="preserve"> местного значения общего пользования ул. </w:t>
            </w:r>
            <w:r w:rsidR="00F01920">
              <w:t>Юбилейная</w:t>
            </w:r>
            <w:r w:rsidR="00F01920"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 w:rsidR="00F01920">
              <w:t>175</w:t>
            </w:r>
            <w:r w:rsidR="00F01920"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FD26AF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00675C" w:rsidRPr="00750421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750421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  <w:r w:rsidR="0000675C" w:rsidRPr="007504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B70502" w:rsidRDefault="00750421" w:rsidP="005B709B">
            <w:pPr>
              <w:rPr>
                <w:sz w:val="22"/>
                <w:szCs w:val="22"/>
              </w:rPr>
            </w:pPr>
            <w:r w:rsidRPr="00B70502"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B91B46" w:rsidP="00B91B4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B91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91B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AA0F04" w:rsidRPr="00922B9B" w:rsidRDefault="00FD26AF" w:rsidP="005B709B">
            <w:pPr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709" w:type="dxa"/>
          </w:tcPr>
          <w:p w:rsidR="00750421" w:rsidRPr="008F7F21" w:rsidRDefault="00750421" w:rsidP="005B709B">
            <w:pPr>
              <w:spacing w:line="276" w:lineRule="auto"/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>
              <w:rPr>
                <w:b/>
              </w:rPr>
              <w:t>581,0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EE0052" w:rsidP="00EE0052">
            <w:r>
              <w:t>у</w:t>
            </w:r>
            <w:r w:rsidR="00E119CC" w:rsidRPr="00E119CC">
              <w:t>част</w:t>
            </w:r>
            <w:r w:rsidR="00E119CC">
              <w:t>ок</w:t>
            </w:r>
            <w:r w:rsidR="00E119CC" w:rsidRPr="00E119CC">
              <w:t xml:space="preserve"> автомобильной дороги общего пользования местного значения, расположенной на территории Медниковского сельского поселения по адресу: Новгородская обл., Старорусский район, д. Медниково, ул. 40 лет Победы, протяженностью 140 м, ширина 4 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EE0052" w:rsidP="00D52A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D52A7C">
              <w:rPr>
                <w:b/>
              </w:rPr>
              <w:t>2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412,9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EE0052" w:rsidP="005B709B">
            <w:pPr>
              <w:jc w:val="center"/>
              <w:rPr>
                <w:b/>
              </w:rPr>
            </w:pPr>
            <w:r>
              <w:rPr>
                <w:b/>
              </w:rPr>
              <w:t>565,2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200216" w:rsidRDefault="00750421" w:rsidP="005B709B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Pr="00C21977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424,9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</w:tr>
    </w:tbl>
    <w:p w:rsidR="00290DCB" w:rsidRPr="0075065D" w:rsidRDefault="00290DCB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290DCB" w:rsidRDefault="00290DCB" w:rsidP="00290DCB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290DCB" w:rsidP="00290DCB">
      <w:pPr>
        <w:numPr>
          <w:ilvl w:val="1"/>
          <w:numId w:val="39"/>
        </w:numPr>
        <w:autoSpaceDN w:val="0"/>
        <w:jc w:val="both"/>
        <w:rPr>
          <w:sz w:val="28"/>
          <w:szCs w:val="28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290DCB" w:rsidRPr="0062108D" w:rsidRDefault="00290DCB" w:rsidP="00290DCB">
      <w:pPr>
        <w:autoSpaceDN w:val="0"/>
        <w:ind w:left="1080"/>
        <w:jc w:val="both"/>
        <w:rPr>
          <w:sz w:val="28"/>
          <w:szCs w:val="28"/>
        </w:rPr>
      </w:pP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801255" w:rsidTr="00B91A7D">
        <w:trPr>
          <w:jc w:val="center"/>
        </w:trPr>
        <w:tc>
          <w:tcPr>
            <w:tcW w:w="1039" w:type="dxa"/>
            <w:vMerge w:val="restart"/>
          </w:tcPr>
          <w:p w:rsidR="00801255" w:rsidRDefault="00801255" w:rsidP="00B91A7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801255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  <w:vMerge/>
            <w:vAlign w:val="center"/>
          </w:tcPr>
          <w:p w:rsidR="00801255" w:rsidRDefault="00801255" w:rsidP="00B91A7D"/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A0F0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A0F04" w:rsidRDefault="002C7014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414,9</w:t>
            </w:r>
          </w:p>
        </w:tc>
        <w:tc>
          <w:tcPr>
            <w:tcW w:w="170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A0F04" w:rsidRDefault="002C7014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367CCB" w:rsidRDefault="00801255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367CCB" w:rsidRDefault="00D52A7C" w:rsidP="00B91A7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461,9</w:t>
            </w:r>
          </w:p>
        </w:tc>
        <w:tc>
          <w:tcPr>
            <w:tcW w:w="170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367CCB" w:rsidRDefault="00D52A7C" w:rsidP="00B91A7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461,9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DB2059" w:rsidRDefault="00D52A7C" w:rsidP="002C70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2890,0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60EE3" w:rsidRDefault="00D52A7C" w:rsidP="00B91A7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2890,0</w:t>
            </w:r>
          </w:p>
        </w:tc>
      </w:tr>
    </w:tbl>
    <w:p w:rsidR="002F7E28" w:rsidRDefault="002F7E28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812"/>
        <w:gridCol w:w="747"/>
        <w:gridCol w:w="747"/>
      </w:tblGrid>
      <w:tr w:rsidR="004E4242" w:rsidTr="007E2FBB">
        <w:tc>
          <w:tcPr>
            <w:tcW w:w="534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4E4242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4" w:type="dxa"/>
            <w:gridSpan w:val="11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E4242" w:rsidTr="007E2FBB">
        <w:tc>
          <w:tcPr>
            <w:tcW w:w="534" w:type="dxa"/>
            <w:vMerge/>
            <w:vAlign w:val="center"/>
          </w:tcPr>
          <w:p w:rsidR="004E4242" w:rsidRDefault="004E4242" w:rsidP="00B91A7D"/>
        </w:tc>
        <w:tc>
          <w:tcPr>
            <w:tcW w:w="2268" w:type="dxa"/>
            <w:vMerge/>
            <w:vAlign w:val="center"/>
          </w:tcPr>
          <w:p w:rsidR="004E4242" w:rsidRDefault="004E4242" w:rsidP="00B91A7D"/>
        </w:tc>
        <w:tc>
          <w:tcPr>
            <w:tcW w:w="1559" w:type="dxa"/>
            <w:vMerge/>
            <w:vAlign w:val="center"/>
          </w:tcPr>
          <w:p w:rsidR="004E4242" w:rsidRDefault="004E4242" w:rsidP="00B91A7D"/>
        </w:tc>
        <w:tc>
          <w:tcPr>
            <w:tcW w:w="879" w:type="dxa"/>
            <w:vMerge/>
            <w:vAlign w:val="center"/>
          </w:tcPr>
          <w:p w:rsidR="004E4242" w:rsidRDefault="004E4242" w:rsidP="00B91A7D"/>
        </w:tc>
        <w:tc>
          <w:tcPr>
            <w:tcW w:w="1076" w:type="dxa"/>
            <w:vMerge/>
            <w:vAlign w:val="center"/>
          </w:tcPr>
          <w:p w:rsidR="004E4242" w:rsidRDefault="004E4242" w:rsidP="00B91A7D"/>
        </w:tc>
        <w:tc>
          <w:tcPr>
            <w:tcW w:w="1376" w:type="dxa"/>
            <w:vMerge/>
            <w:vAlign w:val="center"/>
          </w:tcPr>
          <w:p w:rsidR="004E4242" w:rsidRDefault="004E4242" w:rsidP="00B91A7D"/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4E4242" w:rsidRPr="00291D2A" w:rsidRDefault="004E4242" w:rsidP="00B91A7D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2" w:type="dxa"/>
            <w:gridSpan w:val="16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 w:rsidR="00833CEC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4E4242" w:rsidRPr="009C6016" w:rsidRDefault="00D23C28" w:rsidP="00B91A7D">
            <w:pPr>
              <w:spacing w:line="276" w:lineRule="auto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15</w:t>
            </w:r>
            <w:r w:rsidR="00DD661B"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55</w:t>
            </w:r>
            <w:r w:rsidR="004E4242" w:rsidRPr="00361AA5">
              <w:t>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jc w:val="center"/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4C6C02" w:rsidTr="004E6ED7">
        <w:tc>
          <w:tcPr>
            <w:tcW w:w="534" w:type="dxa"/>
          </w:tcPr>
          <w:p w:rsidR="004C6C02" w:rsidRDefault="004C6C02" w:rsidP="00B91A7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02" w:type="dxa"/>
            <w:gridSpan w:val="16"/>
          </w:tcPr>
          <w:p w:rsidR="004C6C02" w:rsidRDefault="004C6C0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892EF8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Pr="00382FBA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92EF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92EF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92EF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Pr="001221A1" w:rsidRDefault="00A70C1E" w:rsidP="00525B24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92EF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892EF8" w:rsidRDefault="00892EF8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92EF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892EF8" w:rsidRPr="004A1F6A" w:rsidRDefault="00892EF8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A70C1E" w:rsidRPr="004A1F6A" w:rsidRDefault="00A70C1E" w:rsidP="00525B24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892EF8" w:rsidP="00B91A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B91A7D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D23C28" w:rsidP="00B91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892EF8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2268" w:type="dxa"/>
          </w:tcPr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подсыпка и грейдирование -266</w:t>
            </w:r>
            <w:r w:rsidR="005A5E1E">
              <w:rPr>
                <w:sz w:val="22"/>
                <w:szCs w:val="22"/>
              </w:rPr>
              <w:t xml:space="preserve">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D23C28" w:rsidP="00B91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02" w:type="dxa"/>
            <w:gridSpan w:val="16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268" w:type="dxa"/>
          </w:tcPr>
          <w:p w:rsidR="004A1F6A" w:rsidRPr="00E828D3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1F6A" w:rsidRPr="00C90778" w:rsidRDefault="0012755C" w:rsidP="00B91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70C1E"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.3.1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4A1F6A" w:rsidRPr="00DD661B" w:rsidRDefault="00D23C28" w:rsidP="00B91A7D">
            <w:pPr>
              <w:jc w:val="center"/>
            </w:pPr>
            <w:r>
              <w:t>47,2</w:t>
            </w:r>
          </w:p>
        </w:tc>
        <w:tc>
          <w:tcPr>
            <w:tcW w:w="812" w:type="dxa"/>
          </w:tcPr>
          <w:p w:rsidR="004A1F6A" w:rsidRPr="00367CCB" w:rsidRDefault="00D65EA0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100,0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D81E6F" w:rsidRDefault="00D81E6F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1E6F" w:rsidRPr="00E828D3" w:rsidRDefault="00D81E6F" w:rsidP="00B91A7D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.4.1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4A1F6A" w:rsidRPr="00DD661B" w:rsidRDefault="00D23C28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12" w:type="dxa"/>
          </w:tcPr>
          <w:p w:rsidR="004A1F6A" w:rsidRPr="00367CCB" w:rsidRDefault="00A36F83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A36F83">
            <w:pPr>
              <w:spacing w:line="276" w:lineRule="auto"/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.6.1</w:t>
            </w:r>
          </w:p>
        </w:tc>
        <w:tc>
          <w:tcPr>
            <w:tcW w:w="1376" w:type="dxa"/>
          </w:tcPr>
          <w:p w:rsidR="004A1F6A" w:rsidRPr="00865D68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</w:tr>
      <w:tr w:rsidR="00A36F83" w:rsidTr="00620648">
        <w:tc>
          <w:tcPr>
            <w:tcW w:w="534" w:type="dxa"/>
          </w:tcPr>
          <w:p w:rsidR="00A36F83" w:rsidRDefault="00A36F83" w:rsidP="00B91A7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102" w:type="dxa"/>
            <w:gridSpan w:val="16"/>
          </w:tcPr>
          <w:p w:rsidR="00A36F83" w:rsidRPr="009F396F" w:rsidRDefault="00A36F83" w:rsidP="00A36F83">
            <w:r w:rsidRPr="00DD661B">
              <w:rPr>
                <w:i/>
                <w:sz w:val="22"/>
                <w:szCs w:val="22"/>
              </w:rPr>
              <w:t xml:space="preserve">Задача </w:t>
            </w:r>
            <w:r w:rsidR="00B36329">
              <w:rPr>
                <w:i/>
                <w:sz w:val="22"/>
                <w:szCs w:val="22"/>
              </w:rPr>
              <w:t>–</w:t>
            </w:r>
            <w:r w:rsidRPr="00DD661B">
              <w:rPr>
                <w:i/>
                <w:sz w:val="22"/>
                <w:szCs w:val="22"/>
              </w:rPr>
              <w:t xml:space="preserve"> </w:t>
            </w:r>
            <w:r w:rsidR="00B36329">
              <w:rPr>
                <w:i/>
                <w:sz w:val="22"/>
                <w:szCs w:val="22"/>
              </w:rPr>
              <w:t xml:space="preserve">Строительный контроль за </w:t>
            </w:r>
            <w:r w:rsidR="001B2D1C">
              <w:rPr>
                <w:i/>
                <w:sz w:val="22"/>
                <w:szCs w:val="22"/>
              </w:rPr>
              <w:t>выполнением</w:t>
            </w:r>
            <w:r w:rsidR="00B36329">
              <w:rPr>
                <w:i/>
                <w:sz w:val="22"/>
                <w:szCs w:val="22"/>
              </w:rPr>
              <w:t xml:space="preserve"> работ по ремонту автомобильных дорог общего пользования местного значения</w:t>
            </w:r>
          </w:p>
        </w:tc>
      </w:tr>
      <w:tr w:rsidR="00A36F83" w:rsidTr="007E2FBB">
        <w:tc>
          <w:tcPr>
            <w:tcW w:w="534" w:type="dxa"/>
          </w:tcPr>
          <w:p w:rsidR="00A36F83" w:rsidRDefault="00A36F83" w:rsidP="004A1B30">
            <w:pPr>
              <w:spacing w:line="276" w:lineRule="auto"/>
              <w:jc w:val="center"/>
            </w:pPr>
            <w:r>
              <w:t>7.1</w:t>
            </w:r>
          </w:p>
        </w:tc>
        <w:tc>
          <w:tcPr>
            <w:tcW w:w="2268" w:type="dxa"/>
          </w:tcPr>
          <w:p w:rsidR="00A36F83" w:rsidRPr="00B36329" w:rsidRDefault="00B36329" w:rsidP="004A1B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A36F83" w:rsidRDefault="00A36F83" w:rsidP="004A1B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36F83" w:rsidRDefault="00A36F83" w:rsidP="004A1B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6" w:type="dxa"/>
          </w:tcPr>
          <w:p w:rsidR="00A36F83" w:rsidRDefault="00A36F83" w:rsidP="004A1B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A36F83" w:rsidRPr="00865D68" w:rsidRDefault="00A36F83" w:rsidP="004A1B30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A36F83" w:rsidRDefault="00A36F83" w:rsidP="004A1B30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A36F83" w:rsidRDefault="00A36F83" w:rsidP="004A1B30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A36F83" w:rsidRDefault="00A36F83" w:rsidP="004A1B30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A36F83" w:rsidRDefault="00A36F83" w:rsidP="004A1B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A36F83" w:rsidRPr="00A74D4E" w:rsidRDefault="00A36F83" w:rsidP="004A1B30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36F83" w:rsidRPr="00C94394" w:rsidRDefault="00A36F83" w:rsidP="004A1B30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36F83" w:rsidRPr="00DD661B" w:rsidRDefault="00A36F83" w:rsidP="004A1B30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36F83" w:rsidRPr="00367CCB" w:rsidRDefault="00D52A7C" w:rsidP="004A1B30">
            <w:pPr>
              <w:jc w:val="center"/>
              <w:rPr>
                <w:b/>
              </w:rPr>
            </w:pPr>
            <w:r>
              <w:rPr>
                <w:b/>
              </w:rPr>
              <w:t>124,2</w:t>
            </w:r>
          </w:p>
        </w:tc>
        <w:tc>
          <w:tcPr>
            <w:tcW w:w="747" w:type="dxa"/>
          </w:tcPr>
          <w:p w:rsidR="00A36F83" w:rsidRDefault="00A36F83" w:rsidP="004A1B30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A36F83" w:rsidRDefault="00A36F83" w:rsidP="004A1B30">
            <w:pPr>
              <w:jc w:val="center"/>
            </w:pPr>
            <w:r w:rsidRPr="009F396F">
              <w:t>0,0</w:t>
            </w:r>
          </w:p>
        </w:tc>
      </w:tr>
    </w:tbl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Default="00B20E63" w:rsidP="00B20E63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28"/>
          <w:szCs w:val="20"/>
        </w:rPr>
      </w:pPr>
      <w:r>
        <w:rPr>
          <w:sz w:val="28"/>
        </w:rPr>
        <w:t>Опубликовать настоящее постановление в газете «Медниковский вестник».</w:t>
      </w: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sectPr w:rsidR="00B20E63" w:rsidSect="00D14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B5" w:rsidRDefault="00051CB5">
      <w:r>
        <w:separator/>
      </w:r>
    </w:p>
  </w:endnote>
  <w:endnote w:type="continuationSeparator" w:id="0">
    <w:p w:rsidR="00051CB5" w:rsidRDefault="0005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B5" w:rsidRDefault="00051CB5">
      <w:r>
        <w:separator/>
      </w:r>
    </w:p>
  </w:footnote>
  <w:footnote w:type="continuationSeparator" w:id="0">
    <w:p w:rsidR="00051CB5" w:rsidRDefault="0005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1CB5"/>
    <w:rsid w:val="000568AD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1028AD"/>
    <w:rsid w:val="00103D76"/>
    <w:rsid w:val="00106DBB"/>
    <w:rsid w:val="001113F8"/>
    <w:rsid w:val="001135C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3708A"/>
    <w:rsid w:val="001437D3"/>
    <w:rsid w:val="00144C73"/>
    <w:rsid w:val="00147638"/>
    <w:rsid w:val="00151966"/>
    <w:rsid w:val="001543D0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620"/>
    <w:rsid w:val="0028624F"/>
    <w:rsid w:val="00287F32"/>
    <w:rsid w:val="00290DCB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2F7E28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8055F"/>
    <w:rsid w:val="0038111B"/>
    <w:rsid w:val="00382FBA"/>
    <w:rsid w:val="00383470"/>
    <w:rsid w:val="0039162B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23E3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458E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C6638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2EF8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1CF1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13A9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58B3"/>
    <w:rsid w:val="00A27E3A"/>
    <w:rsid w:val="00A336A9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713B"/>
    <w:rsid w:val="00EE0052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6D52"/>
    <w:rsid w:val="00FA7506"/>
    <w:rsid w:val="00FA7824"/>
    <w:rsid w:val="00FB4B6F"/>
    <w:rsid w:val="00FB67EA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5ABD25-D95F-4B4A-8B72-EC70E1D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7258-AC69-4E13-B833-E77D774C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2021-07-07T11:58:00Z</cp:lastPrinted>
  <dcterms:created xsi:type="dcterms:W3CDTF">2023-04-06T13:55:00Z</dcterms:created>
  <dcterms:modified xsi:type="dcterms:W3CDTF">2023-04-06T13:55:00Z</dcterms:modified>
</cp:coreProperties>
</file>