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1B" w:rsidRPr="0025051B" w:rsidRDefault="0025051B" w:rsidP="0025051B">
      <w:pPr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:rsidR="0025051B" w:rsidRPr="0025051B" w:rsidRDefault="0025051B" w:rsidP="0025051B">
      <w:pPr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25051B">
        <w:rPr>
          <w:rFonts w:ascii="Times New Roman" w:hAnsi="Times New Roman" w:cs="Times New Roman"/>
          <w:kern w:val="2"/>
        </w:rPr>
        <w:t>проект</w:t>
      </w:r>
    </w:p>
    <w:p w:rsidR="0025051B" w:rsidRPr="0025051B" w:rsidRDefault="0025051B" w:rsidP="0025051B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5051B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5051B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5051B">
        <w:rPr>
          <w:rFonts w:ascii="Times New Roman" w:hAnsi="Times New Roman" w:cs="Times New Roman"/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25051B">
        <w:rPr>
          <w:rFonts w:ascii="Times New Roman" w:hAnsi="Times New Roman" w:cs="Times New Roman"/>
          <w:b/>
          <w:kern w:val="2"/>
          <w:sz w:val="28"/>
          <w:szCs w:val="28"/>
        </w:rPr>
        <w:t>Р</w:t>
      </w:r>
      <w:proofErr w:type="gramEnd"/>
      <w:r w:rsidRPr="0025051B">
        <w:rPr>
          <w:rFonts w:ascii="Times New Roman" w:hAnsi="Times New Roman" w:cs="Times New Roman"/>
          <w:b/>
          <w:kern w:val="2"/>
          <w:sz w:val="28"/>
          <w:szCs w:val="28"/>
        </w:rPr>
        <w:t xml:space="preserve"> Е Ш Е Н  И Е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51B">
        <w:rPr>
          <w:rFonts w:ascii="Times New Roman" w:hAnsi="Times New Roman" w:cs="Times New Roman"/>
          <w:b/>
          <w:sz w:val="28"/>
          <w:szCs w:val="28"/>
        </w:rPr>
        <w:t xml:space="preserve">от               №       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51B">
        <w:rPr>
          <w:rFonts w:ascii="Times New Roman" w:hAnsi="Times New Roman" w:cs="Times New Roman"/>
          <w:sz w:val="28"/>
          <w:szCs w:val="28"/>
        </w:rPr>
        <w:t>д. Медниково</w:t>
      </w:r>
    </w:p>
    <w:p w:rsidR="0025051B" w:rsidRPr="0025051B" w:rsidRDefault="0025051B" w:rsidP="002505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051B" w:rsidRPr="0025051B" w:rsidRDefault="0025051B" w:rsidP="0025051B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051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Медниковского сельского поселения от 29.12.2022 № 100 «О бюджете  Медниковского сельского поселения  на 2023 год и на плановый период 2024 и 2025 годов»</w:t>
      </w:r>
    </w:p>
    <w:p w:rsidR="0025051B" w:rsidRPr="0025051B" w:rsidRDefault="0025051B" w:rsidP="0025051B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051B" w:rsidRPr="0025051B" w:rsidRDefault="0025051B" w:rsidP="0025051B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</w:p>
    <w:p w:rsidR="0025051B" w:rsidRPr="0025051B" w:rsidRDefault="0025051B" w:rsidP="0025051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Решил:</w:t>
      </w:r>
      <w:r w:rsidRPr="0025051B">
        <w:rPr>
          <w:rFonts w:ascii="Times New Roman" w:hAnsi="Times New Roman" w:cs="Times New Roman"/>
          <w:sz w:val="28"/>
          <w:szCs w:val="28"/>
        </w:rPr>
        <w:t xml:space="preserve"> внести изменения в Решение от 29.12.2022 № 100 «О бюджете  Медниковского сельского поселения  на 2023 год и на плановый период 2024 и 2025 годов»</w:t>
      </w:r>
    </w:p>
    <w:p w:rsidR="0025051B" w:rsidRPr="0025051B" w:rsidRDefault="0025051B" w:rsidP="0025051B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 xml:space="preserve">1.1. Пункт 1 изложить в следующей редакции: </w:t>
      </w:r>
      <w:r w:rsidRPr="0025051B">
        <w:rPr>
          <w:rFonts w:ascii="Times New Roman" w:hAnsi="Times New Roman" w:cs="Times New Roman"/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25051B" w:rsidRPr="0025051B" w:rsidRDefault="0025051B" w:rsidP="002505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>1) общий объем доходов бюджета  Медниковского сельского поселения в сумме 14341,2 тыс. рублей;</w:t>
      </w:r>
    </w:p>
    <w:p w:rsidR="0025051B" w:rsidRPr="0025051B" w:rsidRDefault="0025051B" w:rsidP="002505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>2) общий объем расходов бюджета Медниковского сельского поселения в сумме  14562,7 тыс. рублей;</w:t>
      </w:r>
    </w:p>
    <w:p w:rsidR="0025051B" w:rsidRPr="0025051B" w:rsidRDefault="0025051B" w:rsidP="002505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2022 год в сумме 221,5 тыс. рублей.</w:t>
      </w:r>
    </w:p>
    <w:p w:rsidR="0025051B" w:rsidRPr="0025051B" w:rsidRDefault="0025051B" w:rsidP="002505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 xml:space="preserve">     1.3  Приложения 1,2, 3, 4 и 5  к настоящему решению изложить в прилагаемой редакции.    </w:t>
      </w:r>
    </w:p>
    <w:p w:rsidR="0025051B" w:rsidRPr="0025051B" w:rsidRDefault="0025051B" w:rsidP="002505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51B">
        <w:rPr>
          <w:rFonts w:ascii="Times New Roman" w:hAnsi="Times New Roman" w:cs="Times New Roman"/>
          <w:sz w:val="28"/>
          <w:szCs w:val="28"/>
        </w:rPr>
        <w:t xml:space="preserve">     1.4.</w:t>
      </w:r>
      <w:r w:rsidRPr="0025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51B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25051B" w:rsidRPr="0025051B" w:rsidRDefault="0025051B" w:rsidP="002505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Проект подготовила:</w:t>
      </w:r>
      <w:r w:rsidRPr="0025051B">
        <w:rPr>
          <w:rFonts w:ascii="Times New Roman" w:hAnsi="Times New Roman" w:cs="Times New Roman"/>
        </w:rPr>
        <w:tab/>
      </w:r>
      <w:r w:rsidRPr="0025051B">
        <w:rPr>
          <w:rFonts w:ascii="Times New Roman" w:hAnsi="Times New Roman" w:cs="Times New Roman"/>
        </w:rPr>
        <w:tab/>
      </w:r>
      <w:r w:rsidRPr="0025051B">
        <w:rPr>
          <w:rFonts w:ascii="Times New Roman" w:hAnsi="Times New Roman" w:cs="Times New Roman"/>
        </w:rPr>
        <w:tab/>
      </w:r>
      <w:r w:rsidRPr="0025051B">
        <w:rPr>
          <w:rFonts w:ascii="Times New Roman" w:hAnsi="Times New Roman" w:cs="Times New Roman"/>
        </w:rPr>
        <w:tab/>
      </w:r>
      <w:r w:rsidRPr="0025051B">
        <w:rPr>
          <w:rFonts w:ascii="Times New Roman" w:hAnsi="Times New Roman" w:cs="Times New Roman"/>
        </w:rPr>
        <w:tab/>
      </w:r>
      <w:r w:rsidRPr="0025051B">
        <w:rPr>
          <w:rFonts w:ascii="Times New Roman" w:hAnsi="Times New Roman" w:cs="Times New Roman"/>
        </w:rPr>
        <w:tab/>
        <w:t>И.Ю. Власова</w:t>
      </w:r>
    </w:p>
    <w:p w:rsidR="0025051B" w:rsidRPr="0025051B" w:rsidRDefault="0025051B" w:rsidP="002505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Согласовано:</w:t>
      </w:r>
    </w:p>
    <w:p w:rsidR="0025051B" w:rsidRPr="0025051B" w:rsidRDefault="0025051B" w:rsidP="002505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 xml:space="preserve">Глава поселения:                                                                  </w:t>
      </w:r>
      <w:r w:rsidRPr="0025051B">
        <w:rPr>
          <w:rFonts w:ascii="Times New Roman" w:hAnsi="Times New Roman" w:cs="Times New Roman"/>
        </w:rPr>
        <w:tab/>
        <w:t>Ю.В. Иванова</w:t>
      </w:r>
    </w:p>
    <w:p w:rsidR="0025051B" w:rsidRPr="0025051B" w:rsidRDefault="0025051B" w:rsidP="002505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51B" w:rsidRPr="0025051B" w:rsidRDefault="0025051B" w:rsidP="00250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51B" w:rsidRPr="0025051B" w:rsidRDefault="0025051B" w:rsidP="00250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51B" w:rsidRPr="0025051B" w:rsidRDefault="0025051B" w:rsidP="00250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51B" w:rsidRPr="0025051B" w:rsidRDefault="0025051B" w:rsidP="00250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51B" w:rsidRPr="0025051B" w:rsidRDefault="0025051B" w:rsidP="002505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051B" w:rsidRPr="0025051B" w:rsidRDefault="0025051B" w:rsidP="0025051B">
      <w:pPr>
        <w:spacing w:after="0" w:line="240" w:lineRule="auto"/>
        <w:rPr>
          <w:rFonts w:ascii="Times New Roman" w:eastAsia="Arial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rPr>
          <w:rFonts w:ascii="Times New Roman" w:hAnsi="Times New Roman" w:cs="Times New Roman"/>
          <w:b/>
        </w:rPr>
      </w:pPr>
    </w:p>
    <w:p w:rsidR="0025051B" w:rsidRPr="0025051B" w:rsidRDefault="0025051B" w:rsidP="0025051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051B" w:rsidRPr="0025051B" w:rsidRDefault="0025051B" w:rsidP="002505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25051B" w:rsidRPr="0025051B" w:rsidTr="00C27F90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Прогнозируемые поступления доходов</w:t>
            </w: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 в бюджет Медниковского сельского поселения </w:t>
            </w:r>
            <w:r w:rsidRPr="0025051B">
              <w:rPr>
                <w:rFonts w:ascii="Times New Roman" w:hAnsi="Times New Roman" w:cs="Times New Roman"/>
                <w:b/>
              </w:rPr>
              <w:t xml:space="preserve">на 2023 год </w:t>
            </w: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</w:rPr>
              <w:t>и на плановый период 2024 и 2025 годов</w:t>
            </w:r>
          </w:p>
        </w:tc>
      </w:tr>
      <w:tr w:rsidR="0025051B" w:rsidRPr="0025051B" w:rsidTr="00C27F90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20</w:t>
            </w:r>
            <w:r w:rsidRPr="0025051B">
              <w:rPr>
                <w:rFonts w:ascii="Times New Roman" w:hAnsi="Times New Roman" w:cs="Times New Roman"/>
              </w:rPr>
              <w:t>23</w:t>
            </w: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20</w:t>
            </w:r>
            <w:r w:rsidRPr="0025051B">
              <w:rPr>
                <w:rFonts w:ascii="Times New Roman" w:hAnsi="Times New Roman" w:cs="Times New Roman"/>
              </w:rPr>
              <w:t>24</w:t>
            </w: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20</w:t>
            </w:r>
            <w:r w:rsidRPr="0025051B">
              <w:rPr>
                <w:rFonts w:ascii="Times New Roman" w:hAnsi="Times New Roman" w:cs="Times New Roman"/>
              </w:rPr>
              <w:t>25</w:t>
            </w: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год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14341,2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9180,9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RANGE!A9:D181"/>
            <w:r w:rsidRPr="0025051B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2561,6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051B">
              <w:rPr>
                <w:rFonts w:ascii="Times New Roman" w:hAnsi="Times New Roman" w:cs="Times New Roman"/>
                <w:b/>
                <w:color w:val="00000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2558,6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RANGE!A15:D15"/>
            <w:r w:rsidRPr="0025051B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51B">
              <w:rPr>
                <w:rFonts w:ascii="Times New Roman" w:hAnsi="Times New Roman" w:cs="Times New Roman"/>
                <w:b/>
                <w:bCs/>
                <w:color w:val="00000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125,2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RANGE!A16:D16"/>
            <w:r w:rsidRPr="0025051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051B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125,2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051B">
              <w:rPr>
                <w:rFonts w:ascii="Times New Roman" w:hAnsi="Times New Roman" w:cs="Times New Roman"/>
                <w:b/>
                <w:color w:val="00000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698,4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RANGE!A9:D9"/>
            <w:bookmarkEnd w:id="3"/>
            <w:r w:rsidRPr="0025051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051B">
              <w:rPr>
                <w:rFonts w:ascii="Times New Roman" w:hAnsi="Times New Roman" w:cs="Times New Roman"/>
                <w:color w:val="00000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698,4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051B">
              <w:rPr>
                <w:rFonts w:ascii="Times New Roman" w:hAnsi="Times New Roman" w:cs="Times New Roman"/>
                <w:b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1735,0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051B">
              <w:rPr>
                <w:rFonts w:ascii="Times New Roman" w:hAnsi="Times New Roman" w:cs="Times New Roman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591,0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051B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591,0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051B">
              <w:rPr>
                <w:rFonts w:ascii="Times New Roman" w:hAnsi="Times New Roman" w:cs="Times New Roman"/>
                <w:b/>
                <w:color w:val="00000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1144,0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051B">
              <w:rPr>
                <w:rFonts w:ascii="Times New Roman" w:hAnsi="Times New Roman" w:cs="Times New Roman"/>
                <w:color w:val="00000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1144,0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051B">
              <w:rPr>
                <w:rFonts w:ascii="Times New Roman" w:hAnsi="Times New Roman" w:cs="Times New Roman"/>
                <w:bCs/>
                <w:color w:val="00000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051B">
              <w:rPr>
                <w:rFonts w:ascii="Times New Roman" w:hAnsi="Times New Roman" w:cs="Times New Roman"/>
                <w:bCs/>
                <w:color w:val="00000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4" w:name="RANGE!A121:D121"/>
            <w:r w:rsidRPr="0025051B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12027,8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6619,3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RANGE!A122:D122"/>
            <w:r w:rsidRPr="0025051B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12027,8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6619,3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6" w:name="RANGE!A123:D123"/>
            <w:r w:rsidRPr="0025051B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5523,2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" w:name="RANGE!A125:D125"/>
            <w:r w:rsidRPr="0025051B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  <w:bookmarkEnd w:id="7"/>
            <w:r w:rsidRPr="0025051B">
              <w:rPr>
                <w:rFonts w:ascii="Times New Roman" w:hAnsi="Times New Roman" w:cs="Times New Roman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5523,2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860,0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860,0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25051B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236,1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124,5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111,6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25051B" w:rsidRPr="0025051B" w:rsidRDefault="0025051B" w:rsidP="0025051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25051B" w:rsidRPr="0025051B" w:rsidRDefault="0025051B" w:rsidP="0025051B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rPr>
          <w:b/>
          <w:sz w:val="22"/>
          <w:szCs w:val="22"/>
        </w:rPr>
      </w:pPr>
    </w:p>
    <w:p w:rsidR="0025051B" w:rsidRPr="0025051B" w:rsidRDefault="0025051B" w:rsidP="0025051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  <w:r w:rsidRPr="0025051B">
        <w:rPr>
          <w:b/>
          <w:sz w:val="22"/>
          <w:szCs w:val="22"/>
        </w:rPr>
        <w:t>Приложение   2</w:t>
      </w:r>
    </w:p>
    <w:p w:rsidR="0025051B" w:rsidRPr="0025051B" w:rsidRDefault="0025051B" w:rsidP="0025051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t xml:space="preserve">Объем безвозмездных поступлений от других бюджетов системы Российской Федерации </w:t>
      </w:r>
    </w:p>
    <w:p w:rsidR="0025051B" w:rsidRPr="0025051B" w:rsidRDefault="0025051B" w:rsidP="0025051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lastRenderedPageBreak/>
        <w:t>на 2023 год и на плановый период 2024 и 2025 годов</w:t>
      </w:r>
    </w:p>
    <w:p w:rsidR="0025051B" w:rsidRPr="0025051B" w:rsidRDefault="0025051B" w:rsidP="0025051B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2023г</w:t>
            </w:r>
          </w:p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Сумма</w:t>
            </w:r>
          </w:p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2024г</w:t>
            </w:r>
          </w:p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Сумма</w:t>
            </w:r>
          </w:p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2025г</w:t>
            </w:r>
          </w:p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Сумма</w:t>
            </w:r>
          </w:p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12027,8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6619,3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12027,8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6619,3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5523,2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5523,2</w:t>
            </w:r>
          </w:p>
        </w:tc>
      </w:tr>
      <w:tr w:rsidR="0025051B" w:rsidRPr="0025051B" w:rsidTr="00C27F90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8" w:name="RANGE!A128:D128"/>
            <w:r w:rsidRPr="0025051B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4413,3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860,0</w:t>
            </w:r>
          </w:p>
        </w:tc>
      </w:tr>
      <w:tr w:rsidR="0025051B" w:rsidRPr="0025051B" w:rsidTr="00C27F9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25051B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236,1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124,45</w:t>
            </w:r>
          </w:p>
        </w:tc>
      </w:tr>
      <w:tr w:rsidR="0025051B" w:rsidRPr="0025051B" w:rsidTr="00C27F90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111,6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Иные межбюджетные трансферты городским и сельским поселениям области на частичную компенсацию дополнительных расходов на </w:t>
            </w:r>
            <w:r w:rsidRPr="0025051B">
              <w:rPr>
                <w:rFonts w:ascii="Times New Roman" w:hAnsi="Times New Roman" w:cs="Times New Roman"/>
              </w:rPr>
              <w:lastRenderedPageBreak/>
              <w:t>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lastRenderedPageBreak/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25051B" w:rsidRPr="0025051B" w:rsidRDefault="0025051B" w:rsidP="0025051B">
      <w:pPr>
        <w:spacing w:after="0" w:line="240" w:lineRule="auto"/>
        <w:rPr>
          <w:rFonts w:ascii="Times New Roman" w:hAnsi="Times New Roman" w:cs="Times New Roman"/>
          <w:b/>
        </w:rPr>
      </w:pPr>
    </w:p>
    <w:p w:rsidR="0025051B" w:rsidRPr="0025051B" w:rsidRDefault="0025051B" w:rsidP="0025051B">
      <w:pPr>
        <w:spacing w:after="0" w:line="240" w:lineRule="auto"/>
        <w:rPr>
          <w:rFonts w:ascii="Times New Roman" w:hAnsi="Times New Roman" w:cs="Times New Roman"/>
          <w:b/>
        </w:rPr>
      </w:pPr>
    </w:p>
    <w:p w:rsidR="0025051B" w:rsidRPr="0025051B" w:rsidRDefault="0025051B" w:rsidP="0025051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25051B">
        <w:rPr>
          <w:b/>
          <w:sz w:val="20"/>
          <w:szCs w:val="20"/>
        </w:rPr>
        <w:t>Приложение 3</w:t>
      </w:r>
    </w:p>
    <w:p w:rsidR="0025051B" w:rsidRPr="0025051B" w:rsidRDefault="0025051B" w:rsidP="0025051B">
      <w:pPr>
        <w:spacing w:after="0" w:line="240" w:lineRule="auto"/>
        <w:rPr>
          <w:rFonts w:ascii="Times New Roman" w:hAnsi="Times New Roman" w:cs="Times New Roman"/>
        </w:rPr>
      </w:pPr>
    </w:p>
    <w:p w:rsidR="0025051B" w:rsidRPr="0025051B" w:rsidRDefault="0025051B" w:rsidP="0025051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25051B" w:rsidRPr="0025051B" w:rsidRDefault="0025051B" w:rsidP="0025051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на 2023 год и на плановый период 2024 и 2025 годов</w:t>
      </w:r>
    </w:p>
    <w:p w:rsidR="0025051B" w:rsidRPr="0025051B" w:rsidRDefault="0025051B" w:rsidP="002505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    </w:t>
            </w:r>
            <w:r w:rsidRPr="002505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051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2025г.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4094,2</w:t>
            </w:r>
          </w:p>
        </w:tc>
      </w:tr>
      <w:tr w:rsidR="0025051B" w:rsidRPr="0025051B" w:rsidTr="00C27F90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827,7</w:t>
            </w:r>
          </w:p>
        </w:tc>
      </w:tr>
      <w:tr w:rsidR="0025051B" w:rsidRPr="0025051B" w:rsidTr="00C27F90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5051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2604,9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5051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051B">
              <w:rPr>
                <w:rFonts w:ascii="Times New Roman" w:hAnsi="Times New Roman" w:cs="Times New Roman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051B">
              <w:rPr>
                <w:rFonts w:ascii="Times New Roman" w:hAnsi="Times New Roman" w:cs="Times New Roman"/>
              </w:rPr>
              <w:t>2453,3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2453,3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2249,8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68,0 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051B">
              <w:rPr>
                <w:rFonts w:ascii="Times New Roman" w:hAnsi="Times New Roman" w:cs="Times New Roman"/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25051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479,0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404,1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45,3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45,3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45,3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29,6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29,6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124,5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5051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1558,9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1558,4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1558,4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5051B">
              <w:rPr>
                <w:rFonts w:ascii="Times New Roman" w:hAnsi="Times New Roman" w:cs="Times New Roman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1070,0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5051B">
              <w:rPr>
                <w:rFonts w:ascii="Times New Roman" w:hAnsi="Times New Roman" w:cs="Times New Roman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5051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5051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488,4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488,4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030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051B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25051B">
              <w:rPr>
                <w:rFonts w:ascii="Times New Roman" w:hAnsi="Times New Roman" w:cs="Times New Roman"/>
                <w:b/>
              </w:rPr>
              <w:t xml:space="preserve"> – коммунальное</w:t>
            </w:r>
            <w:proofErr w:type="gramEnd"/>
            <w:r w:rsidRPr="0025051B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011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012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013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</w:rPr>
              <w:t>014 00 0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014 00 7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014 00 7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</w:t>
            </w:r>
            <w:r w:rsidRPr="0025051B">
              <w:rPr>
                <w:rFonts w:ascii="Times New Roman" w:hAnsi="Times New Roman" w:cs="Times New Roman"/>
              </w:rPr>
              <w:lastRenderedPageBreak/>
              <w:t>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25051B">
              <w:rPr>
                <w:rFonts w:ascii="Times New Roman" w:hAnsi="Times New Roman" w:cs="Times New Roman"/>
              </w:rPr>
              <w:t>Стариково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015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  <w:b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  <w:b/>
              </w:rPr>
              <w:t xml:space="preserve"> 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25051B">
              <w:rPr>
                <w:rFonts w:ascii="Times New Roman" w:hAnsi="Times New Roman" w:cs="Times New Roman"/>
                <w:b/>
              </w:rPr>
              <w:t> 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015 00 </w:t>
            </w:r>
            <w:r w:rsidRPr="0025051B">
              <w:rPr>
                <w:rFonts w:ascii="Times New Roman" w:hAnsi="Times New Roman" w:cs="Times New Roman"/>
                <w:lang w:val="en-US"/>
              </w:rPr>
              <w:t>L</w:t>
            </w:r>
            <w:r w:rsidRPr="0025051B">
              <w:rPr>
                <w:rFonts w:ascii="Times New Roman" w:hAnsi="Times New Roman" w:cs="Times New Roman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015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</w:t>
            </w:r>
            <w:r w:rsidRPr="0025051B">
              <w:rPr>
                <w:rFonts w:ascii="Times New Roman" w:hAnsi="Times New Roman" w:cs="Times New Roman"/>
                <w:lang w:val="en-US"/>
              </w:rPr>
              <w:t>L</w:t>
            </w:r>
            <w:r w:rsidRPr="0025051B">
              <w:rPr>
                <w:rFonts w:ascii="Times New Roman" w:hAnsi="Times New Roman" w:cs="Times New Roman"/>
              </w:rPr>
              <w:t> </w:t>
            </w:r>
            <w:r w:rsidRPr="0025051B">
              <w:rPr>
                <w:rFonts w:ascii="Times New Roman" w:hAnsi="Times New Roman" w:cs="Times New Roman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016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016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1448,3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1444,3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1444,3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051B">
              <w:rPr>
                <w:rFonts w:ascii="Times New Roman" w:hAnsi="Times New Roman" w:cs="Times New Roman"/>
              </w:rPr>
              <w:t>7142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051B">
              <w:rPr>
                <w:rFonts w:ascii="Times New Roman" w:hAnsi="Times New Roman" w:cs="Times New Roman"/>
              </w:rPr>
              <w:t>7142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134,9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9180,9</w:t>
            </w:r>
          </w:p>
        </w:tc>
      </w:tr>
    </w:tbl>
    <w:p w:rsidR="0025051B" w:rsidRPr="0025051B" w:rsidRDefault="0025051B" w:rsidP="0025051B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</w:p>
    <w:p w:rsidR="0025051B" w:rsidRPr="0025051B" w:rsidRDefault="0025051B" w:rsidP="0025051B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  <w:r w:rsidRPr="0025051B">
        <w:rPr>
          <w:b/>
          <w:sz w:val="22"/>
          <w:szCs w:val="22"/>
        </w:rPr>
        <w:t>Приложение 4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Ведомственная структура</w:t>
      </w:r>
    </w:p>
    <w:p w:rsidR="0025051B" w:rsidRPr="0025051B" w:rsidRDefault="0025051B" w:rsidP="002505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расходов бюджета Медниковского сельского поселения</w:t>
      </w:r>
    </w:p>
    <w:p w:rsidR="0025051B" w:rsidRPr="0025051B" w:rsidRDefault="0025051B" w:rsidP="0025051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>на 2023 год и на плановый период 2024 и 2025 годов</w:t>
      </w:r>
    </w:p>
    <w:p w:rsidR="0025051B" w:rsidRPr="0025051B" w:rsidRDefault="0025051B" w:rsidP="002505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51B">
        <w:rPr>
          <w:rFonts w:ascii="Times New Roman" w:hAnsi="Times New Roman" w:cs="Times New Roman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    </w:t>
            </w:r>
            <w:r w:rsidRPr="002505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051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2025г.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4094,2</w:t>
            </w:r>
          </w:p>
        </w:tc>
      </w:tr>
      <w:tr w:rsidR="0025051B" w:rsidRPr="0025051B" w:rsidTr="00C27F90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 субъекта </w:t>
            </w:r>
            <w:r w:rsidRPr="0025051B">
              <w:rPr>
                <w:rFonts w:ascii="Times New Roman" w:hAnsi="Times New Roman" w:cs="Times New Roman"/>
                <w:b/>
                <w:bCs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827,7</w:t>
            </w:r>
          </w:p>
        </w:tc>
      </w:tr>
      <w:tr w:rsidR="0025051B" w:rsidRPr="0025051B" w:rsidTr="00C27F90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5051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2604,9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5051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051B">
              <w:rPr>
                <w:rFonts w:ascii="Times New Roman" w:hAnsi="Times New Roman" w:cs="Times New Roman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2453,3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2453,3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2249,8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051B">
              <w:rPr>
                <w:rFonts w:ascii="Times New Roman" w:hAnsi="Times New Roman" w:cs="Times New Roman"/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479,0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404,1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45,3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29,6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29,6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051B" w:rsidRPr="0025051B" w:rsidTr="00C27F90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124,5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55,7</w:t>
            </w:r>
          </w:p>
        </w:tc>
      </w:tr>
      <w:tr w:rsidR="0025051B" w:rsidRPr="0025051B" w:rsidTr="00C27F9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1558,9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1558,4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</w:t>
            </w:r>
            <w:r w:rsidRPr="0025051B">
              <w:rPr>
                <w:rFonts w:ascii="Times New Roman" w:hAnsi="Times New Roman" w:cs="Times New Roman"/>
                <w:b/>
              </w:rPr>
              <w:lastRenderedPageBreak/>
              <w:t>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1558,4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5051B">
              <w:rPr>
                <w:rFonts w:ascii="Times New Roman" w:hAnsi="Times New Roman" w:cs="Times New Roman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1070,0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5051B">
              <w:rPr>
                <w:rFonts w:ascii="Times New Roman" w:hAnsi="Times New Roman" w:cs="Times New Roman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5051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5051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Муниципальная  подпрограмма «Содержание автомобильных  дорог общего пользования местного значения на территории </w:t>
            </w:r>
            <w:r w:rsidRPr="0025051B">
              <w:rPr>
                <w:rFonts w:ascii="Times New Roman" w:hAnsi="Times New Roman" w:cs="Times New Roman"/>
                <w:b/>
              </w:rPr>
              <w:lastRenderedPageBreak/>
              <w:t>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488,4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488,4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030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051B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25051B">
              <w:rPr>
                <w:rFonts w:ascii="Times New Roman" w:hAnsi="Times New Roman" w:cs="Times New Roman"/>
                <w:b/>
              </w:rPr>
              <w:t xml:space="preserve"> – коммунальное</w:t>
            </w:r>
            <w:proofErr w:type="gramEnd"/>
            <w:r w:rsidRPr="0025051B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011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012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1630,0</w:t>
            </w: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013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</w:rPr>
              <w:t>014 00 0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014 00 7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014 00 7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Софинансирование местных инициатив граждан в соответствии с протоколом общего собрания граждан </w:t>
            </w:r>
            <w:r w:rsidRPr="0025051B">
              <w:rPr>
                <w:rFonts w:ascii="Times New Roman" w:hAnsi="Times New Roman" w:cs="Times New Roman"/>
              </w:rPr>
              <w:lastRenderedPageBreak/>
              <w:t xml:space="preserve">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25051B">
              <w:rPr>
                <w:rFonts w:ascii="Times New Roman" w:hAnsi="Times New Roman" w:cs="Times New Roman"/>
              </w:rPr>
              <w:t>Стариково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015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  <w:b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25051B">
              <w:rPr>
                <w:rFonts w:ascii="Times New Roman" w:hAnsi="Times New Roman" w:cs="Times New Roman"/>
                <w:b/>
              </w:rPr>
              <w:t> 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015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</w:t>
            </w:r>
            <w:r w:rsidRPr="0025051B">
              <w:rPr>
                <w:rFonts w:ascii="Times New Roman" w:hAnsi="Times New Roman" w:cs="Times New Roman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015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</w:t>
            </w:r>
            <w:r w:rsidRPr="0025051B">
              <w:rPr>
                <w:rFonts w:ascii="Times New Roman" w:hAnsi="Times New Roman" w:cs="Times New Roman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016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016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5051B">
              <w:rPr>
                <w:rFonts w:ascii="Times New Roman" w:hAnsi="Times New Roman" w:cs="Times New Roman"/>
              </w:rPr>
              <w:t>0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1448,3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1444,3</w:t>
            </w:r>
          </w:p>
        </w:tc>
      </w:tr>
      <w:tr w:rsidR="0025051B" w:rsidRPr="0025051B" w:rsidTr="00C27F90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1444,3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051B">
              <w:rPr>
                <w:rFonts w:ascii="Times New Roman" w:hAnsi="Times New Roman" w:cs="Times New Roman"/>
              </w:rPr>
              <w:t>7142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051B">
              <w:rPr>
                <w:rFonts w:ascii="Times New Roman" w:hAnsi="Times New Roman" w:cs="Times New Roman"/>
              </w:rPr>
              <w:t>7142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134,9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Мероприятия в области </w:t>
            </w:r>
            <w:r w:rsidRPr="0025051B">
              <w:rPr>
                <w:rFonts w:ascii="Times New Roman" w:hAnsi="Times New Roman" w:cs="Times New Roman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7,9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9180,9</w:t>
            </w:r>
          </w:p>
        </w:tc>
      </w:tr>
    </w:tbl>
    <w:p w:rsidR="0025051B" w:rsidRPr="0025051B" w:rsidRDefault="0025051B" w:rsidP="0025051B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25051B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          </w:t>
      </w:r>
      <w:r w:rsidRPr="0025051B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:rsidR="0025051B" w:rsidRPr="0025051B" w:rsidRDefault="0025051B" w:rsidP="0025051B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25051B" w:rsidRPr="0025051B" w:rsidRDefault="0025051B" w:rsidP="0025051B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Приложение 5</w:t>
      </w:r>
    </w:p>
    <w:p w:rsidR="0025051B" w:rsidRPr="0025051B" w:rsidRDefault="0025051B" w:rsidP="0025051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1B" w:rsidRPr="0025051B" w:rsidRDefault="0025051B" w:rsidP="0025051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:rsidR="0025051B" w:rsidRPr="0025051B" w:rsidRDefault="0025051B" w:rsidP="0025051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25051B">
        <w:rPr>
          <w:rFonts w:ascii="Times New Roman" w:hAnsi="Times New Roman" w:cs="Times New Roman"/>
          <w:b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25051B">
        <w:rPr>
          <w:rFonts w:ascii="Times New Roman" w:hAnsi="Times New Roman" w:cs="Times New Roman"/>
          <w:b/>
        </w:rPr>
        <w:t>непрограммным</w:t>
      </w:r>
      <w:proofErr w:type="spellEnd"/>
      <w:r w:rsidRPr="0025051B">
        <w:rPr>
          <w:rFonts w:ascii="Times New Roman" w:hAnsi="Times New Roman" w:cs="Times New Roman"/>
          <w:b/>
        </w:rPr>
        <w:t xml:space="preserve"> направлениям деятельности), группам и подгруппам </w:t>
      </w:r>
      <w:proofErr w:type="gramStart"/>
      <w:r w:rsidRPr="0025051B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25051B">
        <w:rPr>
          <w:rFonts w:ascii="Times New Roman" w:hAnsi="Times New Roman" w:cs="Times New Roman"/>
          <w:b/>
        </w:rPr>
        <w:t xml:space="preserve"> Медниковского сельского поселения на 2023 год и на плановый период 2024 и 2025 годов</w:t>
      </w:r>
    </w:p>
    <w:p w:rsidR="0025051B" w:rsidRPr="0025051B" w:rsidRDefault="0025051B" w:rsidP="002505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25051B" w:rsidRPr="0025051B" w:rsidTr="00C27F90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5051B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5051B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(тыс. руб.)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25051B">
              <w:rPr>
                <w:rFonts w:ascii="Times New Roman" w:hAnsi="Times New Roman" w:cs="Times New Roman"/>
                <w:b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25051B">
              <w:rPr>
                <w:rFonts w:ascii="Times New Roman" w:hAnsi="Times New Roman" w:cs="Times New Roman"/>
                <w:b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1754,0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</w:rPr>
              <w:t>011</w:t>
            </w:r>
            <w:r w:rsidRPr="0025051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  <w:b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</w:rPr>
              <w:t>011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  <w:lang w:val="en-US"/>
              </w:rPr>
              <w:t>5</w:t>
            </w:r>
            <w:r w:rsidRPr="0025051B">
              <w:rPr>
                <w:rFonts w:ascii="Times New Roman" w:hAnsi="Times New Roman" w:cs="Times New Roman"/>
              </w:rPr>
              <w:t>7,</w:t>
            </w:r>
            <w:r w:rsidRPr="002505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54,</w:t>
            </w:r>
            <w:r w:rsidRPr="002505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54,</w:t>
            </w:r>
            <w:r w:rsidRPr="002505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25051B">
              <w:rPr>
                <w:rFonts w:ascii="Times New Roman" w:hAnsi="Times New Roman" w:cs="Times New Roman"/>
              </w:rPr>
              <w:t>Стариково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014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014 00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 xml:space="preserve">015 00 </w:t>
            </w:r>
            <w:r w:rsidRPr="0025051B">
              <w:rPr>
                <w:rFonts w:ascii="Times New Roman" w:hAnsi="Times New Roman" w:cs="Times New Roman"/>
                <w:b/>
                <w:bCs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051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5051B">
              <w:rPr>
                <w:rFonts w:ascii="Times New Roman" w:hAnsi="Times New Roman" w:cs="Times New Roman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015 00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015 00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1</w:t>
            </w:r>
            <w:r w:rsidRPr="0025051B">
              <w:rPr>
                <w:rFonts w:ascii="Times New Roman" w:hAnsi="Times New Roman" w:cs="Times New Roman"/>
                <w:lang w:val="en-US"/>
              </w:rPr>
              <w:t>0</w:t>
            </w:r>
            <w:r w:rsidRPr="0025051B">
              <w:rPr>
                <w:rFonts w:ascii="Times New Roman" w:hAnsi="Times New Roman" w:cs="Times New Roman"/>
              </w:rPr>
              <w:t>,</w:t>
            </w:r>
            <w:r w:rsidRPr="002505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1558,4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1558,4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1558,4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1070,0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860,0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5051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021 00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 xml:space="preserve">S </w:t>
            </w:r>
            <w:r w:rsidRPr="0025051B">
              <w:rPr>
                <w:rFonts w:ascii="Times New Roman" w:hAnsi="Times New Roman" w:cs="Times New Roman"/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021 00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 xml:space="preserve">S </w:t>
            </w:r>
            <w:r w:rsidRPr="0025051B">
              <w:rPr>
                <w:rFonts w:ascii="Times New Roman" w:hAnsi="Times New Roman" w:cs="Times New Roman"/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 xml:space="preserve">021 00 </w:t>
            </w:r>
            <w:r w:rsidRPr="0025051B">
              <w:rPr>
                <w:rFonts w:ascii="Times New Roman" w:hAnsi="Times New Roman" w:cs="Times New Roman"/>
                <w:bCs/>
                <w:lang w:val="en-US"/>
              </w:rPr>
              <w:t xml:space="preserve">S </w:t>
            </w:r>
            <w:r w:rsidRPr="0025051B">
              <w:rPr>
                <w:rFonts w:ascii="Times New Roman" w:hAnsi="Times New Roman" w:cs="Times New Roman"/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5051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5051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5051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5051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021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5051B">
              <w:rPr>
                <w:rFonts w:ascii="Times New Roman" w:hAnsi="Times New Roman" w:cs="Times New Roman"/>
              </w:rPr>
              <w:t xml:space="preserve">1 </w:t>
            </w:r>
            <w:r w:rsidRPr="0025051B">
              <w:rPr>
                <w:rFonts w:ascii="Times New Roman" w:hAnsi="Times New Roman" w:cs="Times New Roman"/>
                <w:lang w:val="en-US"/>
              </w:rPr>
              <w:t>S</w:t>
            </w:r>
            <w:r w:rsidRPr="0025051B">
              <w:rPr>
                <w:rFonts w:ascii="Times New Roman" w:hAnsi="Times New Roman" w:cs="Times New Roman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488,4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488,4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1448,3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1448,3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1444,3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051B">
              <w:rPr>
                <w:rFonts w:ascii="Times New Roman" w:hAnsi="Times New Roman" w:cs="Times New Roman"/>
              </w:rPr>
              <w:t>7142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1B">
              <w:rPr>
                <w:rFonts w:ascii="Times New Roman" w:hAnsi="Times New Roman" w:cs="Times New Roman"/>
              </w:rPr>
              <w:t>040 03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051B">
              <w:rPr>
                <w:rFonts w:ascii="Times New Roman" w:hAnsi="Times New Roman" w:cs="Times New Roman"/>
              </w:rPr>
              <w:t>7142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Прочие </w:t>
            </w:r>
            <w:proofErr w:type="gramStart"/>
            <w:r w:rsidRPr="0025051B">
              <w:rPr>
                <w:rFonts w:ascii="Times New Roman" w:hAnsi="Times New Roman" w:cs="Times New Roman"/>
                <w:b/>
              </w:rPr>
              <w:t>расходы</w:t>
            </w:r>
            <w:proofErr w:type="gramEnd"/>
            <w:r w:rsidRPr="0025051B">
              <w:rPr>
                <w:rFonts w:ascii="Times New Roman" w:hAnsi="Times New Roman" w:cs="Times New Roman"/>
                <w:b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051B">
              <w:rPr>
                <w:rFonts w:ascii="Times New Roman" w:hAnsi="Times New Roman" w:cs="Times New Roman"/>
                <w:b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4054,2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827,7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5051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827,7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3085,3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2564,9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5051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5051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2453,3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2453,3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2249,8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135,5</w:t>
            </w:r>
          </w:p>
        </w:tc>
      </w:tr>
      <w:tr w:rsidR="0025051B" w:rsidRPr="0025051B" w:rsidTr="00C27F90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5051B" w:rsidRPr="0025051B" w:rsidRDefault="0025051B" w:rsidP="0025051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68,0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051B">
              <w:rPr>
                <w:rFonts w:ascii="Times New Roman" w:hAnsi="Times New Roman" w:cs="Times New Roman"/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111,6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108,6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31,7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31,7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150,9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479,0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404,1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45,3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45,3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29,6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051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29,6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124,5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124,5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  <w:b/>
              </w:rPr>
              <w:t>55,7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55,7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2,5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134,9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134,9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7,9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 xml:space="preserve">900 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5051B">
              <w:rPr>
                <w:rFonts w:ascii="Times New Roman" w:hAnsi="Times New Roman" w:cs="Times New Roman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900</w:t>
            </w:r>
            <w:r w:rsidRPr="0025051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5051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051B" w:rsidRPr="0025051B" w:rsidRDefault="0025051B" w:rsidP="002505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51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51B">
              <w:rPr>
                <w:rFonts w:ascii="Times New Roman" w:hAnsi="Times New Roman" w:cs="Times New Roman"/>
              </w:rPr>
              <w:t>7,9</w:t>
            </w:r>
          </w:p>
        </w:tc>
      </w:tr>
      <w:tr w:rsidR="0025051B" w:rsidRPr="0025051B" w:rsidTr="00C27F9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051B" w:rsidRPr="0025051B" w:rsidRDefault="0025051B" w:rsidP="0025051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1B" w:rsidRPr="0025051B" w:rsidRDefault="0025051B" w:rsidP="002505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51B">
              <w:rPr>
                <w:rFonts w:ascii="Times New Roman" w:hAnsi="Times New Roman" w:cs="Times New Roman"/>
                <w:b/>
              </w:rPr>
              <w:t>9180,9</w:t>
            </w:r>
          </w:p>
        </w:tc>
      </w:tr>
    </w:tbl>
    <w:p w:rsidR="0025051B" w:rsidRPr="0025051B" w:rsidRDefault="0025051B" w:rsidP="0025051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5051B" w:rsidRPr="0025051B" w:rsidRDefault="0025051B" w:rsidP="0025051B">
      <w:pPr>
        <w:spacing w:after="0" w:line="240" w:lineRule="auto"/>
        <w:ind w:right="-995"/>
        <w:rPr>
          <w:rFonts w:ascii="Times New Roman" w:hAnsi="Times New Roman" w:cs="Times New Roman"/>
          <w:b/>
          <w:color w:val="FF0000"/>
        </w:rPr>
      </w:pPr>
      <w:r w:rsidRPr="0025051B">
        <w:rPr>
          <w:rFonts w:ascii="Times New Roman" w:hAnsi="Times New Roman" w:cs="Times New Roman"/>
          <w:color w:val="FF0000"/>
        </w:rPr>
        <w:t xml:space="preserve">                                                                </w:t>
      </w:r>
      <w:r w:rsidRPr="0025051B">
        <w:rPr>
          <w:rFonts w:ascii="Times New Roman" w:hAnsi="Times New Roman" w:cs="Times New Roman"/>
          <w:b/>
          <w:color w:val="FF0000"/>
        </w:rPr>
        <w:t xml:space="preserve">                                        </w:t>
      </w:r>
      <w:r w:rsidRPr="0025051B">
        <w:rPr>
          <w:rFonts w:ascii="Times New Roman" w:hAnsi="Times New Roman" w:cs="Times New Roman"/>
          <w:b/>
        </w:rPr>
        <w:t xml:space="preserve">                            </w:t>
      </w:r>
    </w:p>
    <w:p w:rsidR="0025051B" w:rsidRPr="0025051B" w:rsidRDefault="0025051B" w:rsidP="0025051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9B1564" w:rsidRPr="0025051B" w:rsidRDefault="009B1564" w:rsidP="0025051B">
      <w:pPr>
        <w:spacing w:after="0" w:line="240" w:lineRule="auto"/>
        <w:rPr>
          <w:rFonts w:ascii="Times New Roman" w:hAnsi="Times New Roman" w:cs="Times New Roman"/>
        </w:rPr>
      </w:pPr>
    </w:p>
    <w:sectPr w:rsidR="009B1564" w:rsidRPr="0025051B" w:rsidSect="006C3F1C"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1B"/>
    <w:rsid w:val="0025051B"/>
    <w:rsid w:val="009B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51B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5051B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505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5051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5051B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5051B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5051B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5051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5051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505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5051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5051B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2505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505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5051B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505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5051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5051B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25051B"/>
  </w:style>
  <w:style w:type="character" w:customStyle="1" w:styleId="WW-Absatz-Standardschriftart">
    <w:name w:val="WW-Absatz-Standardschriftart"/>
    <w:rsid w:val="0025051B"/>
  </w:style>
  <w:style w:type="character" w:customStyle="1" w:styleId="WW-Absatz-Standardschriftart1">
    <w:name w:val="WW-Absatz-Standardschriftart1"/>
    <w:rsid w:val="0025051B"/>
  </w:style>
  <w:style w:type="character" w:customStyle="1" w:styleId="11">
    <w:name w:val="Основной шрифт абзаца1"/>
    <w:rsid w:val="0025051B"/>
  </w:style>
  <w:style w:type="character" w:customStyle="1" w:styleId="a3">
    <w:name w:val=" Знак Знак"/>
    <w:rsid w:val="0025051B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25051B"/>
  </w:style>
  <w:style w:type="paragraph" w:customStyle="1" w:styleId="a5">
    <w:name w:val="Заголовок"/>
    <w:basedOn w:val="a"/>
    <w:next w:val="a6"/>
    <w:rsid w:val="0025051B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"/>
    <w:basedOn w:val="a"/>
    <w:link w:val="a7"/>
    <w:rsid w:val="0025051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505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25051B"/>
  </w:style>
  <w:style w:type="paragraph" w:customStyle="1" w:styleId="12">
    <w:name w:val="Название1"/>
    <w:basedOn w:val="a"/>
    <w:rsid w:val="002505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505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2505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0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05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50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2505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50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2505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25051B"/>
    <w:pPr>
      <w:jc w:val="center"/>
    </w:pPr>
    <w:rPr>
      <w:b/>
      <w:bCs/>
    </w:rPr>
  </w:style>
  <w:style w:type="paragraph" w:styleId="22">
    <w:name w:val="Body Text 2"/>
    <w:basedOn w:val="a"/>
    <w:link w:val="23"/>
    <w:rsid w:val="0025051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25051B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d">
    <w:name w:val="Balloon Text"/>
    <w:basedOn w:val="a"/>
    <w:link w:val="ae"/>
    <w:rsid w:val="0025051B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e">
    <w:name w:val="Текст выноски Знак"/>
    <w:basedOn w:val="a0"/>
    <w:link w:val="ad"/>
    <w:rsid w:val="0025051B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24">
    <w:name w:val="Знак Знак2"/>
    <w:locked/>
    <w:rsid w:val="0025051B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25051B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25051B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50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051B"/>
    <w:rPr>
      <w:rFonts w:ascii="Courier New" w:eastAsia="Times New Roman" w:hAnsi="Courier New" w:cs="Courier New"/>
      <w:sz w:val="20"/>
      <w:szCs w:val="20"/>
    </w:rPr>
  </w:style>
  <w:style w:type="character" w:styleId="af1">
    <w:name w:val="Hyperlink"/>
    <w:basedOn w:val="a0"/>
    <w:rsid w:val="0025051B"/>
    <w:rPr>
      <w:color w:val="0000FF"/>
      <w:u w:val="single"/>
    </w:rPr>
  </w:style>
  <w:style w:type="paragraph" w:customStyle="1" w:styleId="p3">
    <w:name w:val="p3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051B"/>
  </w:style>
  <w:style w:type="paragraph" w:customStyle="1" w:styleId="ConsNormal">
    <w:name w:val="ConsNormal"/>
    <w:rsid w:val="002505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rsid w:val="0025051B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2505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25051B"/>
  </w:style>
  <w:style w:type="character" w:customStyle="1" w:styleId="WW-Absatz-Standardschriftart11">
    <w:name w:val="WW-Absatz-Standardschriftart11"/>
    <w:rsid w:val="0025051B"/>
  </w:style>
  <w:style w:type="character" w:customStyle="1" w:styleId="WW-Absatz-Standardschriftart111">
    <w:name w:val="WW-Absatz-Standardschriftart111"/>
    <w:rsid w:val="0025051B"/>
  </w:style>
  <w:style w:type="character" w:customStyle="1" w:styleId="WW-Absatz-Standardschriftart1111">
    <w:name w:val="WW-Absatz-Standardschriftart1111"/>
    <w:rsid w:val="0025051B"/>
  </w:style>
  <w:style w:type="character" w:customStyle="1" w:styleId="WW-Absatz-Standardschriftart11111">
    <w:name w:val="WW-Absatz-Standardschriftart11111"/>
    <w:rsid w:val="0025051B"/>
  </w:style>
  <w:style w:type="character" w:customStyle="1" w:styleId="31">
    <w:name w:val="Основной шрифт абзаца3"/>
    <w:rsid w:val="0025051B"/>
  </w:style>
  <w:style w:type="character" w:customStyle="1" w:styleId="WW-Absatz-Standardschriftart111111">
    <w:name w:val="WW-Absatz-Standardschriftart111111"/>
    <w:rsid w:val="0025051B"/>
  </w:style>
  <w:style w:type="character" w:customStyle="1" w:styleId="WW-Absatz-Standardschriftart1111111">
    <w:name w:val="WW-Absatz-Standardschriftart1111111"/>
    <w:rsid w:val="0025051B"/>
  </w:style>
  <w:style w:type="character" w:customStyle="1" w:styleId="WW-Absatz-Standardschriftart11111111">
    <w:name w:val="WW-Absatz-Standardschriftart11111111"/>
    <w:rsid w:val="0025051B"/>
  </w:style>
  <w:style w:type="character" w:customStyle="1" w:styleId="WW-Absatz-Standardschriftart111111111">
    <w:name w:val="WW-Absatz-Standardschriftart111111111"/>
    <w:rsid w:val="0025051B"/>
  </w:style>
  <w:style w:type="character" w:customStyle="1" w:styleId="25">
    <w:name w:val="Основной шрифт абзаца2"/>
    <w:rsid w:val="0025051B"/>
  </w:style>
  <w:style w:type="character" w:customStyle="1" w:styleId="WW-Absatz-Standardschriftart1111111111">
    <w:name w:val="WW-Absatz-Standardschriftart1111111111"/>
    <w:rsid w:val="0025051B"/>
  </w:style>
  <w:style w:type="character" w:customStyle="1" w:styleId="WW-Absatz-Standardschriftart11111111111">
    <w:name w:val="WW-Absatz-Standardschriftart11111111111"/>
    <w:rsid w:val="0025051B"/>
  </w:style>
  <w:style w:type="character" w:customStyle="1" w:styleId="WW-Absatz-Standardschriftart111111111111">
    <w:name w:val="WW-Absatz-Standardschriftart111111111111"/>
    <w:rsid w:val="0025051B"/>
  </w:style>
  <w:style w:type="character" w:customStyle="1" w:styleId="DefaultParagraphFont">
    <w:name w:val="Default Paragraph Font"/>
    <w:rsid w:val="0025051B"/>
  </w:style>
  <w:style w:type="character" w:styleId="af4">
    <w:name w:val="page number"/>
    <w:basedOn w:val="11"/>
    <w:rsid w:val="0025051B"/>
  </w:style>
  <w:style w:type="paragraph" w:customStyle="1" w:styleId="51">
    <w:name w:val="Название5"/>
    <w:basedOn w:val="a"/>
    <w:rsid w:val="0025051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25051B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25051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25051B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25051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25051B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25051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25051B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2505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5051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25051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25051B"/>
    <w:rPr>
      <w:rFonts w:ascii="font188" w:eastAsia="font188" w:hAnsi="font188" w:cs="font188"/>
      <w:sz w:val="24"/>
      <w:szCs w:val="24"/>
      <w:lang w:bidi="ru-RU"/>
    </w:rPr>
  </w:style>
  <w:style w:type="paragraph" w:customStyle="1" w:styleId="af7">
    <w:name w:val="Содержимое врезки"/>
    <w:basedOn w:val="a6"/>
    <w:rsid w:val="0025051B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25051B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25051B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 Знак Знак12"/>
    <w:rsid w:val="0025051B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25051B"/>
  </w:style>
  <w:style w:type="paragraph" w:styleId="afa">
    <w:name w:val="Title"/>
    <w:basedOn w:val="a"/>
    <w:link w:val="afb"/>
    <w:qFormat/>
    <w:rsid w:val="0025051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25051B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25051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25051B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0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25051B"/>
  </w:style>
  <w:style w:type="character" w:customStyle="1" w:styleId="WW8Num1z0">
    <w:name w:val="WW8Num1z0"/>
    <w:rsid w:val="0025051B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5051B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25051B"/>
    <w:rPr>
      <w:sz w:val="28"/>
      <w:szCs w:val="28"/>
    </w:rPr>
  </w:style>
  <w:style w:type="character" w:customStyle="1" w:styleId="RTFNum22">
    <w:name w:val="RTF_Num 2 2"/>
    <w:rsid w:val="0025051B"/>
    <w:rPr>
      <w:sz w:val="28"/>
      <w:szCs w:val="28"/>
    </w:rPr>
  </w:style>
  <w:style w:type="character" w:customStyle="1" w:styleId="RTFNum23">
    <w:name w:val="RTF_Num 2 3"/>
    <w:rsid w:val="0025051B"/>
    <w:rPr>
      <w:sz w:val="28"/>
      <w:szCs w:val="28"/>
    </w:rPr>
  </w:style>
  <w:style w:type="character" w:customStyle="1" w:styleId="RTFNum24">
    <w:name w:val="RTF_Num 2 4"/>
    <w:rsid w:val="0025051B"/>
  </w:style>
  <w:style w:type="character" w:customStyle="1" w:styleId="RTFNum25">
    <w:name w:val="RTF_Num 2 5"/>
    <w:rsid w:val="0025051B"/>
  </w:style>
  <w:style w:type="character" w:customStyle="1" w:styleId="RTFNum26">
    <w:name w:val="RTF_Num 2 6"/>
    <w:rsid w:val="0025051B"/>
  </w:style>
  <w:style w:type="character" w:customStyle="1" w:styleId="RTFNum27">
    <w:name w:val="RTF_Num 2 7"/>
    <w:rsid w:val="0025051B"/>
  </w:style>
  <w:style w:type="character" w:customStyle="1" w:styleId="RTFNum28">
    <w:name w:val="RTF_Num 2 8"/>
    <w:rsid w:val="0025051B"/>
  </w:style>
  <w:style w:type="character" w:customStyle="1" w:styleId="RTFNum29">
    <w:name w:val="RTF_Num 2 9"/>
    <w:rsid w:val="0025051B"/>
  </w:style>
  <w:style w:type="character" w:customStyle="1" w:styleId="RTFNum31">
    <w:name w:val="RTF_Num 3 1"/>
    <w:rsid w:val="0025051B"/>
  </w:style>
  <w:style w:type="character" w:customStyle="1" w:styleId="RTFNum32">
    <w:name w:val="RTF_Num 3 2"/>
    <w:rsid w:val="0025051B"/>
  </w:style>
  <w:style w:type="character" w:customStyle="1" w:styleId="RTFNum33">
    <w:name w:val="RTF_Num 3 3"/>
    <w:rsid w:val="0025051B"/>
  </w:style>
  <w:style w:type="character" w:customStyle="1" w:styleId="RTFNum34">
    <w:name w:val="RTF_Num 3 4"/>
    <w:rsid w:val="0025051B"/>
  </w:style>
  <w:style w:type="character" w:customStyle="1" w:styleId="RTFNum35">
    <w:name w:val="RTF_Num 3 5"/>
    <w:rsid w:val="0025051B"/>
  </w:style>
  <w:style w:type="character" w:customStyle="1" w:styleId="RTFNum36">
    <w:name w:val="RTF_Num 3 6"/>
    <w:rsid w:val="0025051B"/>
  </w:style>
  <w:style w:type="character" w:customStyle="1" w:styleId="RTFNum37">
    <w:name w:val="RTF_Num 3 7"/>
    <w:rsid w:val="0025051B"/>
  </w:style>
  <w:style w:type="character" w:customStyle="1" w:styleId="RTFNum38">
    <w:name w:val="RTF_Num 3 8"/>
    <w:rsid w:val="0025051B"/>
  </w:style>
  <w:style w:type="character" w:customStyle="1" w:styleId="RTFNum39">
    <w:name w:val="RTF_Num 3 9"/>
    <w:rsid w:val="0025051B"/>
  </w:style>
  <w:style w:type="character" w:customStyle="1" w:styleId="Iuu-">
    <w:name w:val="„I„~„„„u„‚„~„u„„-„ƒ„ƒ„"/>
    <w:rsid w:val="0025051B"/>
    <w:rPr>
      <w:color w:val="000080"/>
      <w:u w:val="single"/>
    </w:rPr>
  </w:style>
  <w:style w:type="character" w:customStyle="1" w:styleId="WW-Iuu-">
    <w:name w:val="WW-„I„~„„„u„‚„~„u„„-„ƒ„ƒ„"/>
    <w:rsid w:val="0025051B"/>
    <w:rPr>
      <w:color w:val="000080"/>
      <w:u w:val="single"/>
    </w:rPr>
  </w:style>
  <w:style w:type="paragraph" w:styleId="afc">
    <w:name w:val="caption"/>
    <w:basedOn w:val="a"/>
    <w:qFormat/>
    <w:rsid w:val="0025051B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25051B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25051B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25051B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5051B"/>
    <w:pPr>
      <w:spacing w:after="120"/>
    </w:pPr>
  </w:style>
  <w:style w:type="paragraph" w:customStyle="1" w:styleId="afe">
    <w:name w:val="Ñïèñîê"/>
    <w:basedOn w:val="WW-"/>
    <w:rsid w:val="0025051B"/>
    <w:rPr>
      <w:rFonts w:eastAsia="Mangal"/>
    </w:rPr>
  </w:style>
  <w:style w:type="paragraph" w:customStyle="1" w:styleId="aff">
    <w:name w:val="Íàçâàíèå"/>
    <w:basedOn w:val="p"/>
    <w:rsid w:val="0025051B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25051B"/>
    <w:rPr>
      <w:rFonts w:eastAsia="Mangal"/>
    </w:rPr>
  </w:style>
  <w:style w:type="paragraph" w:customStyle="1" w:styleId="z">
    <w:name w:val="„z"/>
    <w:rsid w:val="0025051B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5051B"/>
    <w:pPr>
      <w:spacing w:after="120"/>
    </w:pPr>
  </w:style>
  <w:style w:type="paragraph" w:customStyle="1" w:styleId="WW-0">
    <w:name w:val="WW-Ñïèñîê"/>
    <w:basedOn w:val="WW-1"/>
    <w:rsid w:val="0025051B"/>
    <w:rPr>
      <w:rFonts w:cs="Mangal"/>
    </w:rPr>
  </w:style>
  <w:style w:type="paragraph" w:customStyle="1" w:styleId="WW-2">
    <w:name w:val="WW-Íàçâàíèå"/>
    <w:basedOn w:val="z"/>
    <w:rsid w:val="0025051B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5051B"/>
    <w:rPr>
      <w:rFonts w:cs="Mangal"/>
    </w:rPr>
  </w:style>
  <w:style w:type="paragraph" w:customStyle="1" w:styleId="WW-10">
    <w:name w:val="WW-Ñïèñîê1"/>
    <w:basedOn w:val="afd"/>
    <w:rsid w:val="0025051B"/>
    <w:rPr>
      <w:rFonts w:eastAsia="Mangal"/>
    </w:rPr>
  </w:style>
  <w:style w:type="paragraph" w:customStyle="1" w:styleId="WW-11">
    <w:name w:val="WW-Íàçâàíèå1"/>
    <w:basedOn w:val="Apxr"/>
    <w:rsid w:val="0025051B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5051B"/>
    <w:rPr>
      <w:rFonts w:eastAsia="Mangal"/>
      <w:lang w:eastAsia="zh-CN"/>
    </w:rPr>
  </w:style>
  <w:style w:type="character" w:customStyle="1" w:styleId="34">
    <w:name w:val=" Знак Знак3"/>
    <w:rsid w:val="0025051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2505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25051B"/>
  </w:style>
  <w:style w:type="character" w:customStyle="1" w:styleId="WW8Num3z0">
    <w:name w:val="WW8Num3z0"/>
    <w:rsid w:val="0025051B"/>
    <w:rPr>
      <w:sz w:val="28"/>
      <w:szCs w:val="34"/>
    </w:rPr>
  </w:style>
  <w:style w:type="character" w:customStyle="1" w:styleId="WW8Num4z2">
    <w:name w:val="WW8Num4z2"/>
    <w:rsid w:val="0025051B"/>
    <w:rPr>
      <w:sz w:val="28"/>
      <w:szCs w:val="34"/>
    </w:rPr>
  </w:style>
  <w:style w:type="character" w:customStyle="1" w:styleId="WW8Num5z2">
    <w:name w:val="WW8Num5z2"/>
    <w:rsid w:val="0025051B"/>
    <w:rPr>
      <w:sz w:val="28"/>
      <w:szCs w:val="34"/>
    </w:rPr>
  </w:style>
  <w:style w:type="character" w:customStyle="1" w:styleId="WW8Num4z0">
    <w:name w:val="WW8Num4z0"/>
    <w:rsid w:val="0025051B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25051B"/>
  </w:style>
  <w:style w:type="character" w:customStyle="1" w:styleId="WW-Absatz-Standardschriftart11111111111111">
    <w:name w:val="WW-Absatz-Standardschriftart11111111111111"/>
    <w:rsid w:val="0025051B"/>
  </w:style>
  <w:style w:type="character" w:customStyle="1" w:styleId="WW-Absatz-Standardschriftart111111111111111">
    <w:name w:val="WW-Absatz-Standardschriftart111111111111111"/>
    <w:rsid w:val="0025051B"/>
  </w:style>
  <w:style w:type="character" w:customStyle="1" w:styleId="WW-Absatz-Standardschriftart1111111111111111">
    <w:name w:val="WW-Absatz-Standardschriftart1111111111111111"/>
    <w:rsid w:val="0025051B"/>
  </w:style>
  <w:style w:type="character" w:customStyle="1" w:styleId="WW-Absatz-Standardschriftart11111111111111111">
    <w:name w:val="WW-Absatz-Standardschriftart11111111111111111"/>
    <w:rsid w:val="0025051B"/>
  </w:style>
  <w:style w:type="character" w:customStyle="1" w:styleId="aff1">
    <w:name w:val="Маркеры списка"/>
    <w:rsid w:val="0025051B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25051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25051B"/>
  </w:style>
  <w:style w:type="numbering" w:customStyle="1" w:styleId="44">
    <w:name w:val="Нет списка4"/>
    <w:next w:val="a2"/>
    <w:semiHidden/>
    <w:rsid w:val="0025051B"/>
  </w:style>
  <w:style w:type="numbering" w:customStyle="1" w:styleId="53">
    <w:name w:val="Нет списка5"/>
    <w:next w:val="a2"/>
    <w:semiHidden/>
    <w:rsid w:val="0025051B"/>
  </w:style>
  <w:style w:type="table" w:customStyle="1" w:styleId="2b">
    <w:name w:val="Сетка таблицы2"/>
    <w:basedOn w:val="a1"/>
    <w:next w:val="af0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25051B"/>
  </w:style>
  <w:style w:type="table" w:customStyle="1" w:styleId="36">
    <w:name w:val="Сетка таблицы3"/>
    <w:basedOn w:val="a1"/>
    <w:next w:val="af0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25051B"/>
  </w:style>
  <w:style w:type="table" w:customStyle="1" w:styleId="45">
    <w:name w:val="Сетка таблицы4"/>
    <w:basedOn w:val="a1"/>
    <w:next w:val="af0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25051B"/>
  </w:style>
  <w:style w:type="paragraph" w:styleId="aff2">
    <w:name w:val="Document Map"/>
    <w:basedOn w:val="a"/>
    <w:link w:val="aff3"/>
    <w:rsid w:val="0025051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25051B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25051B"/>
    <w:rPr>
      <w:rFonts w:ascii="Segoe UI" w:eastAsia="font188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25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25051B"/>
  </w:style>
  <w:style w:type="numbering" w:customStyle="1" w:styleId="100">
    <w:name w:val="Нет списка10"/>
    <w:next w:val="a2"/>
    <w:semiHidden/>
    <w:rsid w:val="0025051B"/>
  </w:style>
  <w:style w:type="table" w:customStyle="1" w:styleId="54">
    <w:name w:val="Сетка таблицы5"/>
    <w:basedOn w:val="a1"/>
    <w:next w:val="af0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25051B"/>
    <w:rPr>
      <w:i/>
      <w:iCs/>
    </w:rPr>
  </w:style>
  <w:style w:type="paragraph" w:styleId="37">
    <w:name w:val="Body Text 3"/>
    <w:basedOn w:val="a"/>
    <w:link w:val="38"/>
    <w:rsid w:val="002505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25051B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25051B"/>
  </w:style>
  <w:style w:type="table" w:customStyle="1" w:styleId="62">
    <w:name w:val="Сетка таблицы6"/>
    <w:basedOn w:val="a1"/>
    <w:next w:val="af0"/>
    <w:rsid w:val="002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25051B"/>
  </w:style>
  <w:style w:type="paragraph" w:styleId="aff7">
    <w:name w:val="Block Text"/>
    <w:basedOn w:val="a"/>
    <w:unhideWhenUsed/>
    <w:rsid w:val="0025051B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25051B"/>
  </w:style>
  <w:style w:type="paragraph" w:customStyle="1" w:styleId="aff8">
    <w:name w:val="Знак Знак Знак Знак Знак Знак Знак"/>
    <w:basedOn w:val="a"/>
    <w:rsid w:val="002505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25051B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25051B"/>
  </w:style>
  <w:style w:type="paragraph" w:customStyle="1" w:styleId="ConsPlusNonformat0">
    <w:name w:val="  ConsPlusNonformat"/>
    <w:rsid w:val="0025051B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25051B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25051B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25051B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25051B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25051B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2505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25051B"/>
    <w:rPr>
      <w:color w:val="800080"/>
      <w:u w:val="single"/>
    </w:rPr>
  </w:style>
  <w:style w:type="paragraph" w:customStyle="1" w:styleId="affa">
    <w:name w:val="Стиль"/>
    <w:qFormat/>
    <w:rsid w:val="0025051B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25051B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25051B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25051B"/>
    <w:rPr>
      <w:b/>
      <w:bCs/>
    </w:rPr>
  </w:style>
  <w:style w:type="paragraph" w:customStyle="1" w:styleId="msonormalcxspmiddle">
    <w:name w:val="msonormalcxspmiddle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25051B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25051B"/>
    <w:rPr>
      <w:sz w:val="24"/>
      <w:lang w:val="ru-RU" w:eastAsia="ru-RU" w:bidi="ar-SA"/>
    </w:rPr>
  </w:style>
  <w:style w:type="character" w:customStyle="1" w:styleId="160">
    <w:name w:val="Знак Знак16"/>
    <w:locked/>
    <w:rsid w:val="0025051B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25051B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25051B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25051B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25051B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25051B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2505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25051B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25051B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25051B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25051B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25051B"/>
    <w:rPr>
      <w:sz w:val="28"/>
      <w:lang w:val="ru-RU" w:eastAsia="ar-SA" w:bidi="ar-SA"/>
    </w:rPr>
  </w:style>
  <w:style w:type="character" w:customStyle="1" w:styleId="63">
    <w:name w:val="Знак Знак6"/>
    <w:locked/>
    <w:rsid w:val="0025051B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25051B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25051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5051B"/>
    <w:rPr>
      <w:rFonts w:ascii="Arial" w:eastAsia="Arial" w:hAnsi="Arial" w:cs="Arial"/>
      <w:sz w:val="20"/>
      <w:szCs w:val="20"/>
      <w:lang w:eastAsia="ar-SA"/>
    </w:rPr>
  </w:style>
  <w:style w:type="character" w:customStyle="1" w:styleId="aff5">
    <w:name w:val="Без интервала Знак"/>
    <w:link w:val="aff4"/>
    <w:locked/>
    <w:rsid w:val="002505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25051B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25051B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25051B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25051B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25051B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25051B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25051B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25051B"/>
  </w:style>
  <w:style w:type="paragraph" w:customStyle="1" w:styleId="1a">
    <w:name w:val="Обычный (веб)1"/>
    <w:basedOn w:val="a"/>
    <w:rsid w:val="0025051B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25051B"/>
    <w:rPr>
      <w:rFonts w:cs="Times New Roman"/>
    </w:rPr>
  </w:style>
  <w:style w:type="paragraph" w:customStyle="1" w:styleId="p4">
    <w:name w:val="p4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5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25051B"/>
    <w:rPr>
      <w:sz w:val="24"/>
      <w:szCs w:val="24"/>
    </w:rPr>
  </w:style>
  <w:style w:type="character" w:customStyle="1" w:styleId="s2">
    <w:name w:val="s2"/>
    <w:rsid w:val="00250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8723</Words>
  <Characters>49722</Characters>
  <Application>Microsoft Office Word</Application>
  <DocSecurity>0</DocSecurity>
  <Lines>414</Lines>
  <Paragraphs>116</Paragraphs>
  <ScaleCrop>false</ScaleCrop>
  <Company>Reanimator Extreme Edition</Company>
  <LinksUpToDate>false</LinksUpToDate>
  <CharactersWithSpaces>58329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2023-06-06T11:46:00Z</dcterms:created>
  <dcterms:modified xsi:type="dcterms:W3CDTF">2023-06-06T11:47:00Z</dcterms:modified>
</cp:coreProperties>
</file>