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A1" w:rsidRPr="005E16A1" w:rsidRDefault="005E16A1" w:rsidP="005E1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6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39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6A1" w:rsidRPr="005E16A1" w:rsidRDefault="005E16A1" w:rsidP="005E1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6A1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5E16A1" w:rsidRPr="005E16A1" w:rsidRDefault="005E16A1" w:rsidP="005E16A1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E16A1">
        <w:rPr>
          <w:rStyle w:val="s1"/>
          <w:rFonts w:eastAsia="Lucida Sans Unicode"/>
          <w:b/>
          <w:bCs/>
          <w:color w:val="000000"/>
          <w:sz w:val="28"/>
          <w:szCs w:val="28"/>
        </w:rPr>
        <w:t>Новгородская область Старорусский район</w:t>
      </w:r>
    </w:p>
    <w:p w:rsidR="005E16A1" w:rsidRPr="005E16A1" w:rsidRDefault="005E16A1" w:rsidP="005E16A1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</w:rPr>
      </w:pPr>
      <w:r w:rsidRPr="005E16A1">
        <w:rPr>
          <w:rStyle w:val="s1"/>
          <w:rFonts w:eastAsia="Lucida Sans Unicode"/>
          <w:b/>
          <w:bCs/>
          <w:color w:val="000000"/>
          <w:sz w:val="28"/>
          <w:szCs w:val="28"/>
        </w:rPr>
        <w:t>Совет депутатов Медниковского сельского поселения</w:t>
      </w:r>
    </w:p>
    <w:p w:rsidR="005E16A1" w:rsidRPr="005E16A1" w:rsidRDefault="005E16A1" w:rsidP="005E16A1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Lucida Sans Unicode"/>
        </w:rPr>
      </w:pPr>
    </w:p>
    <w:p w:rsidR="005E16A1" w:rsidRPr="005E16A1" w:rsidRDefault="005E16A1" w:rsidP="005E16A1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color w:val="000000"/>
          <w:sz w:val="32"/>
          <w:szCs w:val="32"/>
        </w:rPr>
      </w:pPr>
      <w:proofErr w:type="gramStart"/>
      <w:r w:rsidRPr="005E16A1">
        <w:rPr>
          <w:rStyle w:val="s1"/>
          <w:rFonts w:eastAsia="Lucida Sans Unicode"/>
          <w:b/>
          <w:bCs/>
          <w:color w:val="000000"/>
          <w:sz w:val="32"/>
          <w:szCs w:val="32"/>
        </w:rPr>
        <w:t>Р</w:t>
      </w:r>
      <w:proofErr w:type="gramEnd"/>
      <w:r w:rsidRPr="005E16A1">
        <w:rPr>
          <w:rStyle w:val="s1"/>
          <w:rFonts w:eastAsia="Lucida Sans Unicode"/>
          <w:b/>
          <w:bCs/>
          <w:color w:val="000000"/>
          <w:sz w:val="32"/>
          <w:szCs w:val="32"/>
        </w:rPr>
        <w:t xml:space="preserve"> Е Ш Е Н И Е</w:t>
      </w:r>
    </w:p>
    <w:p w:rsidR="005E16A1" w:rsidRPr="005E16A1" w:rsidRDefault="005E16A1" w:rsidP="005E16A1">
      <w:pPr>
        <w:pStyle w:val="p5"/>
        <w:shd w:val="clear" w:color="auto" w:fill="FFFFFF"/>
        <w:spacing w:before="0" w:beforeAutospacing="0" w:after="0" w:afterAutospacing="0"/>
        <w:jc w:val="center"/>
        <w:rPr>
          <w:rFonts w:eastAsia="Lucida Sans Unicode"/>
        </w:rPr>
      </w:pPr>
    </w:p>
    <w:p w:rsidR="005E16A1" w:rsidRPr="005E16A1" w:rsidRDefault="005E16A1" w:rsidP="005E1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30.12.2020   № 28</w:t>
      </w:r>
    </w:p>
    <w:p w:rsidR="005E16A1" w:rsidRPr="005E16A1" w:rsidRDefault="005E16A1" w:rsidP="005E1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6A1">
        <w:rPr>
          <w:rFonts w:ascii="Times New Roman" w:hAnsi="Times New Roman" w:cs="Times New Roman"/>
          <w:sz w:val="28"/>
          <w:szCs w:val="28"/>
        </w:rPr>
        <w:t>д. Медниково</w:t>
      </w:r>
    </w:p>
    <w:p w:rsidR="00FC3D4B" w:rsidRPr="00B463AD" w:rsidRDefault="00FC3D4B" w:rsidP="00B463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C3D4B" w:rsidRPr="00B463AD" w:rsidTr="00BB4856">
        <w:trPr>
          <w:trHeight w:val="427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FC3D4B" w:rsidRPr="00B463AD" w:rsidRDefault="00FC3D4B" w:rsidP="00B463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463AD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  <w:t>О проекте изменений в Правила благоустройства территории Медниковского сельского поселения</w:t>
            </w:r>
          </w:p>
        </w:tc>
      </w:tr>
    </w:tbl>
    <w:p w:rsidR="00FC3D4B" w:rsidRPr="00B463AD" w:rsidRDefault="00FC3D4B" w:rsidP="00B463A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FC3D4B" w:rsidRPr="00B463AD" w:rsidRDefault="00FC3D4B" w:rsidP="00B463AD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3AD">
        <w:rPr>
          <w:rFonts w:ascii="Times New Roman" w:hAnsi="Times New Roman" w:cs="Times New Roman"/>
          <w:bCs/>
          <w:sz w:val="28"/>
          <w:szCs w:val="28"/>
        </w:rPr>
        <w:tab/>
      </w:r>
      <w:r w:rsidRPr="00B463AD">
        <w:rPr>
          <w:rFonts w:ascii="Times New Roman" w:hAnsi="Times New Roman" w:cs="Times New Roman"/>
          <w:bCs/>
          <w:sz w:val="28"/>
          <w:szCs w:val="28"/>
        </w:rPr>
        <w:tab/>
      </w:r>
      <w:r w:rsidR="001E3455" w:rsidRPr="001E3455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>В соответствии</w:t>
      </w:r>
      <w:r w:rsidR="001E3455" w:rsidRPr="001E34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455" w:rsidRPr="001E3455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 xml:space="preserve">с пунктом 37 статьи 1 Градостроительного кодекса Российской Федерации, </w:t>
      </w:r>
      <w:r w:rsidR="001E3455" w:rsidRPr="001E3455">
        <w:rPr>
          <w:rFonts w:ascii="Times New Roman" w:eastAsia="Lucida Sans Unicode" w:hAnsi="Times New Roman" w:cs="Times New Roman"/>
          <w:kern w:val="1"/>
          <w:sz w:val="28"/>
          <w:szCs w:val="24"/>
          <w:lang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1E3455" w:rsidRPr="001E34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E3455">
        <w:rPr>
          <w:color w:val="000000"/>
          <w:sz w:val="28"/>
          <w:szCs w:val="28"/>
        </w:rPr>
        <w:t xml:space="preserve"> </w:t>
      </w:r>
      <w:r w:rsidRPr="00B463AD">
        <w:rPr>
          <w:rFonts w:ascii="Times New Roman" w:hAnsi="Times New Roman" w:cs="Times New Roman"/>
          <w:bCs/>
          <w:sz w:val="28"/>
          <w:szCs w:val="28"/>
        </w:rPr>
        <w:t xml:space="preserve">руководствуясь Уставом Медниковского сельского поселения </w:t>
      </w:r>
    </w:p>
    <w:p w:rsidR="00FC3D4B" w:rsidRPr="00B463AD" w:rsidRDefault="001E3455" w:rsidP="00B463AD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FC3D4B" w:rsidRPr="00B463AD">
        <w:rPr>
          <w:rFonts w:ascii="Times New Roman" w:hAnsi="Times New Roman" w:cs="Times New Roman"/>
          <w:bCs/>
          <w:sz w:val="28"/>
          <w:szCs w:val="28"/>
        </w:rPr>
        <w:t xml:space="preserve">Совет депутатов Медниковского сельского поселения </w:t>
      </w:r>
      <w:r w:rsidR="00FC3D4B" w:rsidRPr="00B463A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9F33AE" w:rsidRDefault="00FC3D4B" w:rsidP="00B463AD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3A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63A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63AD">
        <w:rPr>
          <w:rFonts w:ascii="Times New Roman" w:hAnsi="Times New Roman" w:cs="Times New Roman"/>
          <w:bCs/>
          <w:sz w:val="28"/>
          <w:szCs w:val="28"/>
        </w:rPr>
        <w:t xml:space="preserve">1. Принять к рассмотрению следующие изменения в Правила благоустройства территории Медниковского сельского </w:t>
      </w:r>
      <w:r w:rsidR="001E3455">
        <w:rPr>
          <w:rFonts w:ascii="Times New Roman" w:hAnsi="Times New Roman" w:cs="Times New Roman"/>
          <w:bCs/>
          <w:sz w:val="28"/>
          <w:szCs w:val="28"/>
        </w:rPr>
        <w:t>поселения (далее – Правила), утвержденные р</w:t>
      </w:r>
      <w:r w:rsidRPr="00B463AD">
        <w:rPr>
          <w:rFonts w:ascii="Times New Roman" w:hAnsi="Times New Roman" w:cs="Times New Roman"/>
          <w:bCs/>
          <w:sz w:val="28"/>
          <w:szCs w:val="28"/>
        </w:rPr>
        <w:t>ешение</w:t>
      </w:r>
      <w:r w:rsidR="001E3455">
        <w:rPr>
          <w:rFonts w:ascii="Times New Roman" w:hAnsi="Times New Roman" w:cs="Times New Roman"/>
          <w:bCs/>
          <w:sz w:val="28"/>
          <w:szCs w:val="28"/>
        </w:rPr>
        <w:t>м</w:t>
      </w:r>
      <w:r w:rsidRPr="00B463AD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Медниковского сельского поселения № 114 от 20.10.2017:</w:t>
      </w:r>
    </w:p>
    <w:p w:rsidR="009F33AE" w:rsidRDefault="009F33AE" w:rsidP="001E3455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rFonts w:eastAsia="Lucida Sans Unicode"/>
          <w:kern w:val="3"/>
          <w:sz w:val="28"/>
          <w:szCs w:val="28"/>
          <w:lang w:eastAsia="zh-CN" w:bidi="hi-IN"/>
        </w:rPr>
        <w:t xml:space="preserve">1.1. </w:t>
      </w:r>
      <w:r w:rsidR="00B9677F">
        <w:rPr>
          <w:sz w:val="28"/>
          <w:szCs w:val="28"/>
        </w:rPr>
        <w:t>Абзац 20</w:t>
      </w:r>
      <w:r>
        <w:rPr>
          <w:sz w:val="28"/>
          <w:szCs w:val="28"/>
        </w:rPr>
        <w:t xml:space="preserve"> пункта 1.3. раздела 1 Правил </w:t>
      </w:r>
      <w:r w:rsidRPr="00D22E86">
        <w:rPr>
          <w:sz w:val="28"/>
          <w:szCs w:val="28"/>
        </w:rPr>
        <w:t>изложить в следующей</w:t>
      </w:r>
      <w:r>
        <w:rPr>
          <w:sz w:val="28"/>
          <w:szCs w:val="28"/>
        </w:rPr>
        <w:t xml:space="preserve"> редакции: «</w:t>
      </w:r>
      <w:r w:rsidRPr="002B020B">
        <w:rPr>
          <w:sz w:val="28"/>
          <w:szCs w:val="28"/>
        </w:rPr>
        <w:t xml:space="preserve"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r w:rsidR="001E3455" w:rsidRPr="002B020B">
        <w:rPr>
          <w:sz w:val="28"/>
          <w:szCs w:val="28"/>
        </w:rPr>
        <w:t>границы,</w:t>
      </w:r>
      <w:r w:rsidRPr="002B020B">
        <w:rPr>
          <w:sz w:val="28"/>
          <w:szCs w:val="28"/>
        </w:rPr>
        <w:t xml:space="preserve"> которой определены правилами благоустройства территории</w:t>
      </w:r>
      <w:r w:rsidR="001E3455">
        <w:rPr>
          <w:sz w:val="28"/>
          <w:szCs w:val="28"/>
        </w:rPr>
        <w:t xml:space="preserve"> </w:t>
      </w:r>
      <w:r w:rsidR="001E3455" w:rsidRPr="007C1C6D">
        <w:rPr>
          <w:color w:val="auto"/>
          <w:sz w:val="28"/>
          <w:szCs w:val="28"/>
        </w:rPr>
        <w:t>М</w:t>
      </w:r>
      <w:r w:rsidR="007C1C6D" w:rsidRPr="007C1C6D">
        <w:rPr>
          <w:color w:val="auto"/>
          <w:sz w:val="28"/>
          <w:szCs w:val="28"/>
        </w:rPr>
        <w:t>едниковского сельского поселения</w:t>
      </w:r>
      <w:r w:rsidR="007C1C6D">
        <w:rPr>
          <w:color w:val="FF0000"/>
          <w:sz w:val="28"/>
          <w:szCs w:val="28"/>
        </w:rPr>
        <w:t xml:space="preserve"> </w:t>
      </w:r>
      <w:r w:rsidR="001E3455">
        <w:rPr>
          <w:sz w:val="28"/>
          <w:szCs w:val="28"/>
        </w:rPr>
        <w:t xml:space="preserve"> </w:t>
      </w:r>
      <w:r w:rsidRPr="002B020B">
        <w:rPr>
          <w:sz w:val="28"/>
          <w:szCs w:val="28"/>
        </w:rPr>
        <w:t xml:space="preserve">в соответствии с порядком, установленным законом </w:t>
      </w:r>
      <w:r>
        <w:rPr>
          <w:sz w:val="28"/>
          <w:szCs w:val="28"/>
        </w:rPr>
        <w:t>Новгородской области».</w:t>
      </w:r>
    </w:p>
    <w:p w:rsidR="000030AD" w:rsidRDefault="000030AD" w:rsidP="000030AD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1.2. Подпункт 2 пункта 23.2  главы 23 Правил изложить в следующей редакции:</w:t>
      </w:r>
    </w:p>
    <w:p w:rsidR="000030AD" w:rsidRDefault="000030AD" w:rsidP="000030AD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«2) места активного отдыха и зрелищных мероприятий – детские, игровые, спортивные площадки, стадионы, открытые сценические площадки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030AD" w:rsidRPr="009F33AE" w:rsidRDefault="000030AD" w:rsidP="00003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 Главу 23 Правил дополнить пунктом 23.8</w:t>
      </w:r>
      <w:r w:rsidRPr="000030AD">
        <w:rPr>
          <w:rFonts w:ascii="Times New Roman" w:hAnsi="Times New Roman" w:cs="Times New Roman"/>
          <w:sz w:val="28"/>
          <w:szCs w:val="28"/>
        </w:rPr>
        <w:t xml:space="preserve"> </w:t>
      </w:r>
      <w:r w:rsidRPr="009F33A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030AD" w:rsidRPr="000030AD" w:rsidRDefault="000030AD" w:rsidP="000030AD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0030AD">
        <w:rPr>
          <w:bCs/>
          <w:sz w:val="28"/>
          <w:szCs w:val="28"/>
        </w:rPr>
        <w:t>23.8. Содержание детских, игровых и спортивных площадок</w:t>
      </w:r>
      <w:r w:rsidR="001E3455">
        <w:rPr>
          <w:bCs/>
          <w:sz w:val="28"/>
          <w:szCs w:val="28"/>
        </w:rPr>
        <w:t>:</w:t>
      </w:r>
    </w:p>
    <w:p w:rsidR="000030AD" w:rsidRPr="00B463AD" w:rsidRDefault="000030AD" w:rsidP="000030AD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23.8</w:t>
      </w:r>
      <w:r w:rsidRPr="00B463AD">
        <w:rPr>
          <w:sz w:val="28"/>
          <w:szCs w:val="28"/>
        </w:rPr>
        <w:t xml:space="preserve">.1.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оборудования, а также соблюдать минимальные расстояния безопасности, в пределах которых не </w:t>
      </w:r>
      <w:r w:rsidRPr="00B463AD">
        <w:rPr>
          <w:sz w:val="28"/>
          <w:szCs w:val="28"/>
        </w:rPr>
        <w:lastRenderedPageBreak/>
        <w:t>допускается размещение других видов игрового оборудования, скамей, урн, бортовых камней, твердых видов покрытия, веток, стволов, корней деревьев.</w:t>
      </w:r>
    </w:p>
    <w:p w:rsidR="000030AD" w:rsidRPr="00B463AD" w:rsidRDefault="000030AD" w:rsidP="000030AD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23.8</w:t>
      </w:r>
      <w:r w:rsidRPr="00B463AD">
        <w:rPr>
          <w:sz w:val="28"/>
          <w:szCs w:val="28"/>
        </w:rPr>
        <w:t>.2. Детские и спортивные площадки должны:</w:t>
      </w:r>
    </w:p>
    <w:p w:rsidR="000030AD" w:rsidRPr="00B463AD" w:rsidRDefault="000030AD" w:rsidP="000030AD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 w:rsidRPr="00B463AD">
        <w:rPr>
          <w:sz w:val="28"/>
          <w:szCs w:val="28"/>
        </w:rPr>
        <w:t>иметь планировку поверхности с засыпкой песком неровностей в летнее время;</w:t>
      </w:r>
    </w:p>
    <w:p w:rsidR="000030AD" w:rsidRPr="00B463AD" w:rsidRDefault="000030AD" w:rsidP="000030AD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 w:rsidRPr="00B463AD">
        <w:rPr>
          <w:sz w:val="28"/>
          <w:szCs w:val="28"/>
        </w:rPr>
        <w:t>регулярно подметаться;</w:t>
      </w:r>
    </w:p>
    <w:p w:rsidR="000030AD" w:rsidRPr="00B463AD" w:rsidRDefault="000030AD" w:rsidP="000030AD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 w:rsidRPr="00B463AD">
        <w:rPr>
          <w:sz w:val="28"/>
          <w:szCs w:val="28"/>
        </w:rPr>
        <w:t>очищаться от снега в зимнее время;</w:t>
      </w:r>
    </w:p>
    <w:p w:rsidR="000030AD" w:rsidRPr="00B463AD" w:rsidRDefault="000030AD" w:rsidP="000030AD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 w:rsidRPr="00B463AD">
        <w:rPr>
          <w:sz w:val="28"/>
          <w:szCs w:val="28"/>
        </w:rPr>
        <w:t xml:space="preserve">содержаться в надлежащем техническом состоянии, быть </w:t>
      </w:r>
      <w:proofErr w:type="gramStart"/>
      <w:r w:rsidRPr="00B463AD">
        <w:rPr>
          <w:sz w:val="28"/>
          <w:szCs w:val="28"/>
        </w:rPr>
        <w:t>покрашены</w:t>
      </w:r>
      <w:proofErr w:type="gramEnd"/>
      <w:r w:rsidRPr="00B463AD">
        <w:rPr>
          <w:sz w:val="28"/>
          <w:szCs w:val="28"/>
        </w:rPr>
        <w:t>.</w:t>
      </w:r>
    </w:p>
    <w:p w:rsidR="000030AD" w:rsidRPr="00B463AD" w:rsidRDefault="000030AD" w:rsidP="000030AD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23.8</w:t>
      </w:r>
      <w:r w:rsidRPr="00B463AD">
        <w:rPr>
          <w:sz w:val="28"/>
          <w:szCs w:val="28"/>
        </w:rPr>
        <w:t>.3. Окраску ограждений и строений на детских и спортивных площадках следует производить не реже одного раза в год.</w:t>
      </w:r>
    </w:p>
    <w:p w:rsidR="000030AD" w:rsidRPr="00B463AD" w:rsidRDefault="000030AD" w:rsidP="000030AD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 w:rsidRPr="00B463AD">
        <w:rPr>
          <w:sz w:val="28"/>
          <w:szCs w:val="28"/>
        </w:rPr>
        <w:t>Ответственность за содержание детских и спортивных площадок и обеспечение безопасности на них возлагаются на собственников площадок, если иное не предусмотрено законом или договором.</w:t>
      </w:r>
    </w:p>
    <w:p w:rsidR="000030AD" w:rsidRPr="00B463AD" w:rsidRDefault="000030AD" w:rsidP="000030AD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23.8</w:t>
      </w:r>
      <w:r w:rsidRPr="00B463AD">
        <w:rPr>
          <w:sz w:val="28"/>
          <w:szCs w:val="28"/>
        </w:rPr>
        <w:t>.4. Требования к игровому и спортивному оборудованию:</w:t>
      </w:r>
    </w:p>
    <w:p w:rsidR="000030AD" w:rsidRPr="00B463AD" w:rsidRDefault="000030AD" w:rsidP="000030AD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23.8</w:t>
      </w:r>
      <w:r w:rsidRPr="00B463AD">
        <w:rPr>
          <w:sz w:val="28"/>
          <w:szCs w:val="28"/>
        </w:rPr>
        <w:t>.4.1. Игровое оборудование должно быть сертифицировано, соответствовать требованиям санитарно-гигиенических норм, быть удобным в технической эксплуатации, эстетически привлекательным;</w:t>
      </w:r>
    </w:p>
    <w:p w:rsidR="000030AD" w:rsidRPr="00B463AD" w:rsidRDefault="000030AD" w:rsidP="000030AD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23.8</w:t>
      </w:r>
      <w:r w:rsidRPr="00B463AD">
        <w:rPr>
          <w:sz w:val="28"/>
          <w:szCs w:val="28"/>
        </w:rPr>
        <w:t>.4.2. Спортивное оборудование должно быть предназначено для различных возрастных групп населения и размещаться на спортивных, физкультурных площадках;</w:t>
      </w:r>
    </w:p>
    <w:p w:rsidR="000030AD" w:rsidRPr="00B463AD" w:rsidRDefault="000030AD" w:rsidP="000030AD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23.8</w:t>
      </w:r>
      <w:r w:rsidRPr="00B463AD">
        <w:rPr>
          <w:sz w:val="28"/>
          <w:szCs w:val="28"/>
        </w:rPr>
        <w:t>.4.3. Спортивное оборудование в виде физкультурных снарядов и тренажеров должно иметь специально обработанную поверхность, исключающую получение травм, (в том числе отсутствие трещин, сколов).</w:t>
      </w:r>
    </w:p>
    <w:p w:rsidR="000030AD" w:rsidRPr="000030AD" w:rsidRDefault="000030AD" w:rsidP="000030AD">
      <w:pPr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>1.4. Пункт 23.8 главы 23 Правил считать пунктом 23.9.</w:t>
      </w:r>
    </w:p>
    <w:p w:rsidR="009F33AE" w:rsidRPr="009F33AE" w:rsidRDefault="009F33AE" w:rsidP="00003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3AE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>1.</w:t>
      </w:r>
      <w:r w:rsidR="000030AD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>5</w:t>
      </w:r>
      <w:r w:rsidRPr="009F33AE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 xml:space="preserve">. Дополнить </w:t>
      </w:r>
      <w:r w:rsidRPr="009F33AE">
        <w:rPr>
          <w:rFonts w:ascii="Times New Roman" w:hAnsi="Times New Roman" w:cs="Times New Roman"/>
          <w:sz w:val="28"/>
          <w:szCs w:val="28"/>
        </w:rPr>
        <w:t xml:space="preserve">Правила разделом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9F33A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F33A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3A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9F33A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F33AE">
        <w:rPr>
          <w:rFonts w:ascii="Times New Roman" w:hAnsi="Times New Roman" w:cs="Times New Roman"/>
          <w:sz w:val="28"/>
          <w:szCs w:val="28"/>
        </w:rPr>
        <w:t>. Порядок содержания прилегающих территорий.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9F33A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F33AE">
        <w:rPr>
          <w:rFonts w:ascii="Times New Roman" w:hAnsi="Times New Roman" w:cs="Times New Roman"/>
          <w:sz w:val="28"/>
          <w:szCs w:val="28"/>
        </w:rPr>
        <w:t>.1. Собственники и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расположенных на территории</w:t>
      </w:r>
      <w:r w:rsidR="007C1C6D">
        <w:rPr>
          <w:rFonts w:ascii="Times New Roman" w:hAnsi="Times New Roman" w:cs="Times New Roman"/>
          <w:sz w:val="28"/>
          <w:szCs w:val="28"/>
        </w:rPr>
        <w:t xml:space="preserve"> Медниковского сельского поселения</w:t>
      </w:r>
      <w:r w:rsidRPr="009F33AE">
        <w:rPr>
          <w:rFonts w:ascii="Times New Roman" w:hAnsi="Times New Roman" w:cs="Times New Roman"/>
          <w:sz w:val="28"/>
          <w:szCs w:val="28"/>
        </w:rPr>
        <w:t>, участвуют в содержании прилегающих территорий.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9F33A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F33AE">
        <w:rPr>
          <w:rFonts w:ascii="Times New Roman" w:hAnsi="Times New Roman" w:cs="Times New Roman"/>
          <w:sz w:val="28"/>
          <w:szCs w:val="28"/>
        </w:rPr>
        <w:t>.2. Границы прилегающей территории определяются на расстоянии</w:t>
      </w:r>
    </w:p>
    <w:p w:rsidR="009F33AE" w:rsidRPr="009F33AE" w:rsidRDefault="009F33AE" w:rsidP="009F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3AE">
        <w:rPr>
          <w:rFonts w:ascii="Times New Roman" w:hAnsi="Times New Roman" w:cs="Times New Roman"/>
          <w:sz w:val="28"/>
          <w:szCs w:val="28"/>
        </w:rPr>
        <w:t>10 метров по всему периметру от границ земельного участка в отношении земельного участка, здания, строения, сооружения, находящегося на земельном участке, если такой земельный участок образован, или от границ здания, строения, сооружения, если земельный участок не образован, за исключением следующих случаев:</w:t>
      </w:r>
    </w:p>
    <w:p w:rsidR="009F33AE" w:rsidRPr="009F33AE" w:rsidRDefault="009F33AE" w:rsidP="00556B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3AE">
        <w:rPr>
          <w:rFonts w:ascii="Times New Roman" w:hAnsi="Times New Roman" w:cs="Times New Roman"/>
          <w:sz w:val="28"/>
          <w:szCs w:val="28"/>
        </w:rPr>
        <w:t>для нестационарных торговых объек</w:t>
      </w:r>
      <w:r w:rsidR="007C1C6D">
        <w:rPr>
          <w:rFonts w:ascii="Times New Roman" w:hAnsi="Times New Roman" w:cs="Times New Roman"/>
          <w:sz w:val="28"/>
          <w:szCs w:val="28"/>
        </w:rPr>
        <w:t>тов, нестационарных объектов ор</w:t>
      </w:r>
      <w:r w:rsidRPr="009F33AE">
        <w:rPr>
          <w:rFonts w:ascii="Times New Roman" w:hAnsi="Times New Roman" w:cs="Times New Roman"/>
          <w:sz w:val="28"/>
          <w:szCs w:val="28"/>
        </w:rPr>
        <w:t>ганизации общественного питания и бытового обслуживания населения - на расстоянии 5 метров;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3AE">
        <w:rPr>
          <w:rFonts w:ascii="Times New Roman" w:hAnsi="Times New Roman" w:cs="Times New Roman"/>
          <w:sz w:val="28"/>
          <w:szCs w:val="28"/>
        </w:rPr>
        <w:t>для производственных объектов (производственных комплексов), объектов заправки, ремонта, технического обслуживания, мойки автомототранспорта (в том числе комплексов) - на расстоянии 25 метров;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3AE">
        <w:rPr>
          <w:rFonts w:ascii="Times New Roman" w:hAnsi="Times New Roman" w:cs="Times New Roman"/>
          <w:sz w:val="28"/>
          <w:szCs w:val="28"/>
        </w:rPr>
        <w:t>для земельных участков, на которых расположены индивидуальные жилые дома - на расстоянии 5 метров;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3AE">
        <w:rPr>
          <w:rFonts w:ascii="Times New Roman" w:hAnsi="Times New Roman" w:cs="Times New Roman"/>
          <w:sz w:val="28"/>
          <w:szCs w:val="28"/>
        </w:rPr>
        <w:lastRenderedPageBreak/>
        <w:t>для земельных участков, на которых расположены здания, строения, сооружения, занимаемые организациями образования, культуры, здравоохранения, социального обслуживания, физической культуры и спорта, - на ра</w:t>
      </w:r>
      <w:r w:rsidR="00556BA0">
        <w:rPr>
          <w:rFonts w:ascii="Times New Roman" w:hAnsi="Times New Roman" w:cs="Times New Roman"/>
          <w:sz w:val="28"/>
          <w:szCs w:val="28"/>
        </w:rPr>
        <w:t xml:space="preserve">сстоянии </w:t>
      </w:r>
      <w:r w:rsidRPr="009F33AE">
        <w:rPr>
          <w:rFonts w:ascii="Times New Roman" w:hAnsi="Times New Roman" w:cs="Times New Roman"/>
          <w:sz w:val="28"/>
          <w:szCs w:val="28"/>
        </w:rPr>
        <w:t xml:space="preserve"> 5 метров;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3AE">
        <w:rPr>
          <w:rFonts w:ascii="Times New Roman" w:hAnsi="Times New Roman" w:cs="Times New Roman"/>
          <w:sz w:val="28"/>
          <w:szCs w:val="28"/>
        </w:rPr>
        <w:t>для гаражно-строительных, гаражно-эксплуатационных кооперативов, лодочных станций - на расстоянии 5 метров;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3AE">
        <w:rPr>
          <w:rFonts w:ascii="Times New Roman" w:hAnsi="Times New Roman" w:cs="Times New Roman"/>
          <w:sz w:val="28"/>
          <w:szCs w:val="28"/>
        </w:rPr>
        <w:t>для многоквартирных домов - на расстоянии 0 метров.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9F33A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F33AE">
        <w:rPr>
          <w:rFonts w:ascii="Times New Roman" w:hAnsi="Times New Roman" w:cs="Times New Roman"/>
          <w:sz w:val="28"/>
          <w:szCs w:val="28"/>
        </w:rPr>
        <w:t>.3. В случае пересечения прилегающей территории с линейным объектом (линией электропередачи, линией связи, в том числе линейно-кабельным сооружением, трубопроводом, автомобильной дорогой, железнодорожной линией и другими подобными сооружениями), размер прилегающей территории определяется до пересечения с выделенным для линейного объекта земельным участком, охранной зоной, ограждением, дорожным и (или) тротуарным бордюром.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9F33A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F33AE">
        <w:rPr>
          <w:rFonts w:ascii="Times New Roman" w:hAnsi="Times New Roman" w:cs="Times New Roman"/>
          <w:sz w:val="28"/>
          <w:szCs w:val="28"/>
        </w:rPr>
        <w:t>.4. В границы прилегающей территории не включаются дороги, проезды и другие объекты транспортной инфраструктуры, парки, скверы, бульвары, береговые полосы, а также иные территории, содержание которых является обязанностью правообладателя в соответствии с законодательством Российской Федерации.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9F33A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F33AE">
        <w:rPr>
          <w:rFonts w:ascii="Times New Roman" w:hAnsi="Times New Roman" w:cs="Times New Roman"/>
          <w:sz w:val="28"/>
          <w:szCs w:val="28"/>
        </w:rPr>
        <w:t>.5. При пересечении двух и более прилегающих территорий границы прилегающей территории определяются пропорционально общей площади зданий, строений, сооружений и образованных земельных участков, к которым устанавливается прилегающая территория.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9F33A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F33AE">
        <w:rPr>
          <w:rFonts w:ascii="Times New Roman" w:hAnsi="Times New Roman" w:cs="Times New Roman"/>
          <w:sz w:val="28"/>
          <w:szCs w:val="28"/>
        </w:rPr>
        <w:t>.6. Границы прилегающей территории определяются с учетом следующих ограничений: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3AE">
        <w:rPr>
          <w:rFonts w:ascii="Times New Roman" w:hAnsi="Times New Roman" w:cs="Times New Roman"/>
          <w:sz w:val="28"/>
          <w:szCs w:val="28"/>
        </w:rPr>
        <w:t>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3AE">
        <w:rPr>
          <w:rFonts w:ascii="Times New Roman" w:hAnsi="Times New Roman" w:cs="Times New Roman"/>
          <w:sz w:val="28"/>
          <w:szCs w:val="28"/>
        </w:rPr>
        <w:t>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3AE">
        <w:rPr>
          <w:rFonts w:ascii="Times New Roman" w:hAnsi="Times New Roman" w:cs="Times New Roman"/>
          <w:sz w:val="28"/>
          <w:szCs w:val="28"/>
        </w:rPr>
        <w:t>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9F33AE" w:rsidRPr="009F33AE" w:rsidRDefault="009F33AE" w:rsidP="00556B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3AE">
        <w:rPr>
          <w:rFonts w:ascii="Times New Roman" w:hAnsi="Times New Roman" w:cs="Times New Roman"/>
          <w:sz w:val="28"/>
          <w:szCs w:val="28"/>
        </w:rPr>
        <w:t>внешняя часть границ прилегающей территории не может выходить за пределы территорий общего пользования и устана</w:t>
      </w:r>
      <w:r w:rsidR="00B9677F">
        <w:rPr>
          <w:rFonts w:ascii="Times New Roman" w:hAnsi="Times New Roman" w:cs="Times New Roman"/>
          <w:sz w:val="28"/>
          <w:szCs w:val="28"/>
        </w:rPr>
        <w:t>вливается по границам зе</w:t>
      </w:r>
      <w:r w:rsidRPr="009F33AE">
        <w:rPr>
          <w:rFonts w:ascii="Times New Roman" w:hAnsi="Times New Roman" w:cs="Times New Roman"/>
          <w:sz w:val="28"/>
          <w:szCs w:val="28"/>
        </w:rPr>
        <w:t>мельных участков, образованных на таких территориях общего пользования, или по границам, закрепленным с использованием природных объектов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должна иметь смежные (общие) границы с другими прилегающими</w:t>
      </w:r>
      <w:proofErr w:type="gramEnd"/>
      <w:r w:rsidRPr="009F33AE">
        <w:rPr>
          <w:rFonts w:ascii="Times New Roman" w:hAnsi="Times New Roman" w:cs="Times New Roman"/>
          <w:sz w:val="28"/>
          <w:szCs w:val="28"/>
        </w:rPr>
        <w:t xml:space="preserve"> территориями.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Pr="009F33A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F33AE">
        <w:rPr>
          <w:rFonts w:ascii="Times New Roman" w:hAnsi="Times New Roman" w:cs="Times New Roman"/>
          <w:sz w:val="28"/>
          <w:szCs w:val="28"/>
        </w:rPr>
        <w:t>.7. Участие в содержании приле</w:t>
      </w:r>
      <w:r w:rsidR="00556BA0">
        <w:rPr>
          <w:rFonts w:ascii="Times New Roman" w:hAnsi="Times New Roman" w:cs="Times New Roman"/>
          <w:sz w:val="28"/>
          <w:szCs w:val="28"/>
        </w:rPr>
        <w:t>гающей территории</w:t>
      </w:r>
      <w:r w:rsidRPr="009F33AE">
        <w:rPr>
          <w:rFonts w:ascii="Times New Roman" w:hAnsi="Times New Roman" w:cs="Times New Roman"/>
          <w:sz w:val="28"/>
          <w:szCs w:val="28"/>
        </w:rPr>
        <w:t xml:space="preserve"> заключается в обеспечении ежедневной уборки, а также в содержании зеленых насаждений, произрастающих на прилегающей территории.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3AE">
        <w:rPr>
          <w:rFonts w:ascii="Times New Roman" w:hAnsi="Times New Roman" w:cs="Times New Roman"/>
          <w:sz w:val="28"/>
          <w:szCs w:val="28"/>
        </w:rPr>
        <w:t xml:space="preserve">Уборка </w:t>
      </w:r>
      <w:proofErr w:type="gramStart"/>
      <w:r w:rsidRPr="009F33AE">
        <w:rPr>
          <w:rFonts w:ascii="Times New Roman" w:hAnsi="Times New Roman" w:cs="Times New Roman"/>
          <w:sz w:val="28"/>
          <w:szCs w:val="28"/>
        </w:rPr>
        <w:t>прилегающей</w:t>
      </w:r>
      <w:proofErr w:type="gramEnd"/>
      <w:r w:rsidRPr="009F33AE">
        <w:rPr>
          <w:rFonts w:ascii="Times New Roman" w:hAnsi="Times New Roman" w:cs="Times New Roman"/>
          <w:sz w:val="28"/>
          <w:szCs w:val="28"/>
        </w:rPr>
        <w:t xml:space="preserve"> территорий включает: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3AE">
        <w:rPr>
          <w:rFonts w:ascii="Times New Roman" w:hAnsi="Times New Roman" w:cs="Times New Roman"/>
          <w:sz w:val="28"/>
          <w:szCs w:val="28"/>
        </w:rPr>
        <w:t>удаление мусора (при наличии);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3AE">
        <w:rPr>
          <w:rFonts w:ascii="Times New Roman" w:hAnsi="Times New Roman" w:cs="Times New Roman"/>
          <w:sz w:val="28"/>
          <w:szCs w:val="28"/>
        </w:rPr>
        <w:t>очистку (при необходимости), углубление и содержание в нормативном состоянии ливневых и дренажных канав (при отклонении от нормативного состояния);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3AE">
        <w:rPr>
          <w:rFonts w:ascii="Times New Roman" w:hAnsi="Times New Roman" w:cs="Times New Roman"/>
          <w:sz w:val="28"/>
          <w:szCs w:val="28"/>
        </w:rPr>
        <w:t>подметание прилегающих территорий в весенне-летний период уборки;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3AE">
        <w:rPr>
          <w:rFonts w:ascii="Times New Roman" w:hAnsi="Times New Roman" w:cs="Times New Roman"/>
          <w:sz w:val="28"/>
          <w:szCs w:val="28"/>
        </w:rPr>
        <w:t>уборку снега, противогололедную обработку прилегающих территорий в осенне-зимний период уборки.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3AE">
        <w:rPr>
          <w:rFonts w:ascii="Times New Roman" w:hAnsi="Times New Roman" w:cs="Times New Roman"/>
          <w:sz w:val="28"/>
          <w:szCs w:val="28"/>
        </w:rPr>
        <w:t>Содержание зеленых насаждений включает: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3AE">
        <w:rPr>
          <w:rFonts w:ascii="Times New Roman" w:hAnsi="Times New Roman" w:cs="Times New Roman"/>
          <w:sz w:val="28"/>
          <w:szCs w:val="28"/>
        </w:rPr>
        <w:t>окос травы в весенне-летний период уборки (высота травостоя не должна превышать 15 см);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3AE">
        <w:rPr>
          <w:rFonts w:ascii="Times New Roman" w:hAnsi="Times New Roman" w:cs="Times New Roman"/>
          <w:sz w:val="28"/>
          <w:szCs w:val="28"/>
        </w:rPr>
        <w:t>санитарную рубку и обрезку кустарников.</w:t>
      </w:r>
    </w:p>
    <w:p w:rsidR="009F33AE" w:rsidRPr="009F33AE" w:rsidRDefault="009F33AE" w:rsidP="009F3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9F33A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F33AE">
        <w:rPr>
          <w:rFonts w:ascii="Times New Roman" w:hAnsi="Times New Roman" w:cs="Times New Roman"/>
          <w:sz w:val="28"/>
          <w:szCs w:val="28"/>
        </w:rPr>
        <w:t xml:space="preserve">.8. Объем участия собственников и иных законных владельцев зданий, строений, сооружений, земельных участков в содержании прилегающих территорий может быть расширен на основании соглашений, заключаемых с Администрацией </w:t>
      </w:r>
      <w:r w:rsidR="00483184">
        <w:rPr>
          <w:rFonts w:ascii="Times New Roman" w:hAnsi="Times New Roman" w:cs="Times New Roman"/>
          <w:sz w:val="28"/>
          <w:szCs w:val="28"/>
        </w:rPr>
        <w:t xml:space="preserve">Медниковского сельского поселения </w:t>
      </w:r>
      <w:r w:rsidRPr="009F33AE">
        <w:rPr>
          <w:rFonts w:ascii="Times New Roman" w:hAnsi="Times New Roman" w:cs="Times New Roman"/>
          <w:sz w:val="28"/>
          <w:szCs w:val="28"/>
        </w:rPr>
        <w:t>по заявлению собственников и иных законных владельцев зданий, строений, сооружений, земельных участков.</w:t>
      </w:r>
    </w:p>
    <w:p w:rsidR="009F33AE" w:rsidRPr="00556BA0" w:rsidRDefault="009F33AE" w:rsidP="001E34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6BA0">
        <w:rPr>
          <w:rFonts w:ascii="Times New Roman" w:hAnsi="Times New Roman" w:cs="Times New Roman"/>
          <w:sz w:val="28"/>
          <w:szCs w:val="28"/>
        </w:rPr>
        <w:t>По заявлению собственника или иного законного владельца здания, строения, сооружения, земельного участка уполномоченное структурное подразделение Администрации Старорусского муниципального района оформляет и выдает заявителю схему границ прилегающей территории в порядке, установленном Администрацией Старорусского муниципального района</w:t>
      </w:r>
      <w:proofErr w:type="gramStart"/>
      <w:r w:rsidRPr="00556BA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C3D4B" w:rsidRPr="00B463AD" w:rsidRDefault="00FC3D4B" w:rsidP="00B463AD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3AD">
        <w:rPr>
          <w:rFonts w:ascii="Times New Roman" w:hAnsi="Times New Roman" w:cs="Times New Roman"/>
          <w:bCs/>
          <w:sz w:val="28"/>
          <w:szCs w:val="28"/>
        </w:rPr>
        <w:tab/>
        <w:t xml:space="preserve">           2. Назначить публичные слушания по проекту внесения изменений в Правила благоустройства территории  Меднико</w:t>
      </w:r>
      <w:r w:rsidR="001E3455">
        <w:rPr>
          <w:rFonts w:ascii="Times New Roman" w:hAnsi="Times New Roman" w:cs="Times New Roman"/>
          <w:bCs/>
          <w:sz w:val="28"/>
          <w:szCs w:val="28"/>
        </w:rPr>
        <w:t>вского сельского п</w:t>
      </w:r>
      <w:r w:rsidR="00B9677F">
        <w:rPr>
          <w:rFonts w:ascii="Times New Roman" w:hAnsi="Times New Roman" w:cs="Times New Roman"/>
          <w:bCs/>
          <w:sz w:val="28"/>
          <w:szCs w:val="28"/>
        </w:rPr>
        <w:t>оселения на 16 часов 00 минут 18</w:t>
      </w:r>
      <w:r w:rsidR="001E3455">
        <w:rPr>
          <w:rFonts w:ascii="Times New Roman" w:hAnsi="Times New Roman" w:cs="Times New Roman"/>
          <w:bCs/>
          <w:sz w:val="28"/>
          <w:szCs w:val="28"/>
        </w:rPr>
        <w:t xml:space="preserve"> января 2021</w:t>
      </w:r>
      <w:r w:rsidRPr="00B463AD">
        <w:rPr>
          <w:rFonts w:ascii="Times New Roman" w:hAnsi="Times New Roman" w:cs="Times New Roman"/>
          <w:bCs/>
          <w:sz w:val="28"/>
          <w:szCs w:val="28"/>
        </w:rPr>
        <w:t xml:space="preserve"> года в здании Администрации Медниковского сельского поселения.</w:t>
      </w:r>
    </w:p>
    <w:p w:rsidR="00FC3D4B" w:rsidRPr="00B463AD" w:rsidRDefault="00FC3D4B" w:rsidP="00B463AD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3AD">
        <w:rPr>
          <w:rFonts w:ascii="Times New Roman" w:hAnsi="Times New Roman" w:cs="Times New Roman"/>
          <w:bCs/>
          <w:sz w:val="28"/>
          <w:szCs w:val="28"/>
        </w:rPr>
        <w:t xml:space="preserve">3. Назначить </w:t>
      </w:r>
      <w:proofErr w:type="gramStart"/>
      <w:r w:rsidRPr="00B463AD">
        <w:rPr>
          <w:rFonts w:ascii="Times New Roman" w:hAnsi="Times New Roman" w:cs="Times New Roman"/>
          <w:bCs/>
          <w:sz w:val="28"/>
          <w:szCs w:val="28"/>
        </w:rPr>
        <w:t>ответственным</w:t>
      </w:r>
      <w:proofErr w:type="gramEnd"/>
      <w:r w:rsidRPr="00B463AD">
        <w:rPr>
          <w:rFonts w:ascii="Times New Roman" w:hAnsi="Times New Roman" w:cs="Times New Roman"/>
          <w:bCs/>
          <w:sz w:val="28"/>
          <w:szCs w:val="28"/>
        </w:rPr>
        <w:t xml:space="preserve"> за проведение публичных слушаний по проекту Правил благоустройства территории Медниковского сельского поселения главного специалиста Администрации Медниковского сельского поселения Сергееву Елену Владимировну.</w:t>
      </w:r>
    </w:p>
    <w:p w:rsidR="00FC3D4B" w:rsidRPr="00B463AD" w:rsidRDefault="00FC3D4B" w:rsidP="00B463AD">
      <w:pPr>
        <w:pStyle w:val="msonormalcxspmiddle"/>
        <w:tabs>
          <w:tab w:val="left" w:pos="0"/>
        </w:tabs>
        <w:suppressAutoHyphens/>
        <w:autoSpaceDE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463AD">
        <w:rPr>
          <w:bCs/>
          <w:sz w:val="28"/>
          <w:szCs w:val="28"/>
        </w:rPr>
        <w:t>4. Опубликовать настоящее решение в газете «Медниковский вестник» и разместить на официальном сайте Администрации Медниковского сельского поселения в сети «Интернет».</w:t>
      </w:r>
    </w:p>
    <w:p w:rsidR="00FC3D4B" w:rsidRPr="00B463AD" w:rsidRDefault="00FC3D4B" w:rsidP="00B463AD">
      <w:pPr>
        <w:widowControl w:val="0"/>
        <w:tabs>
          <w:tab w:val="left" w:pos="38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C3D4B" w:rsidRPr="00B463AD" w:rsidRDefault="00FC3D4B" w:rsidP="00B463AD">
      <w:pPr>
        <w:widowControl w:val="0"/>
        <w:tabs>
          <w:tab w:val="left" w:pos="38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C3D4B" w:rsidRPr="00B463AD" w:rsidRDefault="00FC3D4B" w:rsidP="00B463AD">
      <w:pPr>
        <w:widowControl w:val="0"/>
        <w:tabs>
          <w:tab w:val="left" w:pos="38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C3D4B" w:rsidRPr="00B463AD" w:rsidRDefault="00FC3D4B" w:rsidP="00B46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3AD">
        <w:rPr>
          <w:rFonts w:ascii="Times New Roman" w:hAnsi="Times New Roman" w:cs="Times New Roman"/>
          <w:b/>
          <w:bCs/>
          <w:sz w:val="28"/>
          <w:szCs w:val="28"/>
        </w:rPr>
        <w:t xml:space="preserve">Глава сельского поселения                                   </w:t>
      </w:r>
      <w:r w:rsidR="001E3455">
        <w:rPr>
          <w:rFonts w:ascii="Times New Roman" w:hAnsi="Times New Roman" w:cs="Times New Roman"/>
          <w:b/>
          <w:bCs/>
          <w:sz w:val="28"/>
          <w:szCs w:val="28"/>
        </w:rPr>
        <w:t>Ю.В. Иванова</w:t>
      </w:r>
      <w:r w:rsidRPr="00B463A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C3D4B" w:rsidRPr="00B463AD" w:rsidRDefault="00FC3D4B" w:rsidP="00B46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C3D4B" w:rsidRPr="00B463AD" w:rsidSect="001E345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3D4B"/>
    <w:rsid w:val="000030AD"/>
    <w:rsid w:val="000476AD"/>
    <w:rsid w:val="001E3455"/>
    <w:rsid w:val="003A31E2"/>
    <w:rsid w:val="003F52B9"/>
    <w:rsid w:val="00483184"/>
    <w:rsid w:val="00487C10"/>
    <w:rsid w:val="004D3B48"/>
    <w:rsid w:val="00556BA0"/>
    <w:rsid w:val="005E16A1"/>
    <w:rsid w:val="007C1C6D"/>
    <w:rsid w:val="00904560"/>
    <w:rsid w:val="009F33AE"/>
    <w:rsid w:val="00B463AD"/>
    <w:rsid w:val="00B9677F"/>
    <w:rsid w:val="00BF00E9"/>
    <w:rsid w:val="00D85CA8"/>
    <w:rsid w:val="00D85ED9"/>
    <w:rsid w:val="00DF350F"/>
    <w:rsid w:val="00E72AF1"/>
    <w:rsid w:val="00FC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FC3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C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D4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4D3B48"/>
    <w:pPr>
      <w:spacing w:before="100" w:beforeAutospacing="1" w:after="119" w:line="102" w:lineRule="atLeast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List Paragraph"/>
    <w:basedOn w:val="a"/>
    <w:uiPriority w:val="34"/>
    <w:qFormat/>
    <w:rsid w:val="009F33AE"/>
    <w:pPr>
      <w:ind w:left="720"/>
      <w:contextualSpacing/>
    </w:pPr>
  </w:style>
  <w:style w:type="paragraph" w:customStyle="1" w:styleId="p3">
    <w:name w:val="p3"/>
    <w:basedOn w:val="a"/>
    <w:rsid w:val="005E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5E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E1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B7AD-0E39-42EF-A26D-2EE935DB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2020-12-10T06:19:00Z</dcterms:created>
  <dcterms:modified xsi:type="dcterms:W3CDTF">2020-12-21T09:39:00Z</dcterms:modified>
</cp:coreProperties>
</file>