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2A" w:rsidRDefault="00E8342A" w:rsidP="00DA6B91">
      <w:pPr>
        <w:jc w:val="center"/>
        <w:rPr>
          <w:b/>
          <w:sz w:val="28"/>
          <w:szCs w:val="28"/>
        </w:rPr>
      </w:pPr>
      <w:r w:rsidRPr="00827C1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3.75pt" filled="t">
            <v:fill color2="black"/>
            <v:imagedata r:id="rId7" o:title="" gain="126030f"/>
          </v:shape>
        </w:pict>
      </w:r>
    </w:p>
    <w:p w:rsidR="00E8342A" w:rsidRDefault="00E8342A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8342A" w:rsidRDefault="00E8342A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8342A" w:rsidRDefault="00E8342A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8342A" w:rsidRDefault="00E8342A" w:rsidP="00DA6B91">
      <w:pPr>
        <w:jc w:val="center"/>
        <w:rPr>
          <w:sz w:val="28"/>
          <w:szCs w:val="28"/>
        </w:rPr>
      </w:pPr>
    </w:p>
    <w:p w:rsidR="00E8342A" w:rsidRDefault="00E8342A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8342A" w:rsidRDefault="00E8342A" w:rsidP="00DA6B91">
      <w:pPr>
        <w:rPr>
          <w:sz w:val="28"/>
          <w:szCs w:val="28"/>
        </w:rPr>
      </w:pPr>
    </w:p>
    <w:p w:rsidR="00E8342A" w:rsidRDefault="00E8342A" w:rsidP="00DA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14.04.2020    № 36 </w:t>
      </w:r>
    </w:p>
    <w:p w:rsidR="00E8342A" w:rsidRDefault="00E8342A" w:rsidP="00DA6B91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E8342A" w:rsidRDefault="00E8342A" w:rsidP="007C30E6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9828"/>
      </w:tblGrid>
      <w:tr w:rsidR="00E8342A" w:rsidRPr="007D5D37" w:rsidTr="00BF6539">
        <w:trPr>
          <w:trHeight w:val="1160"/>
        </w:trPr>
        <w:tc>
          <w:tcPr>
            <w:tcW w:w="9828" w:type="dxa"/>
          </w:tcPr>
          <w:p w:rsidR="00E8342A" w:rsidRPr="007D5D37" w:rsidRDefault="00E8342A" w:rsidP="00BF6539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8"/>
                <w:lang w:eastAsia="ar-SA"/>
              </w:rPr>
            </w:pPr>
            <w:r w:rsidRPr="00D45795">
              <w:rPr>
                <w:rFonts w:eastAsia="SimSun"/>
                <w:b/>
                <w:sz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rFonts w:eastAsia="SimSun"/>
                <w:b/>
                <w:sz w:val="28"/>
                <w:lang w:eastAsia="ar-SA"/>
              </w:rPr>
              <w:t>Медниковского</w:t>
            </w:r>
            <w:r w:rsidRPr="00D45795">
              <w:rPr>
                <w:rFonts w:eastAsia="SimSun"/>
                <w:b/>
                <w:sz w:val="28"/>
                <w:lang w:eastAsia="ar-SA"/>
              </w:rPr>
              <w:t xml:space="preserve"> сельского поселения от </w:t>
            </w:r>
            <w:r>
              <w:rPr>
                <w:rFonts w:eastAsia="SimSun"/>
                <w:b/>
                <w:sz w:val="28"/>
                <w:lang w:eastAsia="ar-SA"/>
              </w:rPr>
              <w:t>17</w:t>
            </w:r>
            <w:r w:rsidRPr="00D45795">
              <w:rPr>
                <w:rFonts w:eastAsia="SimSun"/>
                <w:b/>
                <w:sz w:val="28"/>
                <w:lang w:eastAsia="ar-SA"/>
              </w:rPr>
              <w:t>.0</w:t>
            </w:r>
            <w:r>
              <w:rPr>
                <w:rFonts w:eastAsia="SimSun"/>
                <w:b/>
                <w:sz w:val="28"/>
                <w:lang w:eastAsia="ar-SA"/>
              </w:rPr>
              <w:t>1</w:t>
            </w:r>
            <w:r w:rsidRPr="00D45795">
              <w:rPr>
                <w:rFonts w:eastAsia="SimSun"/>
                <w:b/>
                <w:sz w:val="28"/>
                <w:lang w:eastAsia="ar-SA"/>
              </w:rPr>
              <w:t>.201</w:t>
            </w:r>
            <w:r>
              <w:rPr>
                <w:rFonts w:eastAsia="SimSun"/>
                <w:b/>
                <w:sz w:val="28"/>
                <w:lang w:eastAsia="ar-SA"/>
              </w:rPr>
              <w:t>2</w:t>
            </w:r>
            <w:r w:rsidRPr="00D45795">
              <w:rPr>
                <w:rFonts w:eastAsia="SimSun"/>
                <w:b/>
                <w:sz w:val="28"/>
                <w:lang w:eastAsia="ar-SA"/>
              </w:rPr>
              <w:t xml:space="preserve"> № </w:t>
            </w:r>
            <w:r>
              <w:rPr>
                <w:rFonts w:eastAsia="SimSun"/>
                <w:b/>
                <w:sz w:val="28"/>
                <w:lang w:eastAsia="ar-SA"/>
              </w:rPr>
              <w:t>18</w:t>
            </w:r>
          </w:p>
        </w:tc>
      </w:tr>
    </w:tbl>
    <w:p w:rsidR="00E8342A" w:rsidRDefault="00E8342A" w:rsidP="007C30E6">
      <w:pPr>
        <w:spacing w:line="320" w:lineRule="atLeast"/>
        <w:contextualSpacing/>
        <w:jc w:val="both"/>
        <w:rPr>
          <w:sz w:val="28"/>
          <w:szCs w:val="28"/>
        </w:rPr>
      </w:pPr>
    </w:p>
    <w:p w:rsidR="00E8342A" w:rsidRPr="00BF6539" w:rsidRDefault="00E8342A" w:rsidP="00BF6539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</w:t>
      </w:r>
      <w:r w:rsidRPr="001669FE">
        <w:rPr>
          <w:rFonts w:ascii="Times New Roman CYR" w:hAnsi="Times New Roman CYR"/>
          <w:sz w:val="28"/>
          <w:szCs w:val="28"/>
        </w:rPr>
        <w:t xml:space="preserve">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№ 2, Администрация </w:t>
      </w:r>
      <w:r>
        <w:rPr>
          <w:rFonts w:ascii="Times New Roman CYR" w:hAnsi="Times New Roman CYR"/>
          <w:sz w:val="28"/>
          <w:szCs w:val="28"/>
        </w:rPr>
        <w:t>Медниковского</w:t>
      </w:r>
      <w:r w:rsidRPr="001669FE">
        <w:rPr>
          <w:rFonts w:ascii="Times New Roman CYR" w:hAnsi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1669FE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E8342A" w:rsidRPr="00D01C81" w:rsidRDefault="00E8342A" w:rsidP="00D01C81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ab/>
      </w:r>
      <w:r w:rsidRPr="00E858D2">
        <w:rPr>
          <w:sz w:val="28"/>
          <w:szCs w:val="28"/>
        </w:rPr>
        <w:t xml:space="preserve">1. </w:t>
      </w:r>
      <w:r w:rsidRPr="00D01C81">
        <w:rPr>
          <w:rFonts w:ascii="Times New Roman CYR" w:hAnsi="Times New Roman CYR"/>
          <w:sz w:val="28"/>
          <w:szCs w:val="28"/>
        </w:rPr>
        <w:t xml:space="preserve">Внести в постановление Администрации </w:t>
      </w:r>
      <w:r>
        <w:rPr>
          <w:rFonts w:ascii="Times New Roman CYR" w:hAnsi="Times New Roman CYR"/>
          <w:sz w:val="28"/>
          <w:szCs w:val="28"/>
        </w:rPr>
        <w:t>Медниковского</w:t>
      </w:r>
      <w:r w:rsidRPr="00D01C81">
        <w:rPr>
          <w:rFonts w:ascii="Times New Roman CYR" w:hAnsi="Times New Roman CYR"/>
          <w:sz w:val="28"/>
          <w:szCs w:val="28"/>
        </w:rPr>
        <w:t xml:space="preserve"> сельского поселения от </w:t>
      </w:r>
      <w:r w:rsidRPr="00BF6539">
        <w:rPr>
          <w:rFonts w:eastAsia="SimSun"/>
          <w:sz w:val="28"/>
          <w:lang w:eastAsia="ar-SA"/>
        </w:rPr>
        <w:t>17.01.2012 № 18</w:t>
      </w:r>
      <w:r w:rsidRPr="00D01C81">
        <w:rPr>
          <w:rFonts w:ascii="Times New Roman CYR" w:hAnsi="Times New Roman CYR"/>
          <w:sz w:val="28"/>
          <w:szCs w:val="28"/>
        </w:rPr>
        <w:t xml:space="preserve"> «Об утверждении административного регламента «</w:t>
      </w:r>
      <w:r>
        <w:rPr>
          <w:rFonts w:ascii="Times New Roman CYR" w:hAnsi="Times New Roman CYR"/>
          <w:sz w:val="28"/>
          <w:szCs w:val="28"/>
        </w:rPr>
        <w:t>Присвоение адреса объекту адресации, изменение, аннулирование адреса на территории Медниковского сельского поселения</w:t>
      </w:r>
      <w:r w:rsidRPr="00D01C81">
        <w:rPr>
          <w:rFonts w:ascii="Times New Roman CYR" w:hAnsi="Times New Roman CYR"/>
          <w:sz w:val="28"/>
          <w:szCs w:val="28"/>
        </w:rPr>
        <w:t>» следующие изменения:</w:t>
      </w:r>
    </w:p>
    <w:p w:rsidR="00E8342A" w:rsidRPr="00D01C81" w:rsidRDefault="00E8342A" w:rsidP="00BF6539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1.1 </w:t>
      </w:r>
      <w:r w:rsidRPr="00D01C81">
        <w:rPr>
          <w:rFonts w:ascii="Times New Roman CYR" w:hAnsi="Times New Roman CYR"/>
          <w:sz w:val="28"/>
          <w:szCs w:val="28"/>
        </w:rPr>
        <w:t>Наименование изложить в следующей редакции: «</w:t>
      </w:r>
      <w:r w:rsidRPr="00383688"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 w:rsidRPr="00D01C81">
        <w:rPr>
          <w:rFonts w:ascii="Times New Roman CYR" w:hAnsi="Times New Roman CYR"/>
          <w:sz w:val="28"/>
          <w:szCs w:val="28"/>
        </w:rPr>
        <w:t>».</w:t>
      </w:r>
    </w:p>
    <w:p w:rsidR="00E8342A" w:rsidRPr="00D01C81" w:rsidRDefault="00E8342A" w:rsidP="00BF6539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1.2 </w:t>
      </w:r>
      <w:r w:rsidRPr="00D01C81">
        <w:rPr>
          <w:rFonts w:ascii="Times New Roman CYR" w:hAnsi="Times New Roman CYR"/>
          <w:sz w:val="28"/>
          <w:szCs w:val="28"/>
        </w:rPr>
        <w:t xml:space="preserve">Пункт 1 изложить в следующей редакции: «1. Утвердить прилагаемый Административный регламент Администрации </w:t>
      </w:r>
      <w:r>
        <w:rPr>
          <w:rFonts w:ascii="Times New Roman CYR" w:hAnsi="Times New Roman CYR"/>
          <w:sz w:val="28"/>
          <w:szCs w:val="28"/>
        </w:rPr>
        <w:t>Медниковского</w:t>
      </w:r>
      <w:r w:rsidRPr="00D01C81">
        <w:rPr>
          <w:rFonts w:ascii="Times New Roman CYR" w:hAnsi="Times New Roman CYR"/>
          <w:sz w:val="28"/>
          <w:szCs w:val="28"/>
        </w:rPr>
        <w:t xml:space="preserve"> сельского поселения по предоставлению муниципальной услуги «</w:t>
      </w:r>
      <w:r w:rsidRPr="00383688"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 w:rsidRPr="00D01C81">
        <w:rPr>
          <w:rFonts w:ascii="Times New Roman CYR" w:hAnsi="Times New Roman CYR"/>
          <w:sz w:val="28"/>
          <w:szCs w:val="28"/>
        </w:rPr>
        <w:t>».</w:t>
      </w:r>
    </w:p>
    <w:p w:rsidR="00E8342A" w:rsidRPr="00D01C81" w:rsidRDefault="00E8342A" w:rsidP="00BF6539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2. </w:t>
      </w:r>
      <w:r w:rsidRPr="00D01C81">
        <w:rPr>
          <w:rFonts w:ascii="Times New Roman CYR" w:hAnsi="Times New Roman CYR"/>
          <w:sz w:val="28"/>
          <w:szCs w:val="28"/>
        </w:rPr>
        <w:t>Административный регламент «</w:t>
      </w:r>
      <w:r>
        <w:rPr>
          <w:rFonts w:ascii="Times New Roman CYR" w:hAnsi="Times New Roman CYR"/>
          <w:sz w:val="28"/>
          <w:szCs w:val="28"/>
        </w:rPr>
        <w:t>Присвоение адреса объекту адресации, изменение, аннулирование адреса на территории Медниковского сельского поселения</w:t>
      </w:r>
      <w:r w:rsidRPr="00D01C81">
        <w:rPr>
          <w:rFonts w:ascii="Times New Roman CYR" w:hAnsi="Times New Roman CYR"/>
          <w:sz w:val="28"/>
          <w:szCs w:val="28"/>
        </w:rPr>
        <w:t xml:space="preserve">», утвержденный постановлением Администрации </w:t>
      </w:r>
      <w:r>
        <w:rPr>
          <w:rFonts w:ascii="Times New Roman CYR" w:hAnsi="Times New Roman CYR"/>
          <w:sz w:val="28"/>
          <w:szCs w:val="28"/>
        </w:rPr>
        <w:t>Медниковского</w:t>
      </w:r>
      <w:r w:rsidRPr="00D01C81">
        <w:rPr>
          <w:rFonts w:ascii="Times New Roman CYR" w:hAnsi="Times New Roman CYR"/>
          <w:sz w:val="28"/>
          <w:szCs w:val="28"/>
        </w:rPr>
        <w:t xml:space="preserve"> сельского поселения от</w:t>
      </w:r>
      <w:r w:rsidRPr="00BF6539">
        <w:rPr>
          <w:rFonts w:eastAsia="SimSun"/>
          <w:sz w:val="28"/>
          <w:lang w:eastAsia="ar-SA"/>
        </w:rPr>
        <w:t>17.01.2012 № 18</w:t>
      </w:r>
      <w:r w:rsidRPr="00D01C81">
        <w:rPr>
          <w:rFonts w:ascii="Times New Roman CYR" w:hAnsi="Times New Roman CYR"/>
          <w:sz w:val="28"/>
          <w:szCs w:val="28"/>
        </w:rPr>
        <w:t>, изложить в прилагаемой редакции.</w:t>
      </w:r>
    </w:p>
    <w:p w:rsidR="00E8342A" w:rsidRPr="00D01C81" w:rsidRDefault="00E8342A" w:rsidP="00BF6539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3. </w:t>
      </w:r>
      <w:r w:rsidRPr="00D01C81">
        <w:rPr>
          <w:rFonts w:ascii="Times New Roman CYR" w:hAnsi="Times New Roman CYR"/>
          <w:sz w:val="28"/>
          <w:szCs w:val="28"/>
        </w:rPr>
        <w:t>Опубликовать настоящее постановление в муниципальной газете «</w:t>
      </w:r>
      <w:r>
        <w:rPr>
          <w:rFonts w:ascii="Times New Roman CYR" w:hAnsi="Times New Roman CYR"/>
          <w:sz w:val="28"/>
          <w:szCs w:val="28"/>
        </w:rPr>
        <w:t>Медниковский</w:t>
      </w:r>
      <w:r w:rsidRPr="00D01C81">
        <w:rPr>
          <w:rFonts w:ascii="Times New Roman CYR" w:hAnsi="Times New Roman CYR"/>
          <w:sz w:val="28"/>
          <w:szCs w:val="28"/>
        </w:rPr>
        <w:t xml:space="preserve"> вестник» и разместить на официальном сайте Администрации сельского поселения сети Интернет. </w:t>
      </w:r>
    </w:p>
    <w:p w:rsidR="00E8342A" w:rsidRPr="00396CE7" w:rsidRDefault="00E8342A" w:rsidP="00BF653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8342A" w:rsidRPr="00E858D2" w:rsidRDefault="00E8342A" w:rsidP="00E8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342A" w:rsidRPr="00DA50D0" w:rsidRDefault="00E8342A" w:rsidP="00DA50D0">
      <w:pPr>
        <w:autoSpaceDE w:val="0"/>
        <w:autoSpaceDN w:val="0"/>
        <w:adjustRightInd w:val="0"/>
        <w:ind w:left="720"/>
        <w:jc w:val="both"/>
        <w:outlineLvl w:val="1"/>
        <w:rPr>
          <w:b/>
          <w:sz w:val="28"/>
        </w:rPr>
      </w:pPr>
      <w:r w:rsidRPr="00DA50D0">
        <w:rPr>
          <w:rFonts w:ascii="Times New Roman CYR" w:hAnsi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>Л.Н. Бобрукевич</w:t>
      </w:r>
    </w:p>
    <w:p w:rsidR="00E8342A" w:rsidRPr="00383688" w:rsidRDefault="00E8342A" w:rsidP="007C30E6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Ind w:w="5148" w:type="dxa"/>
        <w:tblLook w:val="00A0"/>
      </w:tblPr>
      <w:tblGrid>
        <w:gridCol w:w="4680"/>
      </w:tblGrid>
      <w:tr w:rsidR="00E8342A" w:rsidRPr="00D45795" w:rsidTr="0094496D">
        <w:tc>
          <w:tcPr>
            <w:tcW w:w="4680" w:type="dxa"/>
          </w:tcPr>
          <w:p w:rsidR="00E8342A" w:rsidRDefault="00E8342A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E8342A" w:rsidRDefault="00E8342A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E8342A" w:rsidRPr="00D45795" w:rsidRDefault="00E8342A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>УТВЕРЖДЕН</w:t>
            </w:r>
          </w:p>
          <w:p w:rsidR="00E8342A" w:rsidRPr="00D45795" w:rsidRDefault="00E8342A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Медниковского</w:t>
            </w:r>
            <w:r w:rsidRPr="00D45795">
              <w:rPr>
                <w:b/>
              </w:rPr>
              <w:t xml:space="preserve"> сельского поселения от </w:t>
            </w:r>
            <w:r>
              <w:rPr>
                <w:b/>
              </w:rPr>
              <w:t>16</w:t>
            </w:r>
            <w:r w:rsidRPr="00D45795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D45795">
              <w:rPr>
                <w:b/>
              </w:rPr>
              <w:t>.201</w:t>
            </w:r>
            <w:r>
              <w:rPr>
                <w:b/>
              </w:rPr>
              <w:t>2</w:t>
            </w:r>
            <w:r w:rsidRPr="00D45795">
              <w:rPr>
                <w:b/>
              </w:rPr>
              <w:t xml:space="preserve"> № </w:t>
            </w:r>
            <w:r>
              <w:rPr>
                <w:b/>
              </w:rPr>
              <w:t>15</w:t>
            </w:r>
          </w:p>
          <w:p w:rsidR="00E8342A" w:rsidRPr="00D45795" w:rsidRDefault="00E8342A" w:rsidP="0091088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45795">
              <w:rPr>
                <w:b/>
              </w:rPr>
              <w:t xml:space="preserve">(в редакции постановления Администрации </w:t>
            </w:r>
            <w:r>
              <w:rPr>
                <w:b/>
              </w:rPr>
              <w:t xml:space="preserve">Медниковского сельского поселения от 14.04.2020  </w:t>
            </w:r>
            <w:r w:rsidRPr="00D45795">
              <w:rPr>
                <w:b/>
              </w:rPr>
              <w:t>№</w:t>
            </w:r>
            <w:r>
              <w:rPr>
                <w:b/>
              </w:rPr>
              <w:t xml:space="preserve"> 36</w:t>
            </w:r>
            <w:r w:rsidRPr="00D45795">
              <w:rPr>
                <w:b/>
              </w:rPr>
              <w:t>)</w:t>
            </w:r>
          </w:p>
        </w:tc>
      </w:tr>
    </w:tbl>
    <w:p w:rsidR="00E8342A" w:rsidRPr="00383688" w:rsidRDefault="00E8342A" w:rsidP="00BD030E">
      <w:pPr>
        <w:spacing w:line="320" w:lineRule="atLeast"/>
        <w:contextualSpacing/>
      </w:pPr>
    </w:p>
    <w:p w:rsidR="00E8342A" w:rsidRPr="0094496D" w:rsidRDefault="00E8342A" w:rsidP="009449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8342A" w:rsidRPr="0094496D" w:rsidRDefault="00E8342A" w:rsidP="0094496D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496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8342A" w:rsidRPr="0094496D" w:rsidRDefault="00E8342A" w:rsidP="0094496D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4496D">
        <w:rPr>
          <w:b/>
        </w:rPr>
        <w:t>1.1. Предмет регулирования регламента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Администрации Медниковского сельского поселения (далее – Администрация поселения) при предоставлении муниципальной услуги. 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94496D">
        <w:rPr>
          <w:iCs/>
        </w:rPr>
        <w:t>Административный регламент также устанавливает порядок взаимодействия между должностными лицами Администрации поселения, взаимодействия Администрации поселения физическими и юридическими лицами, с заявителями при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4496D">
        <w:rPr>
          <w:b/>
        </w:rPr>
        <w:t>1.2. Круг заявителей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 xml:space="preserve">1.2.1.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Pr="0094496D">
        <w:rPr>
          <w:rFonts w:ascii="Times New Roman" w:hAnsi="Times New Roman" w:cs="Times New Roman"/>
          <w:bCs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Pr="0094496D">
        <w:rPr>
          <w:rFonts w:ascii="Times New Roman" w:hAnsi="Times New Roman" w:cs="Times New Roman"/>
          <w:sz w:val="24"/>
          <w:szCs w:val="24"/>
        </w:rPr>
        <w:t xml:space="preserve"> или в организации, указанные в пункте 5 статьи 2 </w:t>
      </w:r>
      <w:r w:rsidRPr="0094496D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№ 210-ФЗ, </w:t>
      </w:r>
      <w:r w:rsidRPr="0094496D">
        <w:rPr>
          <w:rFonts w:ascii="Times New Roman" w:hAnsi="Times New Roman" w:cs="Times New Roman"/>
          <w:sz w:val="24"/>
          <w:szCs w:val="24"/>
        </w:rPr>
        <w:t xml:space="preserve">с запросом о предоставлении муниципальной услуги, в том числе в порядке, установленном статьей 15.1 </w:t>
      </w:r>
      <w:r w:rsidRPr="0094496D">
        <w:rPr>
          <w:rFonts w:ascii="Times New Roman" w:hAnsi="Times New Roman" w:cs="Times New Roman"/>
          <w:bCs/>
          <w:sz w:val="24"/>
          <w:szCs w:val="24"/>
        </w:rPr>
        <w:t>Федерального закона № 210-ФЗ,</w:t>
      </w:r>
      <w:r w:rsidRPr="0094496D">
        <w:rPr>
          <w:rFonts w:ascii="Times New Roman" w:hAnsi="Times New Roman" w:cs="Times New Roman"/>
          <w:sz w:val="24"/>
          <w:szCs w:val="24"/>
        </w:rPr>
        <w:t xml:space="preserve"> с запросом, выраженным в письменной или электронной форме.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 xml:space="preserve"> 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 в отношении объекта адресации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 xml:space="preserve">1.2.2. С заявлением о предоставлении муниципальной услуги  вправе обратиться </w:t>
      </w:r>
      <w:hyperlink r:id="rId8" w:history="1">
        <w:r w:rsidRPr="0094496D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94496D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также заявитель).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highlight w:val="yellow"/>
        </w:rPr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4496D">
        <w:rPr>
          <w:b/>
        </w:rPr>
        <w:t>1.3. Требования к порядку информирования о предоставлении     муниципальной услуги</w:t>
      </w:r>
    </w:p>
    <w:p w:rsidR="00E8342A" w:rsidRPr="0094496D" w:rsidRDefault="00E8342A" w:rsidP="0094496D">
      <w:pPr>
        <w:widowControl w:val="0"/>
        <w:autoSpaceDE w:val="0"/>
        <w:autoSpaceDN w:val="0"/>
        <w:ind w:firstLine="709"/>
        <w:contextualSpacing/>
        <w:jc w:val="both"/>
      </w:pPr>
      <w:r w:rsidRPr="0094496D">
        <w:t>1.3.1. Информация о порядке предоставления муниципальной услуги предоставляется: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1) посредством размещения информации, в том числе о месте нахождения, графике (режиме) работы Администрации поселения: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 xml:space="preserve">на официальном сайте Администрации поселения в информационно-телекоммуникационной сети «Интернет» (далее </w:t>
      </w:r>
      <w:r w:rsidRPr="0094496D">
        <w:rPr>
          <w:bCs/>
        </w:rPr>
        <w:t xml:space="preserve">– </w:t>
      </w:r>
      <w:r w:rsidRPr="0094496D">
        <w:t>сеть «Интернет»);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94496D">
        <w:t xml:space="preserve">в </w:t>
      </w:r>
      <w:r w:rsidRPr="0094496D">
        <w:rPr>
          <w:lang w:eastAsia="en-US"/>
        </w:rPr>
        <w:t>федеральной государственной инфор</w:t>
      </w:r>
      <w:r>
        <w:rPr>
          <w:lang w:eastAsia="en-US"/>
        </w:rPr>
        <w:t xml:space="preserve">мационной системе «Единый портал  </w:t>
      </w:r>
      <w:r w:rsidRPr="0094496D">
        <w:rPr>
          <w:lang w:eastAsia="en-US"/>
        </w:rPr>
        <w:t xml:space="preserve"> государствен</w:t>
      </w:r>
      <w:r>
        <w:rPr>
          <w:lang w:eastAsia="en-US"/>
        </w:rPr>
        <w:t>-</w:t>
      </w:r>
      <w:r w:rsidRPr="0094496D">
        <w:rPr>
          <w:lang w:eastAsia="en-US"/>
        </w:rPr>
        <w:t>ных и</w:t>
      </w:r>
      <w:r>
        <w:rPr>
          <w:lang w:eastAsia="en-US"/>
        </w:rPr>
        <w:t xml:space="preserve"> муниципальных услуг (функций)» </w:t>
      </w:r>
      <w:r w:rsidRPr="0094496D">
        <w:rPr>
          <w:lang w:eastAsia="en-US"/>
        </w:rPr>
        <w:t xml:space="preserve">(далее - единый портал), </w:t>
      </w:r>
      <w:r w:rsidRPr="0094496D">
        <w:rPr>
          <w:bCs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94496D">
        <w:rPr>
          <w:bCs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на информационных стендах в помещениях Администрации поселения;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 xml:space="preserve">в многофункциональных центрах предоставления государственных </w:t>
      </w:r>
      <w:r w:rsidRPr="0094496D">
        <w:br/>
        <w:t xml:space="preserve">и муниципальных услуг (далее </w:t>
      </w:r>
      <w:r w:rsidRPr="0094496D">
        <w:rPr>
          <w:bCs/>
        </w:rPr>
        <w:t xml:space="preserve">– </w:t>
      </w:r>
      <w:r w:rsidRPr="0094496D">
        <w:t>МФЦ).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u w:val="single"/>
        </w:rPr>
      </w:pPr>
      <w:r w:rsidRPr="0094496D">
        <w:t xml:space="preserve">2) по номеру телефона для справок должностным лицом </w:t>
      </w:r>
      <w:r w:rsidRPr="0094496D">
        <w:br/>
        <w:t>Администрации поселения;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1.3.2. На информационных стендах Администрации поселения, на официальном сайте Администрации поселения в сети «Интернет», в региональном реестре размещается информация: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1) место нахождения, почтовый адрес, график работы Администрации поселения;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4) порядок получения консультаций (справок).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1.3.3. На едином портале, региональном портале размещаются: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1.3.3.2. Круг заявителей.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1.3.3.3. Срок предоставления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1.3.3.4. Стоимость предоставления муниципальной услуги и порядок оплаты.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 xml:space="preserve">1.3.3.8. Образцы заполнения электронной формы заявления о </w:t>
      </w:r>
      <w:r w:rsidRPr="0094496D">
        <w:rPr>
          <w:bCs/>
        </w:rPr>
        <w:t>присвоении адреса объекту адресации, изменении, аннулировании адреса</w:t>
      </w:r>
      <w:r w:rsidRPr="0094496D">
        <w:t>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1.3.4. Посредством телефонной связи может предоставляться информация: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1) о месте нахождения и графике работы Администрации поселения;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2) о порядке предоставления муниципальной услуги;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3) о сроках предоставления муниципальной услуги;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4) об адресах официального сайта Администрации поселения.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1.3.5. При предоставлении муниципальной услуги в электронной форме заявителю направляется: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1.3.5.1.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1.3.5.2.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1.3.5.3. Уведомление о мотивированном отказе в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</w:p>
    <w:p w:rsidR="00E8342A" w:rsidRPr="0094496D" w:rsidRDefault="00E8342A" w:rsidP="0094496D">
      <w:pPr>
        <w:keepNext/>
        <w:tabs>
          <w:tab w:val="num" w:pos="0"/>
        </w:tabs>
        <w:ind w:firstLine="709"/>
        <w:contextualSpacing/>
        <w:jc w:val="center"/>
        <w:outlineLvl w:val="3"/>
        <w:rPr>
          <w:b/>
        </w:rPr>
      </w:pPr>
      <w:bookmarkStart w:id="0" w:name="P80"/>
      <w:bookmarkEnd w:id="0"/>
      <w:r w:rsidRPr="0094496D">
        <w:rPr>
          <w:b/>
          <w:lang w:val="en-US"/>
        </w:rPr>
        <w:t>II</w:t>
      </w:r>
      <w:r w:rsidRPr="0094496D">
        <w:rPr>
          <w:b/>
        </w:rPr>
        <w:t>. СТАНДАРТ ПРЕДОСТАВЛЕНИЯ МУНИЦИПАЛЬНОЙ УСЛУГИ</w:t>
      </w:r>
    </w:p>
    <w:p w:rsidR="00E8342A" w:rsidRPr="0094496D" w:rsidRDefault="00E8342A" w:rsidP="0094496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4496D">
        <w:rPr>
          <w:b/>
        </w:rPr>
        <w:t>2.1.</w:t>
      </w:r>
      <w:r w:rsidRPr="0094496D">
        <w:rPr>
          <w:b/>
        </w:rPr>
        <w:tab/>
        <w:t>Наименование муниципальной услуги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адресации, изменение, аннулирование адреса.</w:t>
      </w:r>
    </w:p>
    <w:p w:rsidR="00E8342A" w:rsidRPr="0094496D" w:rsidRDefault="00E8342A" w:rsidP="0094496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4496D">
        <w:rPr>
          <w:b/>
        </w:rPr>
        <w:t>2.2. Наименование органа, предоставляющего муниципальную услугу</w:t>
      </w:r>
    </w:p>
    <w:p w:rsidR="00E8342A" w:rsidRPr="0094496D" w:rsidRDefault="00E8342A" w:rsidP="0094496D">
      <w:pPr>
        <w:ind w:firstLine="709"/>
        <w:contextualSpacing/>
      </w:pPr>
      <w:r w:rsidRPr="0094496D">
        <w:t>2.2.1. Муниципальная услуга предоставляется:</w:t>
      </w:r>
    </w:p>
    <w:p w:rsidR="00E8342A" w:rsidRPr="0094496D" w:rsidRDefault="00E8342A" w:rsidP="0094496D">
      <w:pPr>
        <w:ind w:firstLine="709"/>
        <w:contextualSpacing/>
        <w:jc w:val="both"/>
        <w:rPr>
          <w:i/>
        </w:rPr>
      </w:pPr>
      <w:r w:rsidRPr="0094496D">
        <w:t>Администрацией Медниковского сельского поселения</w:t>
      </w:r>
      <w:r w:rsidRPr="0094496D">
        <w:rPr>
          <w:i/>
        </w:rPr>
        <w:t>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МФЦ по месту жительства или пребывания заявителя - в части</w:t>
      </w:r>
      <w:r w:rsidRPr="0094496D">
        <w:rPr>
          <w:i/>
        </w:rPr>
        <w:t xml:space="preserve"> </w:t>
      </w:r>
      <w:r w:rsidRPr="0094496D">
        <w:t>приема и (или) выдачи документов на предоставление муниципальной услуги</w:t>
      </w:r>
      <w:r w:rsidRPr="0094496D">
        <w:rPr>
          <w:color w:val="FF0000"/>
        </w:rPr>
        <w:t xml:space="preserve"> </w:t>
      </w:r>
      <w:r w:rsidRPr="0094496D">
        <w:t>(при условии заключения соглашений о взаимодействии с МФЦ).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При предоставлении муниципальной услуги Администрация поселения осуществляет взаимодействие с: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министерством строительства, архитектуры и территориального развития Новгородской области.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E8342A" w:rsidRPr="0094496D" w:rsidRDefault="00E8342A" w:rsidP="0094496D">
      <w:pPr>
        <w:ind w:firstLine="709"/>
        <w:contextualSpacing/>
        <w:jc w:val="both"/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4496D">
        <w:rPr>
          <w:b/>
          <w:bCs/>
        </w:rPr>
        <w:t>2.3.</w:t>
      </w:r>
      <w:r w:rsidRPr="0094496D">
        <w:rPr>
          <w:b/>
          <w:bCs/>
        </w:rPr>
        <w:tab/>
        <w:t>Описание результата предоставления муниципальной услуги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 xml:space="preserve">2.3.1. </w:t>
      </w:r>
      <w:r w:rsidRPr="0094496D">
        <w:rPr>
          <w:rFonts w:ascii="Times New Roman" w:hAnsi="Times New Roman" w:cs="Times New Roman"/>
          <w:bCs/>
          <w:sz w:val="24"/>
          <w:szCs w:val="24"/>
        </w:rPr>
        <w:t xml:space="preserve">Результатами предоставления муниципальной услуги являются: 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постановление Администрации поселения о присвоении адреса объекту адресации;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постановление Администрации поселения об изменении адреса объекту адресации;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постановление Администрации поселения об аннулировании адреса объекту адресации;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решение Администрации поселения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</w:pPr>
      <w:r w:rsidRPr="0094496D">
        <w:t xml:space="preserve">2.3.2. Результат предоставления муниципальной услуги может быть предоставлен в форме электронного документа единого портала, регионального портала или информации с </w:t>
      </w:r>
      <w:r w:rsidRPr="0094496D">
        <w:rPr>
          <w:bCs/>
        </w:rPr>
        <w:t>портала федеральной информационной адресной системы (далее – портал адресной системы)</w:t>
      </w:r>
      <w:r w:rsidRPr="0094496D">
        <w:t>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4496D">
        <w:rPr>
          <w:b/>
        </w:rPr>
        <w:t>2.4. Срок предоставления муниципальной услуги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2.4.1. Администрация поселения предоставляет муниципальную услугу в срок не более 6 рабочих дней со дня регистрации заявления в Администрации поселения.</w:t>
      </w:r>
    </w:p>
    <w:p w:rsidR="00E8342A" w:rsidRPr="0094496D" w:rsidRDefault="00E8342A" w:rsidP="0094496D">
      <w:pPr>
        <w:keepNext/>
        <w:tabs>
          <w:tab w:val="num" w:pos="0"/>
        </w:tabs>
        <w:ind w:firstLine="709"/>
        <w:contextualSpacing/>
        <w:jc w:val="both"/>
        <w:outlineLvl w:val="3"/>
      </w:pPr>
      <w:r w:rsidRPr="0094496D">
        <w:t>2.4.2. Результат предоставления муниципальной услуги выдается (направляется) заявителю  способом, указанным в заявлении:</w:t>
      </w:r>
    </w:p>
    <w:p w:rsidR="00E8342A" w:rsidRPr="0094496D" w:rsidRDefault="00E8342A" w:rsidP="0094496D">
      <w:pPr>
        <w:keepNext/>
        <w:tabs>
          <w:tab w:val="num" w:pos="0"/>
        </w:tabs>
        <w:ind w:firstLine="709"/>
        <w:contextualSpacing/>
        <w:jc w:val="both"/>
        <w:outlineLvl w:val="3"/>
      </w:pPr>
      <w:r w:rsidRPr="0094496D"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</w:p>
    <w:p w:rsidR="00E8342A" w:rsidRPr="0094496D" w:rsidRDefault="00E8342A" w:rsidP="0094496D">
      <w:pPr>
        <w:keepNext/>
        <w:tabs>
          <w:tab w:val="num" w:pos="0"/>
        </w:tabs>
        <w:ind w:firstLine="709"/>
        <w:contextualSpacing/>
        <w:jc w:val="both"/>
        <w:outlineLvl w:val="3"/>
      </w:pPr>
      <w:r w:rsidRPr="0094496D">
        <w:t>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дня, следующего за 10-м рабочим днем со дня истечения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E8342A" w:rsidRPr="0094496D" w:rsidRDefault="00E8342A" w:rsidP="0094496D">
      <w:pPr>
        <w:keepNext/>
        <w:tabs>
          <w:tab w:val="num" w:pos="0"/>
        </w:tabs>
        <w:ind w:firstLine="709"/>
        <w:contextualSpacing/>
        <w:jc w:val="both"/>
        <w:outlineLvl w:val="3"/>
      </w:pPr>
      <w:r w:rsidRPr="0094496D"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дня, следующего за днем истечения срока, установленного подпунктом</w:t>
      </w:r>
      <w:r w:rsidRPr="0094496D">
        <w:br/>
        <w:t>2.4.1 настоящего административного регламента.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E8342A" w:rsidRPr="0094496D" w:rsidRDefault="00E8342A" w:rsidP="0094496D">
      <w:pPr>
        <w:keepNext/>
        <w:tabs>
          <w:tab w:val="num" w:pos="0"/>
        </w:tabs>
        <w:ind w:firstLine="709"/>
        <w:contextualSpacing/>
        <w:jc w:val="both"/>
        <w:outlineLvl w:val="3"/>
        <w:rPr>
          <w:b/>
        </w:rPr>
      </w:pPr>
    </w:p>
    <w:p w:rsidR="00E8342A" w:rsidRPr="0094496D" w:rsidRDefault="00E8342A" w:rsidP="0094496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6D">
        <w:rPr>
          <w:rFonts w:ascii="Times New Roman" w:hAnsi="Times New Roman" w:cs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E8342A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поселения в сети «Интернет», региональном реестре, на едином портале и региональном портале.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342A" w:rsidRPr="0094496D" w:rsidRDefault="00E8342A" w:rsidP="0094496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96D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2.6.1. С целью получения муниципальной услуги заявитель (представитель заявителя) направляет (представляет):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rPr>
          <w:bCs/>
        </w:rPr>
        <w:t xml:space="preserve">- заявление </w:t>
      </w:r>
      <w:r w:rsidRPr="0094496D">
        <w:t>согласно форме, утвержденной Приказом Минфина России от 11.12.2014 № 146н (далее – заявление);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>правоустанавливающие и (или) правоудостоверяющие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</w:pPr>
      <w:r w:rsidRPr="0094496D">
        <w:t xml:space="preserve">Указанные документы заявитель </w:t>
      </w:r>
      <w:r w:rsidRPr="0094496D">
        <w:rPr>
          <w:bCs/>
        </w:rPr>
        <w:t>(представитель заявителя) направляет (представляет):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в Администрацию поселения на бумажном носителе посредством почтового отправления с описью вложения и уведомлением о вручении;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лично в Администрацию поселения или МФЦ;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 xml:space="preserve">в форме электронного документа с использованием единого портала, регионального портала, </w:t>
      </w:r>
      <w:r w:rsidRPr="0094496D">
        <w:rPr>
          <w:rFonts w:ascii="Times New Roman" w:hAnsi="Times New Roman" w:cs="Times New Roman"/>
          <w:sz w:val="24"/>
          <w:szCs w:val="24"/>
        </w:rPr>
        <w:t>портала адресной системы;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>Заявление должно быть подписано заявителем или представителем заявителя.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9" w:history="1">
        <w:r w:rsidRPr="0094496D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94496D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94496D">
        <w:rPr>
          <w:rFonts w:ascii="Times New Roman" w:hAnsi="Times New Roman" w:cs="Times New Roman"/>
          <w:sz w:val="24"/>
          <w:szCs w:val="24"/>
          <w:lang w:eastAsia="ru-RU"/>
        </w:rPr>
        <w:t xml:space="preserve">за исключением случая, предусмотренного </w:t>
      </w:r>
      <w:hyperlink r:id="rId10" w:history="1">
        <w:r w:rsidRPr="0094496D">
          <w:rPr>
            <w:rFonts w:ascii="Times New Roman" w:hAnsi="Times New Roman" w:cs="Times New Roman"/>
            <w:sz w:val="24"/>
            <w:szCs w:val="24"/>
            <w:lang w:eastAsia="ru-RU"/>
          </w:rPr>
          <w:t>пунктом 2(1</w:t>
        </w:r>
      </w:hyperlink>
      <w:r w:rsidRPr="0094496D">
        <w:rPr>
          <w:rFonts w:ascii="Times New Roman" w:hAnsi="Times New Roman" w:cs="Times New Roman"/>
          <w:sz w:val="24"/>
          <w:szCs w:val="24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подписи. (в случае, если представитель заявителя действует на основании доверенности).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94496D"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94496D">
        <w:t>2.6.4. Ответственность за достоверность представляемых сведений возлагается на заявителя.</w:t>
      </w:r>
    </w:p>
    <w:p w:rsidR="00E8342A" w:rsidRPr="0094496D" w:rsidRDefault="00E8342A" w:rsidP="0094496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342A" w:rsidRPr="0094496D" w:rsidRDefault="00E8342A" w:rsidP="0094496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96D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2.7.1. Документы, которые заявитель (представитель заявителя) вправе представить по собственной инициативе:</w:t>
      </w:r>
    </w:p>
    <w:p w:rsidR="00E8342A" w:rsidRPr="0094496D" w:rsidRDefault="00E8342A" w:rsidP="0094496D">
      <w:pPr>
        <w:autoSpaceDE w:val="0"/>
        <w:autoSpaceDN w:val="0"/>
        <w:adjustRightInd w:val="0"/>
        <w:ind w:firstLine="708"/>
        <w:contextualSpacing/>
        <w:jc w:val="both"/>
      </w:pPr>
      <w:r w:rsidRPr="0094496D">
        <w:t>- правоустанавливающие и (или) правоудостоверяющие документы на объект (объекты) адресации, если право на него зарегистрировано в ЕГРН (управление Федеральной служба государственной регистрации, кадастра и картографии по Новгородской области (далее - Росреестр);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- кадастровые выписка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(Росреестр);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выданное органом местного самоуправления или уполномоченным органом исполнительной власти  Новгородской области (если объектом адресации не выступает объект индивидуального жилищного строительства или садовый дом);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jc w:val="both"/>
      </w:pPr>
      <w:r w:rsidRPr="0094496D"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- кадастровая выписка из ЕГРН об объект адресации (в случае присвоения адреса объекту адресации, поставленному на кадастровый учет) (Росреестр);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8342A" w:rsidRPr="0094496D" w:rsidRDefault="00E8342A" w:rsidP="0094496D">
      <w:pPr>
        <w:autoSpaceDE w:val="0"/>
        <w:autoSpaceDN w:val="0"/>
        <w:adjustRightInd w:val="0"/>
        <w:ind w:firstLine="708"/>
        <w:jc w:val="both"/>
      </w:pPr>
      <w:r w:rsidRPr="0094496D"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1" w:history="1">
        <w:r w:rsidRPr="0094496D">
          <w:t>подпункте «а» пункта 14</w:t>
        </w:r>
      </w:hyperlink>
      <w:r w:rsidRPr="0094496D"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(Росреестр);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 xml:space="preserve">- уведомление об отсутствии в ЕГРН запрашиваемых сведений по объекту адресации (в случае аннулирования адреса объекта адресации по основаниям, указанным в </w:t>
      </w:r>
      <w:hyperlink r:id="rId12" w:history="1">
        <w:r w:rsidRPr="0094496D">
          <w:t>подпункте «б» пункта 14</w:t>
        </w:r>
      </w:hyperlink>
      <w:r w:rsidRPr="0094496D"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 (Росреестр).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>2.7.2. В случае если заявителем самостоятельно не представлены документы, указанные в пункте 2.7 настоящего административного регламента, Администрация поселения запрашивает их посредством информационного межведомственного взаимодействия.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>2.7.3. Непредставление заявителем (представителем заявителя)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E8342A" w:rsidRPr="0094496D" w:rsidRDefault="00E8342A" w:rsidP="0094496D">
      <w:pPr>
        <w:autoSpaceDE w:val="0"/>
        <w:ind w:firstLine="709"/>
        <w:contextualSpacing/>
        <w:jc w:val="both"/>
        <w:rPr>
          <w:bCs/>
          <w:lang w:eastAsia="zh-CN"/>
        </w:rPr>
      </w:pPr>
    </w:p>
    <w:p w:rsidR="00E8342A" w:rsidRPr="0094496D" w:rsidRDefault="00E8342A" w:rsidP="0094496D">
      <w:pPr>
        <w:autoSpaceDE w:val="0"/>
        <w:ind w:firstLine="709"/>
        <w:jc w:val="both"/>
        <w:rPr>
          <w:b/>
          <w:bCs/>
          <w:lang w:eastAsia="zh-CN"/>
        </w:rPr>
      </w:pPr>
      <w:r w:rsidRPr="0094496D">
        <w:rPr>
          <w:b/>
          <w:bCs/>
          <w:lang w:eastAsia="zh-CN"/>
        </w:rPr>
        <w:t xml:space="preserve">2.8. Указание на запрет требовать от заявителя </w:t>
      </w:r>
    </w:p>
    <w:p w:rsidR="00E8342A" w:rsidRPr="0094496D" w:rsidRDefault="00E8342A" w:rsidP="0094496D">
      <w:pPr>
        <w:autoSpaceDE w:val="0"/>
        <w:ind w:firstLine="709"/>
        <w:contextualSpacing/>
        <w:jc w:val="both"/>
      </w:pPr>
      <w:r w:rsidRPr="0094496D">
        <w:t>2.8.1. Запрещено требовать от заявителя:</w:t>
      </w:r>
    </w:p>
    <w:p w:rsidR="00E8342A" w:rsidRPr="0094496D" w:rsidRDefault="00E8342A" w:rsidP="0094496D">
      <w:pPr>
        <w:autoSpaceDE w:val="0"/>
        <w:ind w:firstLine="709"/>
        <w:contextualSpacing/>
        <w:jc w:val="both"/>
      </w:pPr>
      <w:r w:rsidRPr="0094496D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4496D">
        <w:rPr>
          <w:bCs/>
          <w:iCs/>
        </w:rPr>
        <w:t>муниципаль</w:t>
      </w:r>
      <w:r w:rsidRPr="0094496D">
        <w:t>ной услуги;</w:t>
      </w:r>
    </w:p>
    <w:p w:rsidR="00E8342A" w:rsidRPr="0094496D" w:rsidRDefault="00E8342A" w:rsidP="0094496D">
      <w:pPr>
        <w:autoSpaceDE w:val="0"/>
        <w:ind w:firstLine="709"/>
        <w:contextualSpacing/>
        <w:jc w:val="both"/>
      </w:pPr>
      <w:r w:rsidRPr="0094496D"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8342A" w:rsidRPr="0094496D" w:rsidRDefault="00E8342A" w:rsidP="0094496D">
      <w:pPr>
        <w:autoSpaceDE w:val="0"/>
        <w:ind w:firstLine="709"/>
        <w:contextualSpacing/>
        <w:jc w:val="both"/>
      </w:pPr>
      <w:r w:rsidRPr="0094496D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4496D">
          <w:t>пунктом 4 части 1 статьи 7</w:t>
        </w:r>
      </w:hyperlink>
      <w:r w:rsidRPr="0094496D"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8342A" w:rsidRPr="0094496D" w:rsidRDefault="00E8342A" w:rsidP="0094496D">
      <w:pPr>
        <w:ind w:firstLine="709"/>
        <w:contextualSpacing/>
        <w:jc w:val="both"/>
      </w:pP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Основания для отказа в приеме документов отсутствуют.</w:t>
      </w:r>
    </w:p>
    <w:p w:rsidR="00E8342A" w:rsidRPr="0094496D" w:rsidRDefault="00E8342A" w:rsidP="0094496D">
      <w:pPr>
        <w:ind w:firstLine="709"/>
        <w:contextualSpacing/>
        <w:jc w:val="both"/>
      </w:pP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2.10.2. В предоставлении муниципальной услуги</w:t>
      </w:r>
      <w:r w:rsidRPr="0094496D">
        <w:rPr>
          <w:rFonts w:ascii="Times New Roman" w:hAnsi="Times New Roman" w:cs="Times New Roman"/>
          <w:sz w:val="24"/>
          <w:szCs w:val="24"/>
        </w:rPr>
        <w:t xml:space="preserve"> может быть отказано в следующих случаях: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с заявлением о предоставлении муниципальной услуги обратилось лицо, не указанное в пункте 1.2 настоящего административного регламента;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94496D">
          <w:rPr>
            <w:rFonts w:ascii="Times New Roman" w:hAnsi="Times New Roman" w:cs="Times New Roman"/>
            <w:bCs/>
            <w:sz w:val="24"/>
            <w:szCs w:val="24"/>
          </w:rPr>
          <w:t>пунктах 5</w:t>
        </w:r>
      </w:hyperlink>
      <w:r w:rsidRPr="0094496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94496D">
          <w:rPr>
            <w:rFonts w:ascii="Times New Roman" w:hAnsi="Times New Roman" w:cs="Times New Roman"/>
            <w:bCs/>
            <w:sz w:val="24"/>
            <w:szCs w:val="24"/>
          </w:rPr>
          <w:t>8</w:t>
        </w:r>
      </w:hyperlink>
      <w:r w:rsidRPr="009449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6" w:history="1">
        <w:r w:rsidRPr="0094496D">
          <w:rPr>
            <w:rFonts w:ascii="Times New Roman" w:hAnsi="Times New Roman" w:cs="Times New Roman"/>
            <w:bCs/>
            <w:sz w:val="24"/>
            <w:szCs w:val="24"/>
          </w:rPr>
          <w:t>11</w:t>
        </w:r>
      </w:hyperlink>
      <w:r w:rsidRPr="0094496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7" w:history="1">
        <w:r w:rsidRPr="0094496D">
          <w:rPr>
            <w:rFonts w:ascii="Times New Roman" w:hAnsi="Times New Roman" w:cs="Times New Roman"/>
            <w:bCs/>
            <w:sz w:val="24"/>
            <w:szCs w:val="24"/>
          </w:rPr>
          <w:t>14</w:t>
        </w:r>
      </w:hyperlink>
      <w:r w:rsidRPr="009449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8" w:history="1">
        <w:r w:rsidRPr="0094496D">
          <w:rPr>
            <w:rFonts w:ascii="Times New Roman" w:hAnsi="Times New Roman" w:cs="Times New Roman"/>
            <w:bCs/>
            <w:sz w:val="24"/>
            <w:szCs w:val="24"/>
          </w:rPr>
          <w:t>18</w:t>
        </w:r>
      </w:hyperlink>
      <w:r w:rsidRPr="00944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496D">
        <w:rPr>
          <w:rFonts w:ascii="Times New Roman" w:hAnsi="Times New Roman" w:cs="Times New Roman"/>
          <w:sz w:val="24"/>
          <w:szCs w:val="24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94496D">
        <w:rPr>
          <w:rFonts w:ascii="Times New Roman" w:hAnsi="Times New Roman" w:cs="Times New Roman"/>
          <w:bCs/>
          <w:sz w:val="24"/>
          <w:szCs w:val="24"/>
        </w:rPr>
        <w:t>.</w:t>
      </w:r>
    </w:p>
    <w:p w:rsidR="00E8342A" w:rsidRPr="0094496D" w:rsidRDefault="00E8342A" w:rsidP="0094496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4496D">
        <w:t>2.10.3. Заявители (представители заявителя)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E8342A" w:rsidRPr="0094496D" w:rsidRDefault="00E8342A" w:rsidP="0094496D">
      <w:pPr>
        <w:ind w:firstLine="709"/>
        <w:contextualSpacing/>
        <w:jc w:val="both"/>
      </w:pP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342A" w:rsidRPr="0094496D" w:rsidRDefault="00E8342A" w:rsidP="0094496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4496D">
        <w:t>Услуги, которые являются необходимыми и обязательными для предоставления муниципальной услуги, отсутствуют.</w:t>
      </w:r>
    </w:p>
    <w:p w:rsidR="00E8342A" w:rsidRPr="0094496D" w:rsidRDefault="00E8342A" w:rsidP="0094496D">
      <w:pPr>
        <w:keepNext/>
        <w:tabs>
          <w:tab w:val="num" w:pos="0"/>
        </w:tabs>
        <w:ind w:firstLine="709"/>
        <w:contextualSpacing/>
        <w:jc w:val="both"/>
        <w:outlineLvl w:val="3"/>
      </w:pP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</w:rPr>
      </w:pPr>
      <w:r w:rsidRPr="0094496D">
        <w:rPr>
          <w:bCs/>
        </w:rPr>
        <w:t>Муниципальная услуга предоставляется бесплатно.</w:t>
      </w:r>
    </w:p>
    <w:p w:rsidR="00E8342A" w:rsidRPr="0094496D" w:rsidRDefault="00E8342A" w:rsidP="0094496D">
      <w:pPr>
        <w:pStyle w:val="NoSpacing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8342A" w:rsidRPr="0094496D" w:rsidRDefault="00E8342A" w:rsidP="0094496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4496D"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E8342A" w:rsidRPr="0094496D" w:rsidRDefault="00E8342A" w:rsidP="0094496D">
      <w:pPr>
        <w:ind w:firstLine="709"/>
        <w:contextualSpacing/>
        <w:jc w:val="both"/>
      </w:pP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E8342A" w:rsidRPr="0094496D" w:rsidRDefault="00E8342A" w:rsidP="0094496D">
      <w:pPr>
        <w:ind w:firstLine="709"/>
        <w:contextualSpacing/>
        <w:jc w:val="both"/>
      </w:pP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8342A" w:rsidRPr="0094496D" w:rsidRDefault="00E8342A" w:rsidP="0094496D">
      <w:pPr>
        <w:autoSpaceDE w:val="0"/>
        <w:autoSpaceDN w:val="0"/>
        <w:adjustRightInd w:val="0"/>
        <w:ind w:firstLine="708"/>
        <w:contextualSpacing/>
        <w:jc w:val="both"/>
      </w:pPr>
      <w:r w:rsidRPr="0094496D"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94496D">
        <w:br/>
        <w:t>1 рабочего дня со дня поступления заявления в Администрацию поселения, ответственным за ведение делопроизводства.</w:t>
      </w:r>
    </w:p>
    <w:p w:rsidR="00E8342A" w:rsidRPr="0094496D" w:rsidRDefault="00E8342A" w:rsidP="0094496D">
      <w:pPr>
        <w:autoSpaceDE w:val="0"/>
        <w:autoSpaceDN w:val="0"/>
        <w:adjustRightInd w:val="0"/>
        <w:ind w:firstLine="708"/>
        <w:contextualSpacing/>
        <w:jc w:val="both"/>
      </w:pP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  <w:iCs/>
        </w:rPr>
        <w:t>2.16.</w:t>
      </w:r>
      <w:r w:rsidRPr="0094496D">
        <w:rPr>
          <w:b/>
          <w:iCs/>
        </w:rPr>
        <w:tab/>
      </w:r>
      <w:r w:rsidRPr="0094496D">
        <w:rPr>
          <w:b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E8342A" w:rsidRPr="0094496D" w:rsidRDefault="00E8342A" w:rsidP="0094496D">
      <w:pPr>
        <w:autoSpaceDE w:val="0"/>
        <w:autoSpaceDN w:val="0"/>
        <w:adjustRightInd w:val="0"/>
        <w:contextualSpacing/>
        <w:jc w:val="both"/>
        <w:rPr>
          <w:bCs/>
        </w:rPr>
      </w:pPr>
      <w:r w:rsidRPr="0094496D">
        <w:rPr>
          <w:bCs/>
        </w:rPr>
        <w:t xml:space="preserve">        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Вход в здание Администрации поселения должен быть оборудован информационной табличкой (вывеской), содержащей следующую информацию: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наименование;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место нахождения;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режим работы;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адрес официального сайта;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телефонный номер и адрес электронной почты.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сопровождение инвалидов, имеющих стойкие расстройства функции зрения и самостоятельного передвижения;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допуск сурдопереводчика и тифлосурдопереводчика;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допуск собаки-проводника на объекты (здания, помещения), в которых предоставляется муниципальная услуга;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4496D">
        <w:rPr>
          <w:bCs/>
        </w:rPr>
        <w:t>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услуги.</w:t>
      </w:r>
    </w:p>
    <w:p w:rsidR="00E8342A" w:rsidRPr="0094496D" w:rsidRDefault="00E8342A" w:rsidP="009449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342A" w:rsidRPr="0094496D" w:rsidRDefault="00E8342A" w:rsidP="0094496D">
      <w:pPr>
        <w:ind w:firstLine="709"/>
        <w:jc w:val="both"/>
      </w:pPr>
      <w:r w:rsidRPr="0094496D">
        <w:rPr>
          <w:b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E8342A" w:rsidRPr="0094496D" w:rsidRDefault="00E8342A" w:rsidP="0094496D">
      <w:pPr>
        <w:pStyle w:val="BodyText2"/>
        <w:spacing w:after="0" w:line="240" w:lineRule="auto"/>
        <w:ind w:firstLine="709"/>
        <w:contextualSpacing/>
        <w:jc w:val="both"/>
      </w:pPr>
      <w:r w:rsidRPr="0094496D">
        <w:rPr>
          <w:bCs/>
        </w:rPr>
        <w:t xml:space="preserve">2.17.1. Показателем качества и доступности муниципальной услуги </w:t>
      </w:r>
      <w:r w:rsidRPr="0094496D">
        <w:rPr>
          <w:b/>
          <w:bCs/>
        </w:rPr>
        <w:t xml:space="preserve"> </w:t>
      </w:r>
      <w:r w:rsidRPr="0094496D">
        <w:rPr>
          <w:bCs/>
        </w:rPr>
        <w:t xml:space="preserve">является </w:t>
      </w:r>
      <w:r w:rsidRPr="0094496D"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E8342A" w:rsidRPr="0094496D" w:rsidRDefault="00E8342A" w:rsidP="0094496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bCs/>
          <w:sz w:val="24"/>
          <w:szCs w:val="24"/>
        </w:rPr>
        <w:t>2.17.2. Показателями</w:t>
      </w:r>
      <w:r w:rsidRPr="0094496D">
        <w:rPr>
          <w:rFonts w:ascii="Times New Roman" w:hAnsi="Times New Roman" w:cs="Times New Roman"/>
          <w:sz w:val="24"/>
          <w:szCs w:val="24"/>
        </w:rPr>
        <w:t xml:space="preserve"> </w:t>
      </w:r>
      <w:r w:rsidRPr="0094496D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94496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являются: 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портала/регионального портала, портала адресной системы);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94496D">
        <w:t xml:space="preserve">2.17.3. Показателями качества предоставления муниципальной услуги являются:  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94496D">
        <w:t>степень удовлетворенности граждан качеством и доступностью муниципальной услуги;</w:t>
      </w:r>
    </w:p>
    <w:p w:rsidR="00E8342A" w:rsidRPr="0094496D" w:rsidRDefault="00E8342A" w:rsidP="0094496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E8342A" w:rsidRPr="0094496D" w:rsidRDefault="00E8342A" w:rsidP="0094496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E8342A" w:rsidRPr="0094496D" w:rsidRDefault="00E8342A" w:rsidP="0094496D">
      <w:pPr>
        <w:pStyle w:val="BodyText2"/>
        <w:spacing w:after="0" w:line="240" w:lineRule="auto"/>
        <w:ind w:firstLine="709"/>
        <w:contextualSpacing/>
        <w:jc w:val="both"/>
      </w:pPr>
      <w:r w:rsidRPr="0094496D">
        <w:t>количество обоснованных жалоб.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2.17.4. При получении муниципальной услуги заявитель осуществляет не более двух взаимодействий с должностными лицами Администрации поселения.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Продолжительность каждого взаимодействия не должна превышать</w:t>
      </w:r>
      <w:r w:rsidRPr="0094496D">
        <w:br/>
        <w:t>15 минут.</w:t>
      </w:r>
    </w:p>
    <w:p w:rsidR="00E8342A" w:rsidRPr="0094496D" w:rsidRDefault="00E8342A" w:rsidP="0094496D">
      <w:pPr>
        <w:ind w:firstLine="601"/>
        <w:contextualSpacing/>
        <w:jc w:val="both"/>
      </w:pPr>
    </w:p>
    <w:p w:rsidR="00E8342A" w:rsidRPr="0094496D" w:rsidRDefault="00E8342A" w:rsidP="0094496D">
      <w:pPr>
        <w:ind w:firstLine="709"/>
        <w:jc w:val="both"/>
      </w:pPr>
      <w:r w:rsidRPr="0094496D">
        <w:rPr>
          <w:b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2.18.1.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портал, региональный портал, используется усиленная квалифицированная электронная подпись.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 xml:space="preserve">Заявители – физические лица вправе использовать простую электронную подпись в случае, предусмотренном </w:t>
      </w:r>
      <w:hyperlink r:id="rId19" w:history="1">
        <w:r w:rsidRPr="0094496D">
          <w:t>пунктом 2(1</w:t>
        </w:r>
      </w:hyperlink>
      <w:r w:rsidRPr="0094496D"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E8342A" w:rsidRPr="0094496D" w:rsidRDefault="00E8342A" w:rsidP="0094496D">
      <w:pPr>
        <w:keepNext/>
        <w:tabs>
          <w:tab w:val="num" w:pos="0"/>
        </w:tabs>
        <w:ind w:firstLine="709"/>
        <w:contextualSpacing/>
        <w:jc w:val="both"/>
        <w:outlineLvl w:val="3"/>
      </w:pPr>
    </w:p>
    <w:p w:rsidR="00E8342A" w:rsidRPr="0094496D" w:rsidRDefault="00E8342A" w:rsidP="0094496D">
      <w:pPr>
        <w:pStyle w:val="Heading4"/>
        <w:spacing w:before="0" w:after="0"/>
        <w:ind w:firstLine="539"/>
        <w:contextualSpacing/>
        <w:jc w:val="center"/>
        <w:rPr>
          <w:bCs w:val="0"/>
          <w:sz w:val="24"/>
          <w:szCs w:val="24"/>
        </w:rPr>
      </w:pPr>
      <w:r w:rsidRPr="0094496D">
        <w:rPr>
          <w:bCs w:val="0"/>
          <w:sz w:val="24"/>
          <w:szCs w:val="24"/>
          <w:lang w:val="en-US"/>
        </w:rPr>
        <w:t>II</w:t>
      </w:r>
      <w:r w:rsidRPr="0094496D">
        <w:rPr>
          <w:bCs w:val="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</w:rPr>
      </w:pPr>
      <w:r w:rsidRPr="0094496D">
        <w:rPr>
          <w:b/>
        </w:rPr>
        <w:t xml:space="preserve">3.1. Исчерпывающий перечень административных процедур (действий):  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1) прием и регистрация заявления и иных документов для предоставления муниципальной услуги;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2) направление межведомственных запросов;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3) принятие решения о предоставлении (об отказе в предоставлении) муниципальной услуги;</w:t>
      </w:r>
    </w:p>
    <w:p w:rsidR="00E8342A" w:rsidRPr="0094496D" w:rsidRDefault="00E8342A" w:rsidP="0094496D">
      <w:pPr>
        <w:ind w:firstLine="709"/>
        <w:contextualSpacing/>
        <w:jc w:val="both"/>
      </w:pPr>
      <w:r w:rsidRPr="0094496D">
        <w:t>4) уведомление заявителя о принятом решении, выдача заявителю результата предоставления муниципальной услуги.</w:t>
      </w:r>
    </w:p>
    <w:p w:rsidR="00E8342A" w:rsidRPr="0094496D" w:rsidRDefault="00E8342A" w:rsidP="0094496D">
      <w:pPr>
        <w:ind w:firstLine="709"/>
        <w:contextualSpacing/>
        <w:jc w:val="both"/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</w:rPr>
      </w:pPr>
      <w:r w:rsidRPr="0094496D">
        <w:rPr>
          <w:b/>
          <w:bCs/>
        </w:rPr>
        <w:t>3.2. Прием и регистрация заявления и иных документов для предоставления муниципальной услуги</w:t>
      </w:r>
    </w:p>
    <w:p w:rsidR="00E8342A" w:rsidRPr="0094496D" w:rsidRDefault="00E8342A" w:rsidP="0094496D">
      <w:pPr>
        <w:autoSpaceDE w:val="0"/>
        <w:autoSpaceDN w:val="0"/>
        <w:adjustRightInd w:val="0"/>
        <w:contextualSpacing/>
      </w:pP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3.2.1.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на бумажном носителе непосредственно в Администрацию поселения, МФЦ;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на бумажном носителе в Администрацию поселения посредством почтового отправления;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 форме электронного документа с использованием единого портала, регионального портала или портала адресной системы.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При личной форме подачи документов в Администрацию поселения,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94496D">
          <w:t>пунктах 2.6</w:t>
        </w:r>
      </w:hyperlink>
      <w:r w:rsidRPr="0094496D">
        <w:t>, 2.7 настоящего административного регламента</w:t>
      </w:r>
      <w:r w:rsidRPr="0094496D">
        <w:br/>
        <w:t xml:space="preserve">(в случае если заявитель представляет документы, указанные в </w:t>
      </w:r>
      <w:hyperlink r:id="rId21" w:history="1">
        <w:r w:rsidRPr="0094496D">
          <w:t>пункте 2.</w:t>
        </w:r>
      </w:hyperlink>
      <w:r w:rsidRPr="0094496D">
        <w:t>7 настоящего административного регламента, по собственной инициативе) на бумажном носителе.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поселения, МФЦ либо оформлено заранее.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По просьбе обратившегося лица заявление может быть оформлено должностным лицом Администрации поселения,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  <w:rPr>
          <w:b/>
        </w:rPr>
      </w:pPr>
      <w:r w:rsidRPr="0094496D">
        <w:rPr>
          <w:b/>
        </w:rPr>
        <w:t>Должностное лицо Администрации поселения, ответственное за прием документов, осуществляет следующие действия в ходе приема заявителя: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устанавливает предмет обращения; 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проверяет полномочия заявителя;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94496D">
          <w:t>пунктом 2.6</w:t>
        </w:r>
      </w:hyperlink>
      <w:r w:rsidRPr="0094496D">
        <w:t xml:space="preserve"> настоящего административного регламента;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  <w:rPr>
          <w:b/>
        </w:rPr>
      </w:pPr>
      <w:r w:rsidRPr="0094496D">
        <w:rPr>
          <w:b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 xml:space="preserve">устанавливает предмет обращения; 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проверяет полномочия заявителя;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94496D">
          <w:t>пунктом 2.6</w:t>
        </w:r>
      </w:hyperlink>
      <w:r w:rsidRPr="0094496D">
        <w:t xml:space="preserve"> настоящего административного регламента;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Передача в Администрацию поселения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 необходимости должностное лицо Администрации поселения,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Длительность осуществления всех необходимых действий не может превышать 15 минут.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или портал адресной системы (заочная форма подачи документов):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Днем регистрации заявления является день его поступления в Администрацию поселению;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 адресной системы без необходимости дополнительной подачи заявления в иной форме.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 формировании заявления обеспечивается: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возможность печати на бумажном носителе копии электронной формы заявления;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Администрацию поселения посредством единого портала/регионального портала.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Предварительная запись может осуществляться следующими способами по выбору заявителя: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при личном обращении заявителя в Администрацию поселения;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по телефону Администрации поселения;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через официальный сайт Администрации поселения;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 xml:space="preserve">посредством единого портала, регионального портала 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При осуществлении записи заявитель сообщает следующие данные: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фамилию, имя, отчество (последнее - при наличии);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номер контактного телефона;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адрес электронной почты (по желанию);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желаемые дату и время представления заявления и необходимых документов.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rFonts w:cs="Times New Roman CYR"/>
        </w:rPr>
      </w:pPr>
      <w:r w:rsidRPr="0094496D">
        <w:rPr>
          <w:rFonts w:cs="Times New Roman CYR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Запись на прием в Администрацию поселения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Администрация поселения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  <w:rPr>
          <w:rFonts w:ascii="TimesNewRomanPSMT" w:hAnsi="TimesNewRomanPSMT" w:cs="TimesNewRomanPSMT"/>
        </w:rPr>
      </w:pPr>
      <w:r w:rsidRPr="0094496D">
        <w:t>При поступлении заявления на оказание муниципальной услуги в электронной форме через единый портал, региональный портал в Администрацию поселения, заявлению присваивается статус «отправлено в ведомство». Информирование заявителя  осуществляется через личный кабинет указанных порталов</w:t>
      </w:r>
      <w:r w:rsidRPr="0094496D">
        <w:rPr>
          <w:rFonts w:ascii="TimesNewRomanPSMT" w:hAnsi="TimesNewRomanPSMT" w:cs="TimesNewRomanPSMT"/>
        </w:rPr>
        <w:t>.</w:t>
      </w:r>
    </w:p>
    <w:p w:rsidR="00E8342A" w:rsidRPr="0094496D" w:rsidRDefault="00E8342A" w:rsidP="0094496D">
      <w:pPr>
        <w:autoSpaceDE w:val="0"/>
        <w:autoSpaceDN w:val="0"/>
        <w:adjustRightInd w:val="0"/>
        <w:ind w:firstLine="539"/>
        <w:contextualSpacing/>
        <w:jc w:val="both"/>
      </w:pPr>
      <w:r w:rsidRPr="0094496D"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 поступлении заявления на предоставление муниципальной услуги в электронной форме через единый портал, региональный портал, портал адресной системы, днем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Если заявитель обратился заочно, должностное лицо Администрации поселения,  ответственное за прием документов: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регистрирует заявление под индивидуальным порядковым номером в день поступления документов;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проверяет правильность оформления заявления и правильность оформления иных документов, поступивших от заявителя;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проверяет представленные документы на предмет комплектности;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По итогам исполнения административной процедуры по приему документов в Администрацию поселения, должностное лицо Администрации поселения, ответственное за прием документов, формирует документы (дело) и передает его должностному лицу Администрации поселения, ответственному за принятие решения.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Администрацию поселения.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3.2.2. Критерием принятия решения о приеме документов является наличие заявления.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3.2.4. Результатом административной процедуры является регистрация в Администрации поселения заявления и документов, представленных заявителем, их передача должностному лицу Администрации поселения, ответственному за принятие решений о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Результат административной процедуры фиксируется в системе электронного документооборота Администрации поселения.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67"/>
        <w:contextualSpacing/>
        <w:jc w:val="both"/>
      </w:pPr>
      <w:r w:rsidRPr="0094496D"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поселения, ответственное за принятие решений о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708"/>
        <w:jc w:val="both"/>
      </w:pPr>
      <w:r w:rsidRPr="0094496D">
        <w:t>3.2.5. Результат административной процедуры – прием и регистрация заявления и документов от заявителя.</w:t>
      </w:r>
    </w:p>
    <w:p w:rsidR="00E8342A" w:rsidRPr="0094496D" w:rsidRDefault="00E8342A" w:rsidP="0094496D">
      <w:pPr>
        <w:autoSpaceDE w:val="0"/>
        <w:autoSpaceDN w:val="0"/>
        <w:adjustRightInd w:val="0"/>
        <w:ind w:firstLine="708"/>
        <w:jc w:val="both"/>
      </w:pPr>
      <w:r w:rsidRPr="0094496D">
        <w:t>3.2.6. Время выполнения административной процедуры не должно превышать 15 (пятнадцати) минут.</w:t>
      </w:r>
    </w:p>
    <w:p w:rsidR="00E8342A" w:rsidRPr="0094496D" w:rsidRDefault="00E8342A" w:rsidP="0094496D">
      <w:pPr>
        <w:autoSpaceDE w:val="0"/>
        <w:autoSpaceDN w:val="0"/>
        <w:adjustRightInd w:val="0"/>
        <w:contextualSpacing/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94496D">
        <w:rPr>
          <w:b/>
          <w:bCs/>
        </w:rPr>
        <w:t xml:space="preserve">3.3. Направление межведомственных запросов 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bookmarkStart w:id="1" w:name="Par51"/>
      <w:bookmarkEnd w:id="1"/>
      <w:r w:rsidRPr="0094496D">
        <w:t xml:space="preserve">3.3.1. Основанием для начала административной процедуры является получение должностным лицом Администрации поселения, ответственным за предоставление муниципальной услуги, заявления  без документов, указанных в </w:t>
      </w:r>
      <w:hyperlink r:id="rId24" w:history="1">
        <w:r w:rsidRPr="0094496D">
          <w:t>пункте 2.</w:t>
        </w:r>
      </w:hyperlink>
      <w:r w:rsidRPr="0094496D">
        <w:t>7 настоящего административного регламента.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3.3.2. Должностное лицо Администрации поселения, ответственное за предоставление муниципальной услуги, не позднее дня регистрации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3.3.4. Максимальный срок исполнения административной процедуры составляет 1 рабочий день, являющийся днем регистрации в Администрации поселения заявления о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3.3.5.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E8342A" w:rsidRPr="0094496D" w:rsidRDefault="00E8342A" w:rsidP="0094496D">
      <w:pPr>
        <w:autoSpaceDE w:val="0"/>
        <w:autoSpaceDN w:val="0"/>
        <w:adjustRightInd w:val="0"/>
        <w:contextualSpacing/>
      </w:pP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bCs/>
        </w:rPr>
      </w:pPr>
      <w:r w:rsidRPr="0094496D">
        <w:rPr>
          <w:b/>
          <w:bCs/>
        </w:rPr>
        <w:t>3.4. Принятие решения о предоставлении (об отказе в предоставлении) муниципальной услуги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3.4.1. Основанием для начала исполнения административной процедуры является наличие (отсутствие) полного пакета документов, указанных в </w:t>
      </w:r>
      <w:hyperlink r:id="rId25" w:history="1">
        <w:r w:rsidRPr="0094496D">
          <w:t>пунктах 2.6</w:t>
        </w:r>
      </w:hyperlink>
      <w:r w:rsidRPr="0094496D">
        <w:t xml:space="preserve">, </w:t>
      </w:r>
      <w:hyperlink r:id="rId26" w:history="1">
        <w:r w:rsidRPr="0094496D">
          <w:t>2.7</w:t>
        </w:r>
      </w:hyperlink>
      <w:r w:rsidRPr="0094496D">
        <w:t xml:space="preserve"> настоящего административного регламента, и необходимых для принятия решения.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3.4.2. Должностное лицо Администрации поселения,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При рассмотрении документов, необходимых для предоставления муниципальной услуги, должностное лицо Администрации поселения,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7" w:history="1">
        <w:r w:rsidRPr="0094496D">
          <w:t>пунктом 2.</w:t>
        </w:r>
      </w:hyperlink>
      <w:r w:rsidRPr="0094496D">
        <w:t>10.2 настоящего административного регламента.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Должностное лицо Администрации поселения,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 присвоении адреса объекту адресации на территории муниципального образования: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о выдаче заявителю решения о присвоении адреса объекту адресации;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8" w:history="1">
        <w:r w:rsidRPr="0094496D">
          <w:t>пунктом 2.</w:t>
        </w:r>
      </w:hyperlink>
      <w:r w:rsidRPr="0094496D">
        <w:t>10.2 настоящего административного регламента).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 изменении адреса объекту адресации на территории муниципального образования: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о выдаче заявителю решения об изменении адреса объекту адресации;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 аннулировании адреса объекту адресации на территории муниципального образования: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- о выдаче заявителю решения об аннулировании адреса объекту адресации;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29" w:history="1">
        <w:r w:rsidRPr="0094496D">
          <w:t>пунктом 2.</w:t>
        </w:r>
      </w:hyperlink>
      <w:r w:rsidRPr="0094496D">
        <w:t>10.2 настоящего административного регламента).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Должностное лицо Администрации поселения, ответственное за принятие решения о предоставлении муниципальной услуги, в течение</w:t>
      </w:r>
      <w:r w:rsidRPr="0094496D">
        <w:br/>
        <w:t>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ответственному лицу на подпись.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Ответственное лицо в течение 1 рабочего дня подписывает документ, являющийся результатом предоставления муниципальной услуги, и передает его должностному лицу Администрации поселения, ответственному за принятие решения о предоставлении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jc w:val="both"/>
      </w:pPr>
      <w:r w:rsidRPr="0094496D">
        <w:t>Решение о предоставлении муниципальной услуги вносится в государственный адресный реестр в день подписания документа, являющегося результатом предоставления муниципальной услуги сотрудником Администрации поселения.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3.4.3. Критерием принятия решения является установление факта соответствия или несоответствия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3.4.4. Максимальный срок исполнения административной процедуры составляет не более 2 рабочих дней со дня получения полного комплекта документов, необходимых для принятия решения.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3.4.5.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3.4.6. Результат административной процедуры фиксируется в системе электронного документооборота с пометкой «исполнено».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 случае принятия решения об отказе предоставления муниципальной услуги по заявлению, поступившему в Администрацию поселения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E8342A" w:rsidRPr="0094496D" w:rsidRDefault="00E8342A" w:rsidP="0094496D">
      <w:pPr>
        <w:autoSpaceDE w:val="0"/>
        <w:autoSpaceDN w:val="0"/>
        <w:adjustRightInd w:val="0"/>
        <w:contextualSpacing/>
      </w:pP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bCs/>
        </w:rPr>
      </w:pPr>
      <w:r w:rsidRPr="0094496D">
        <w:rPr>
          <w:b/>
          <w:bCs/>
        </w:rPr>
        <w:t>3.5. Уведомление заявителя о принятом решении, выдача заявителю результата предоставления муниципальной услуги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3.5.1.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При поступлении документа, являющегося результатом предоставления муниципальной услуги, должностное лицо Администрации поселения,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Если заявитель обратился за 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Выдачу документа, являющегося результатом предоставления муниципальной услуги, осуществляет должностное лицо Администрации поселения, специалист МФЦ,  при личном приеме заявителя при предъявлении документа, удостоверяющего личность заявителя.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Администрации поселения в личный кабинет заявителя на едином портале, региональном портале, портале адресной системы.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3.5.3.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3.5.4.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Результат административной процедуры фиксируется в системе электронного документооборота.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67"/>
        <w:contextualSpacing/>
        <w:jc w:val="both"/>
      </w:pPr>
      <w:r w:rsidRPr="0094496D"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  <w:rPr>
          <w:b/>
        </w:rPr>
      </w:pPr>
      <w:r w:rsidRPr="0094496D">
        <w:rPr>
          <w:b/>
        </w:rPr>
        <w:t>3.6. Порядок выполнения административных процедур МФЦ.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Администрацией поселения, предоставляющим муниципальную услугу, и МФЦ. 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МФЦ не осуществляет: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0" w:history="1">
        <w:r w:rsidRPr="0094496D">
          <w:rPr>
            <w:rStyle w:val="Hyperlink"/>
            <w:color w:val="auto"/>
            <w:lang w:val="en-US"/>
          </w:rPr>
          <w:t>https</w:t>
        </w:r>
        <w:r w:rsidRPr="0094496D">
          <w:rPr>
            <w:rStyle w:val="Hyperlink"/>
            <w:color w:val="auto"/>
          </w:rPr>
          <w:t>://</w:t>
        </w:r>
        <w:r w:rsidRPr="0094496D">
          <w:rPr>
            <w:rStyle w:val="Hyperlink"/>
            <w:color w:val="auto"/>
            <w:lang w:val="en-US"/>
          </w:rPr>
          <w:t>mfc</w:t>
        </w:r>
        <w:r w:rsidRPr="0094496D">
          <w:rPr>
            <w:rStyle w:val="Hyperlink"/>
            <w:color w:val="auto"/>
          </w:rPr>
          <w:t>53.</w:t>
        </w:r>
        <w:r w:rsidRPr="0094496D">
          <w:rPr>
            <w:rStyle w:val="Hyperlink"/>
            <w:color w:val="auto"/>
            <w:lang w:val="en-US"/>
          </w:rPr>
          <w:t>nov</w:t>
        </w:r>
        <w:r w:rsidRPr="0094496D">
          <w:rPr>
            <w:rStyle w:val="Hyperlink"/>
            <w:color w:val="auto"/>
          </w:rPr>
          <w:t>.</w:t>
        </w:r>
        <w:r w:rsidRPr="0094496D">
          <w:rPr>
            <w:rStyle w:val="Hyperlink"/>
            <w:color w:val="auto"/>
            <w:lang w:val="en-US"/>
          </w:rPr>
          <w:t>ru</w:t>
        </w:r>
        <w:r w:rsidRPr="0094496D">
          <w:rPr>
            <w:rStyle w:val="Hyperlink"/>
            <w:color w:val="auto"/>
          </w:rPr>
          <w:t>/</w:t>
        </w:r>
      </w:hyperlink>
      <w:r w:rsidRPr="0094496D">
        <w:t xml:space="preserve">), по телефону </w:t>
      </w:r>
      <w:r w:rsidRPr="0094496D">
        <w:rPr>
          <w:lang w:val="en-US"/>
        </w:rPr>
        <w:t>call</w:t>
      </w:r>
      <w:r w:rsidRPr="0094496D">
        <w:t>-центра:88002501053, а также при личном обращении в структурное подразделение ГОАУ «МФЦ».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</w:p>
    <w:p w:rsidR="00E8342A" w:rsidRPr="0094496D" w:rsidRDefault="00E8342A" w:rsidP="0094496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4496D">
        <w:rPr>
          <w:b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Главы администрации поселения </w:t>
      </w:r>
      <w:hyperlink r:id="rId31" w:history="1">
        <w:r w:rsidRPr="0094496D">
          <w:t>заявление</w:t>
        </w:r>
      </w:hyperlink>
      <w:r w:rsidRPr="0094496D">
        <w:t xml:space="preserve"> об исправлении таких опечаток и (или) ошибок посредством личного обращения или почтовым отправлением.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Должностное лицо Администрации поселения проводит проверку указанных в заявлении сведений.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Администрация поселения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 поселения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contextualSpacing/>
        <w:jc w:val="both"/>
      </w:pPr>
      <w:r w:rsidRPr="0094496D"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E8342A" w:rsidRPr="0094496D" w:rsidRDefault="00E8342A" w:rsidP="0094496D">
      <w:pPr>
        <w:pStyle w:val="NoSpacing"/>
        <w:ind w:left="450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342A" w:rsidRPr="0094496D" w:rsidRDefault="00E8342A" w:rsidP="0094496D">
      <w:pPr>
        <w:ind w:firstLine="540"/>
        <w:contextualSpacing/>
        <w:jc w:val="both"/>
        <w:rPr>
          <w:b/>
        </w:rPr>
      </w:pPr>
      <w:r w:rsidRPr="0094496D">
        <w:rPr>
          <w:b/>
        </w:rPr>
        <w:t>IV. ФОРМЫ КОНТРОЛЯ ЗА ИСПОЛНЕНИЕМ АДМИНИСТРАТИВНОГО РЕГЛАМЕНТА</w:t>
      </w: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4.1.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Главой администрации поселения или лицом, его замещающим, проверок исполнения должностными лицами положений настоящего административного регламента.</w:t>
      </w: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4.2.2. Проверки могут быть плановыми и внеплановыми.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Внеплановые проверки проводятся по поручению Главы администрации поселения или лица, его замещающего, по конкретному обращению заинтересованных лиц.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Проверки полноты и качества предоставляемой муниципальной услуги проводятся на основании распоряжения Администрации поселения. Для проведения проверки формируется комиссия, в состав которой включаются муниципальные служащие Администрации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</w:r>
    </w:p>
    <w:p w:rsidR="00E8342A" w:rsidRPr="0094496D" w:rsidRDefault="00E8342A" w:rsidP="0094496D">
      <w:pPr>
        <w:ind w:firstLine="709"/>
        <w:jc w:val="both"/>
        <w:rPr>
          <w:b/>
        </w:rPr>
      </w:pPr>
      <w:bookmarkStart w:id="2" w:name="sub_283"/>
      <w:r w:rsidRPr="0094496D">
        <w:rPr>
          <w:b/>
        </w:rPr>
        <w:t>4.3. Ответственность должностных лиц Администрации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Должностное лицо несет персональную ответственность за:</w:t>
      </w:r>
    </w:p>
    <w:p w:rsidR="00E8342A" w:rsidRPr="0094496D" w:rsidRDefault="00E8342A" w:rsidP="0094496D">
      <w:pPr>
        <w:tabs>
          <w:tab w:val="left" w:pos="993"/>
        </w:tabs>
        <w:ind w:firstLine="709"/>
        <w:contextualSpacing/>
        <w:jc w:val="both"/>
      </w:pPr>
      <w:r w:rsidRPr="0094496D">
        <w:t xml:space="preserve">-  соблюдение установленного порядка приема документов; </w:t>
      </w:r>
    </w:p>
    <w:p w:rsidR="00E8342A" w:rsidRPr="0094496D" w:rsidRDefault="00E8342A" w:rsidP="0094496D">
      <w:pPr>
        <w:tabs>
          <w:tab w:val="left" w:pos="993"/>
        </w:tabs>
        <w:ind w:firstLine="709"/>
        <w:contextualSpacing/>
        <w:jc w:val="both"/>
      </w:pPr>
      <w:r w:rsidRPr="0094496D">
        <w:t xml:space="preserve">-  принятие надлежащих мер по полной и всесторонней проверке представленных документов; </w:t>
      </w:r>
    </w:p>
    <w:p w:rsidR="00E8342A" w:rsidRPr="0094496D" w:rsidRDefault="00E8342A" w:rsidP="0094496D">
      <w:pPr>
        <w:tabs>
          <w:tab w:val="left" w:pos="993"/>
        </w:tabs>
        <w:ind w:firstLine="709"/>
        <w:contextualSpacing/>
        <w:jc w:val="both"/>
      </w:pPr>
      <w:r w:rsidRPr="0094496D">
        <w:t>-  соблюдение сроков рассмотрения документов, соблюдение порядка выдачи документов;</w:t>
      </w:r>
    </w:p>
    <w:p w:rsidR="00E8342A" w:rsidRPr="0094496D" w:rsidRDefault="00E8342A" w:rsidP="0094496D">
      <w:pPr>
        <w:tabs>
          <w:tab w:val="left" w:pos="993"/>
        </w:tabs>
        <w:ind w:firstLine="709"/>
        <w:contextualSpacing/>
        <w:jc w:val="both"/>
      </w:pPr>
      <w:r w:rsidRPr="0094496D">
        <w:t xml:space="preserve">-  учет выданных документов; </w:t>
      </w:r>
    </w:p>
    <w:p w:rsidR="00E8342A" w:rsidRPr="0094496D" w:rsidRDefault="00E8342A" w:rsidP="0094496D">
      <w:pPr>
        <w:tabs>
          <w:tab w:val="left" w:pos="993"/>
        </w:tabs>
        <w:ind w:firstLine="709"/>
        <w:contextualSpacing/>
        <w:jc w:val="both"/>
      </w:pPr>
      <w:r w:rsidRPr="0094496D">
        <w:t xml:space="preserve">- своевременное формирование, ведение и надлежащее хранение документов. 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E8342A" w:rsidRPr="0094496D" w:rsidRDefault="00E8342A" w:rsidP="0094496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4496D">
        <w:rPr>
          <w:bCs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Администрации поселения при предоставлении муниципальной услуги.</w:t>
      </w: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4.5.1. МФЦ, работники МФЦ несут ответственность, установленную законодательством Российской Федерации: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за своевременную передачу в Администрацию поселения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342A" w:rsidRPr="0094496D" w:rsidRDefault="00E8342A" w:rsidP="0094496D">
      <w:pPr>
        <w:ind w:firstLine="720"/>
        <w:contextualSpacing/>
        <w:jc w:val="both"/>
      </w:pPr>
      <w:r w:rsidRPr="0094496D"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94496D">
          <w:t>кодексом</w:t>
        </w:r>
      </w:hyperlink>
      <w:r w:rsidRPr="0094496D">
        <w:t xml:space="preserve"> Российской Федерации и </w:t>
      </w:r>
      <w:hyperlink r:id="rId33" w:history="1">
        <w:r w:rsidRPr="0094496D">
          <w:t>Кодексом</w:t>
        </w:r>
      </w:hyperlink>
      <w:r w:rsidRPr="0094496D">
        <w:t xml:space="preserve"> Российской Федерации об административных правонарушениях для должностных лиц.</w:t>
      </w:r>
    </w:p>
    <w:p w:rsidR="00E8342A" w:rsidRPr="0094496D" w:rsidRDefault="00E8342A" w:rsidP="0094496D">
      <w:pPr>
        <w:pStyle w:val="ConsPlusNormal"/>
        <w:tabs>
          <w:tab w:val="left" w:pos="900"/>
          <w:tab w:val="left" w:pos="1080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342A" w:rsidRPr="0094496D" w:rsidRDefault="00E8342A" w:rsidP="009449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49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496D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E8342A" w:rsidRPr="0094496D" w:rsidRDefault="00E8342A" w:rsidP="0094496D">
      <w:pPr>
        <w:autoSpaceDE w:val="0"/>
        <w:autoSpaceDN w:val="0"/>
        <w:adjustRightInd w:val="0"/>
        <w:ind w:firstLine="708"/>
        <w:jc w:val="both"/>
      </w:pPr>
      <w:r w:rsidRPr="0094496D">
        <w:t>Заявитель, права и законные интересы которого нарушены должностными лицами Администрации поселения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E8342A" w:rsidRPr="0094496D" w:rsidRDefault="00E8342A" w:rsidP="009449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96D">
        <w:rPr>
          <w:rFonts w:ascii="Times New Roman" w:hAnsi="Times New Roman" w:cs="Times New Roman"/>
          <w:sz w:val="24"/>
          <w:szCs w:val="24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jc w:val="both"/>
      </w:pPr>
      <w:r w:rsidRPr="0094496D">
        <w:t>Жалоба на решения и действия (бездействие) специалистов Администрации поселения подается Главе администрации поселения.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jc w:val="both"/>
      </w:pPr>
      <w:r w:rsidRPr="0094496D">
        <w:t>Жалоба на решения и действия (бездействие) Главы администрации поселения подается Главе администрации Старорусского муниципального района.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jc w:val="both"/>
      </w:pPr>
      <w:r w:rsidRPr="0094496D">
        <w:t>Жалоба на решения и действия (бездействие) работника МФЦ подается руководителю этого МФЦ.</w:t>
      </w:r>
    </w:p>
    <w:p w:rsidR="00E8342A" w:rsidRPr="0094496D" w:rsidRDefault="00E8342A" w:rsidP="0094496D">
      <w:pPr>
        <w:autoSpaceDE w:val="0"/>
        <w:autoSpaceDN w:val="0"/>
        <w:adjustRightInd w:val="0"/>
        <w:jc w:val="both"/>
      </w:pPr>
      <w:r w:rsidRPr="0094496D">
        <w:tab/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E8342A" w:rsidRPr="0094496D" w:rsidRDefault="00E8342A" w:rsidP="0094496D">
      <w:pPr>
        <w:autoSpaceDE w:val="0"/>
        <w:ind w:firstLine="709"/>
        <w:jc w:val="both"/>
      </w:pPr>
      <w:r w:rsidRPr="0094496D">
        <w:t>Администрация поселения обеспечивает: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94496D">
        <w:rPr>
          <w:lang w:eastAsia="en-US"/>
        </w:rPr>
        <w:t xml:space="preserve">1) информирование заявителей о порядке обжалования решений и действий (бездействия) Администрации поселения, его должностных лиц посредством размещения информации на стендах в помещениях Администрации поселения, </w:t>
      </w:r>
      <w:r w:rsidRPr="0094496D">
        <w:t>МФЦ</w:t>
      </w:r>
      <w:r w:rsidRPr="0094496D">
        <w:rPr>
          <w:lang w:eastAsia="en-US"/>
        </w:rPr>
        <w:t>, едином портале, региональном портале, официальном сайте Администрации поселения в сети «Интернет»;</w:t>
      </w:r>
    </w:p>
    <w:p w:rsidR="00E8342A" w:rsidRPr="0094496D" w:rsidRDefault="00E8342A" w:rsidP="0094496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94496D">
        <w:rPr>
          <w:lang w:eastAsia="en-US"/>
        </w:rPr>
        <w:t>2) консультирование заявителей о порядке обжалования решений и действий (бездействия) Администрации поселения, его должностных лиц, в том числе по телефону, электронной почте, при личном приеме.</w:t>
      </w:r>
    </w:p>
    <w:p w:rsidR="00E8342A" w:rsidRPr="0094496D" w:rsidRDefault="00E8342A" w:rsidP="0094496D">
      <w:pPr>
        <w:ind w:firstLine="709"/>
        <w:jc w:val="both"/>
        <w:rPr>
          <w:b/>
        </w:rPr>
      </w:pPr>
      <w:r w:rsidRPr="0094496D">
        <w:rPr>
          <w:b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Администрации поселения, а также его должностных лиц</w:t>
      </w:r>
    </w:p>
    <w:p w:rsidR="00E8342A" w:rsidRPr="0094496D" w:rsidRDefault="00E8342A" w:rsidP="0094496D">
      <w:pPr>
        <w:ind w:firstLine="567"/>
        <w:contextualSpacing/>
        <w:jc w:val="both"/>
      </w:pPr>
      <w:r w:rsidRPr="0094496D">
        <w:t>Досудебное (внесудебное) обжалование решений и действий (бездействий) Администрации поселения, его должностных лиц, МФЦ, работников МФЦ осуществляется в соответствии с:</w:t>
      </w:r>
    </w:p>
    <w:p w:rsidR="00E8342A" w:rsidRPr="0094496D" w:rsidRDefault="00E8342A" w:rsidP="0094496D">
      <w:pPr>
        <w:ind w:firstLine="539"/>
        <w:jc w:val="both"/>
      </w:pPr>
      <w:r w:rsidRPr="0094496D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8342A" w:rsidRPr="0094496D" w:rsidRDefault="00E8342A" w:rsidP="0094496D">
      <w:pPr>
        <w:ind w:firstLine="539"/>
        <w:jc w:val="both"/>
        <w:rPr>
          <w:lang w:eastAsia="en-US"/>
        </w:rPr>
      </w:pPr>
      <w:r w:rsidRPr="0094496D">
        <w:rPr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sectPr w:rsidR="00E8342A" w:rsidRPr="0094496D" w:rsidSect="0094496D">
      <w:headerReference w:type="even" r:id="rId34"/>
      <w:pgSz w:w="11905" w:h="16837"/>
      <w:pgMar w:top="567" w:right="567" w:bottom="567" w:left="1080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2A" w:rsidRDefault="00E8342A">
      <w:r>
        <w:separator/>
      </w:r>
    </w:p>
  </w:endnote>
  <w:endnote w:type="continuationSeparator" w:id="0">
    <w:p w:rsidR="00E8342A" w:rsidRDefault="00E8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2A" w:rsidRDefault="00E8342A">
      <w:r>
        <w:separator/>
      </w:r>
    </w:p>
  </w:footnote>
  <w:footnote w:type="continuationSeparator" w:id="0">
    <w:p w:rsidR="00E8342A" w:rsidRDefault="00E8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2A" w:rsidRDefault="00E8342A" w:rsidP="0046463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E8342A" w:rsidRDefault="00E834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5E48EA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4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9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523"/>
    <w:rsid w:val="000114CB"/>
    <w:rsid w:val="00036E2C"/>
    <w:rsid w:val="000446D4"/>
    <w:rsid w:val="00046523"/>
    <w:rsid w:val="00046F07"/>
    <w:rsid w:val="00057FEE"/>
    <w:rsid w:val="000773F2"/>
    <w:rsid w:val="00087E96"/>
    <w:rsid w:val="000967CB"/>
    <w:rsid w:val="000976F2"/>
    <w:rsid w:val="000A3994"/>
    <w:rsid w:val="000B5E92"/>
    <w:rsid w:val="000E575F"/>
    <w:rsid w:val="00105726"/>
    <w:rsid w:val="00106060"/>
    <w:rsid w:val="00111FB7"/>
    <w:rsid w:val="00116B48"/>
    <w:rsid w:val="0012460C"/>
    <w:rsid w:val="001669FE"/>
    <w:rsid w:val="0018006A"/>
    <w:rsid w:val="001A0EEC"/>
    <w:rsid w:val="001B083E"/>
    <w:rsid w:val="001D2C19"/>
    <w:rsid w:val="00204968"/>
    <w:rsid w:val="00211BA7"/>
    <w:rsid w:val="00213CA4"/>
    <w:rsid w:val="00214254"/>
    <w:rsid w:val="00223D26"/>
    <w:rsid w:val="002364DD"/>
    <w:rsid w:val="00240989"/>
    <w:rsid w:val="00253B93"/>
    <w:rsid w:val="00281C9E"/>
    <w:rsid w:val="00290BA7"/>
    <w:rsid w:val="002A5AAF"/>
    <w:rsid w:val="002B352E"/>
    <w:rsid w:val="002C3B50"/>
    <w:rsid w:val="002E34FF"/>
    <w:rsid w:val="00304127"/>
    <w:rsid w:val="00321842"/>
    <w:rsid w:val="003234BA"/>
    <w:rsid w:val="0032785C"/>
    <w:rsid w:val="00342184"/>
    <w:rsid w:val="00350DAE"/>
    <w:rsid w:val="00355DD9"/>
    <w:rsid w:val="003646CF"/>
    <w:rsid w:val="003664E1"/>
    <w:rsid w:val="00370489"/>
    <w:rsid w:val="00383688"/>
    <w:rsid w:val="00387465"/>
    <w:rsid w:val="00396CE7"/>
    <w:rsid w:val="003A577F"/>
    <w:rsid w:val="003B57FF"/>
    <w:rsid w:val="003D2FD0"/>
    <w:rsid w:val="003E36E5"/>
    <w:rsid w:val="0041098B"/>
    <w:rsid w:val="00411871"/>
    <w:rsid w:val="00425B48"/>
    <w:rsid w:val="004550F0"/>
    <w:rsid w:val="00464635"/>
    <w:rsid w:val="0047398C"/>
    <w:rsid w:val="00477C50"/>
    <w:rsid w:val="0049596D"/>
    <w:rsid w:val="004D46C9"/>
    <w:rsid w:val="004D6EA3"/>
    <w:rsid w:val="004E7CDD"/>
    <w:rsid w:val="005113F4"/>
    <w:rsid w:val="005205D5"/>
    <w:rsid w:val="00525548"/>
    <w:rsid w:val="00534531"/>
    <w:rsid w:val="00595C8E"/>
    <w:rsid w:val="005B123B"/>
    <w:rsid w:val="00604C1B"/>
    <w:rsid w:val="00606746"/>
    <w:rsid w:val="0061510E"/>
    <w:rsid w:val="006159CD"/>
    <w:rsid w:val="00621339"/>
    <w:rsid w:val="00634544"/>
    <w:rsid w:val="00640A5F"/>
    <w:rsid w:val="00640A80"/>
    <w:rsid w:val="006506A2"/>
    <w:rsid w:val="006727F9"/>
    <w:rsid w:val="006910A1"/>
    <w:rsid w:val="00692530"/>
    <w:rsid w:val="00697BC3"/>
    <w:rsid w:val="006F7936"/>
    <w:rsid w:val="0071775A"/>
    <w:rsid w:val="007268D6"/>
    <w:rsid w:val="007467EB"/>
    <w:rsid w:val="00754849"/>
    <w:rsid w:val="00756D32"/>
    <w:rsid w:val="00762B71"/>
    <w:rsid w:val="00781044"/>
    <w:rsid w:val="007B5CD7"/>
    <w:rsid w:val="007C30E6"/>
    <w:rsid w:val="007D5D37"/>
    <w:rsid w:val="007F18D4"/>
    <w:rsid w:val="007F313A"/>
    <w:rsid w:val="007F3818"/>
    <w:rsid w:val="00810BD1"/>
    <w:rsid w:val="00816774"/>
    <w:rsid w:val="008250C9"/>
    <w:rsid w:val="00827C14"/>
    <w:rsid w:val="008358C9"/>
    <w:rsid w:val="00835DF9"/>
    <w:rsid w:val="00843E1C"/>
    <w:rsid w:val="0084664B"/>
    <w:rsid w:val="00846F90"/>
    <w:rsid w:val="008C0441"/>
    <w:rsid w:val="008C19BD"/>
    <w:rsid w:val="008C5C48"/>
    <w:rsid w:val="008E2250"/>
    <w:rsid w:val="00910885"/>
    <w:rsid w:val="00931EAA"/>
    <w:rsid w:val="0094496D"/>
    <w:rsid w:val="009532F8"/>
    <w:rsid w:val="009635E3"/>
    <w:rsid w:val="00973A71"/>
    <w:rsid w:val="00974C74"/>
    <w:rsid w:val="00977807"/>
    <w:rsid w:val="009902B3"/>
    <w:rsid w:val="00990538"/>
    <w:rsid w:val="00996932"/>
    <w:rsid w:val="009A476A"/>
    <w:rsid w:val="009B0EB2"/>
    <w:rsid w:val="009D2D14"/>
    <w:rsid w:val="009F4B62"/>
    <w:rsid w:val="00A17C12"/>
    <w:rsid w:val="00A237A4"/>
    <w:rsid w:val="00A56D06"/>
    <w:rsid w:val="00A64BD1"/>
    <w:rsid w:val="00A662D2"/>
    <w:rsid w:val="00A8043E"/>
    <w:rsid w:val="00AA1114"/>
    <w:rsid w:val="00AB7BCA"/>
    <w:rsid w:val="00AC735E"/>
    <w:rsid w:val="00AE1EB9"/>
    <w:rsid w:val="00AE2837"/>
    <w:rsid w:val="00B01C94"/>
    <w:rsid w:val="00B17661"/>
    <w:rsid w:val="00B25060"/>
    <w:rsid w:val="00B33509"/>
    <w:rsid w:val="00B36B07"/>
    <w:rsid w:val="00B460D5"/>
    <w:rsid w:val="00B473FC"/>
    <w:rsid w:val="00B54FD9"/>
    <w:rsid w:val="00B60F59"/>
    <w:rsid w:val="00B841BD"/>
    <w:rsid w:val="00B96F9E"/>
    <w:rsid w:val="00B970F9"/>
    <w:rsid w:val="00BA3659"/>
    <w:rsid w:val="00BA649A"/>
    <w:rsid w:val="00BD030E"/>
    <w:rsid w:val="00BF6539"/>
    <w:rsid w:val="00BF6A12"/>
    <w:rsid w:val="00BF7A3E"/>
    <w:rsid w:val="00C017A1"/>
    <w:rsid w:val="00C4235F"/>
    <w:rsid w:val="00C5108D"/>
    <w:rsid w:val="00C60B7F"/>
    <w:rsid w:val="00C94606"/>
    <w:rsid w:val="00CB3BDD"/>
    <w:rsid w:val="00CC507E"/>
    <w:rsid w:val="00CC5D8F"/>
    <w:rsid w:val="00CF560C"/>
    <w:rsid w:val="00CF70B9"/>
    <w:rsid w:val="00D01C81"/>
    <w:rsid w:val="00D06065"/>
    <w:rsid w:val="00D2053B"/>
    <w:rsid w:val="00D25288"/>
    <w:rsid w:val="00D31E23"/>
    <w:rsid w:val="00D33420"/>
    <w:rsid w:val="00D34B1E"/>
    <w:rsid w:val="00D45795"/>
    <w:rsid w:val="00D60E90"/>
    <w:rsid w:val="00D614BA"/>
    <w:rsid w:val="00D80B7D"/>
    <w:rsid w:val="00D84375"/>
    <w:rsid w:val="00DA50D0"/>
    <w:rsid w:val="00DA6B91"/>
    <w:rsid w:val="00DB6152"/>
    <w:rsid w:val="00DF32C6"/>
    <w:rsid w:val="00E02462"/>
    <w:rsid w:val="00E40E22"/>
    <w:rsid w:val="00E4154D"/>
    <w:rsid w:val="00E41918"/>
    <w:rsid w:val="00E66FB3"/>
    <w:rsid w:val="00E8342A"/>
    <w:rsid w:val="00E858D2"/>
    <w:rsid w:val="00E85983"/>
    <w:rsid w:val="00E85A3F"/>
    <w:rsid w:val="00EB63F6"/>
    <w:rsid w:val="00EC2F11"/>
    <w:rsid w:val="00ED029D"/>
    <w:rsid w:val="00ED1BE8"/>
    <w:rsid w:val="00F05C56"/>
    <w:rsid w:val="00F235AF"/>
    <w:rsid w:val="00F301B4"/>
    <w:rsid w:val="00F543F2"/>
    <w:rsid w:val="00F66F4E"/>
    <w:rsid w:val="00F95448"/>
    <w:rsid w:val="00FB6108"/>
    <w:rsid w:val="00FC46A8"/>
    <w:rsid w:val="00FC62C0"/>
    <w:rsid w:val="00FE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6EA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6EA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6E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6EA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D6EA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D6EA3"/>
    <w:rPr>
      <w:rFonts w:ascii="Times New Roman" w:hAnsi="Times New Roman" w:cs="Times New Roman"/>
      <w:b/>
      <w:bCs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D6E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D6EA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D6E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Normal"/>
    <w:uiPriority w:val="99"/>
    <w:rsid w:val="004D6EA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4D6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4D6E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D6E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4D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D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EA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D6EA3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4D6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D6EA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D6E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D6EA3"/>
    <w:pPr>
      <w:suppressAutoHyphens/>
    </w:pPr>
    <w:rPr>
      <w:rFonts w:cs="Calibri"/>
      <w:lang w:eastAsia="ar-SA"/>
    </w:rPr>
  </w:style>
  <w:style w:type="paragraph" w:customStyle="1" w:styleId="a0">
    <w:name w:val="Прижатый влево"/>
    <w:basedOn w:val="Normal"/>
    <w:next w:val="Normal"/>
    <w:uiPriority w:val="99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Normal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"/>
    <w:uiPriority w:val="99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4D6EA3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4D6EA3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4D6EA3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DefaultParagraphFont"/>
    <w:uiPriority w:val="99"/>
    <w:rsid w:val="004D6EA3"/>
    <w:rPr>
      <w:rFonts w:cs="Times New Roman"/>
    </w:rPr>
  </w:style>
  <w:style w:type="character" w:styleId="Strong">
    <w:name w:val="Strong"/>
    <w:basedOn w:val="DefaultParagraphFont"/>
    <w:uiPriority w:val="99"/>
    <w:qFormat/>
    <w:rsid w:val="004D6EA3"/>
    <w:rPr>
      <w:rFonts w:cs="Times New Roman"/>
      <w:b/>
    </w:rPr>
  </w:style>
  <w:style w:type="character" w:customStyle="1" w:styleId="a1">
    <w:name w:val="Символ сноски"/>
    <w:uiPriority w:val="99"/>
    <w:rsid w:val="004D6EA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6EA3"/>
    <w:rPr>
      <w:rFonts w:ascii="Calibri" w:hAnsi="Calibri" w:cs="Calibri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4D6EA3"/>
    <w:pPr>
      <w:ind w:right="5112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Normal"/>
    <w:uiPriority w:val="99"/>
    <w:rsid w:val="004D6EA3"/>
    <w:pPr>
      <w:ind w:right="74"/>
      <w:jc w:val="both"/>
    </w:pPr>
    <w:rPr>
      <w:sz w:val="28"/>
      <w:lang w:eastAsia="ar-SA"/>
    </w:rPr>
  </w:style>
  <w:style w:type="paragraph" w:customStyle="1" w:styleId="a2">
    <w:name w:val="Знак"/>
    <w:basedOn w:val="Normal"/>
    <w:uiPriority w:val="99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"/>
    <w:basedOn w:val="Normal"/>
    <w:uiPriority w:val="99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6EA3"/>
    <w:rPr>
      <w:rFonts w:ascii="Calibri" w:hAnsi="Calibri" w:cs="Calibri"/>
      <w:lang w:eastAsia="ar-SA" w:bidi="ar-SA"/>
    </w:rPr>
  </w:style>
  <w:style w:type="table" w:styleId="TableGrid">
    <w:name w:val="Table Grid"/>
    <w:basedOn w:val="TableNormal"/>
    <w:uiPriority w:val="99"/>
    <w:rsid w:val="004D6EA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D6EA3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4D6EA3"/>
    <w:rPr>
      <w:rFonts w:cs="Times New Roman"/>
    </w:rPr>
  </w:style>
  <w:style w:type="paragraph" w:customStyle="1" w:styleId="310">
    <w:name w:val="Основной текст с отступом 31"/>
    <w:basedOn w:val="Normal"/>
    <w:uiPriority w:val="99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">
    <w:name w:val="Знак3 Знак Знак Знак Знак Знак Знак Знак Знак Знак Знак"/>
    <w:basedOn w:val="Normal"/>
    <w:uiPriority w:val="99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4D6EA3"/>
    <w:rPr>
      <w:rFonts w:ascii="Times New Roman" w:hAnsi="Times New Roman"/>
      <w:b/>
      <w:sz w:val="26"/>
    </w:rPr>
  </w:style>
  <w:style w:type="paragraph" w:customStyle="1" w:styleId="ConsPlusNormal0">
    <w:name w:val="ConsPlusNormal Знак"/>
    <w:link w:val="ConsPlusNormal1"/>
    <w:uiPriority w:val="99"/>
    <w:rsid w:val="004D6EA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1">
    <w:name w:val="ConsPlusNormal Знак Знак"/>
    <w:link w:val="ConsPlusNormal0"/>
    <w:uiPriority w:val="99"/>
    <w:locked/>
    <w:rsid w:val="004D6EA3"/>
    <w:rPr>
      <w:rFonts w:ascii="Arial" w:hAnsi="Arial"/>
      <w:sz w:val="22"/>
      <w:lang w:eastAsia="ru-RU"/>
    </w:rPr>
  </w:style>
  <w:style w:type="paragraph" w:styleId="Title">
    <w:name w:val="Title"/>
    <w:basedOn w:val="Normal"/>
    <w:link w:val="TitleChar"/>
    <w:uiPriority w:val="9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D6EA3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D6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4D6EA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D6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6EA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6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6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0FE74CCC8281E82BA9BF043A1A4071E305047C3303AAA026A925254FA4F7E54FDFC9996A991EE71891FD176n0O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19" Type="http://schemas.openxmlformats.org/officeDocument/2006/relationships/hyperlink" Target="consultantplus://offline/ref=A6D4032966F053F8D5AC959D1AB9EF7226C88DD61C99B382339CC3A655AB9D160FA5EBB5CD31B06B6DE3DBEDE505D286C016367CvFO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4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19</Pages>
  <Words>10454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Холодилова Ульяна Анатольевна</dc:creator>
  <cp:keywords/>
  <dc:description/>
  <cp:lastModifiedBy>Admin</cp:lastModifiedBy>
  <cp:revision>142</cp:revision>
  <dcterms:created xsi:type="dcterms:W3CDTF">2019-04-05T11:55:00Z</dcterms:created>
  <dcterms:modified xsi:type="dcterms:W3CDTF">2020-04-14T07:21:00Z</dcterms:modified>
</cp:coreProperties>
</file>