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E2" w:rsidRPr="00CD0DE2" w:rsidRDefault="00CD0DE2" w:rsidP="00CD0D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0DE2" w:rsidRPr="00CD0DE2" w:rsidRDefault="00CD0DE2" w:rsidP="00CD0DE2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E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D0DE2" w:rsidRPr="00CD0DE2" w:rsidRDefault="00CD0DE2" w:rsidP="00CD0DE2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E2">
        <w:rPr>
          <w:rFonts w:ascii="Times New Roman" w:hAnsi="Times New Roman" w:cs="Times New Roman"/>
          <w:b/>
          <w:sz w:val="28"/>
          <w:szCs w:val="28"/>
        </w:rPr>
        <w:t>Новгородская область  Старорусский район</w:t>
      </w:r>
    </w:p>
    <w:p w:rsidR="00CD0DE2" w:rsidRPr="00CD0DE2" w:rsidRDefault="00CD0DE2" w:rsidP="00CD0DE2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E2">
        <w:rPr>
          <w:rFonts w:ascii="Times New Roman" w:hAnsi="Times New Roman" w:cs="Times New Roman"/>
          <w:b/>
          <w:sz w:val="28"/>
          <w:szCs w:val="28"/>
        </w:rPr>
        <w:t>Совета депутатов Медниковского сельского поселения</w:t>
      </w:r>
    </w:p>
    <w:p w:rsidR="00CD0DE2" w:rsidRPr="00CD0DE2" w:rsidRDefault="00CD0DE2" w:rsidP="00CD0DE2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DE2" w:rsidRPr="00CD0DE2" w:rsidRDefault="00CD0DE2" w:rsidP="00CD0DE2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pacing w:val="90"/>
          <w:sz w:val="28"/>
          <w:szCs w:val="28"/>
        </w:rPr>
      </w:pPr>
      <w:r w:rsidRPr="00CD0DE2">
        <w:rPr>
          <w:rFonts w:ascii="Times New Roman" w:hAnsi="Times New Roman" w:cs="Times New Roman"/>
          <w:b/>
          <w:spacing w:val="90"/>
          <w:sz w:val="28"/>
          <w:szCs w:val="28"/>
        </w:rPr>
        <w:t xml:space="preserve">   РЕШЕНИЕ</w:t>
      </w:r>
    </w:p>
    <w:p w:rsidR="00CD0DE2" w:rsidRPr="00CD0DE2" w:rsidRDefault="00CD0DE2" w:rsidP="00CD0DE2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pacing w:val="90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 №  </w:t>
      </w:r>
    </w:p>
    <w:p w:rsidR="00CD0DE2" w:rsidRPr="00CD0DE2" w:rsidRDefault="00CD0DE2" w:rsidP="00CD0D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0DE2">
        <w:rPr>
          <w:rFonts w:ascii="Times New Roman" w:hAnsi="Times New Roman" w:cs="Times New Roman"/>
          <w:b/>
          <w:sz w:val="28"/>
          <w:szCs w:val="28"/>
        </w:rPr>
        <w:t>д. Медниково</w:t>
      </w:r>
    </w:p>
    <w:p w:rsidR="00CD0DE2" w:rsidRPr="00CD0DE2" w:rsidRDefault="00CD0DE2" w:rsidP="00CD0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E2">
        <w:rPr>
          <w:rFonts w:ascii="Times New Roman" w:hAnsi="Times New Roman" w:cs="Times New Roman"/>
          <w:b/>
          <w:sz w:val="28"/>
          <w:szCs w:val="28"/>
        </w:rPr>
        <w:t>Об утверждении коэффициентов, установленных в процентах от кадастровой стоимости земельных участков для различных видов функционального использования земельных участков, используемых для расчета арендной платы за земельные участки, находящихся в муниципальной собственности,</w:t>
      </w:r>
      <w:r w:rsidRPr="00CD0DE2">
        <w:rPr>
          <w:rFonts w:ascii="Times New Roman" w:hAnsi="Times New Roman" w:cs="Times New Roman"/>
          <w:sz w:val="28"/>
          <w:szCs w:val="28"/>
        </w:rPr>
        <w:t xml:space="preserve"> </w:t>
      </w:r>
      <w:r w:rsidRPr="00CD0DE2">
        <w:rPr>
          <w:rFonts w:ascii="Times New Roman" w:hAnsi="Times New Roman" w:cs="Times New Roman"/>
          <w:b/>
          <w:sz w:val="28"/>
          <w:szCs w:val="28"/>
        </w:rPr>
        <w:t>на территории  Медниковского сельского поселения и Методики определения арендной  платы за земельные участки</w:t>
      </w:r>
    </w:p>
    <w:p w:rsidR="00CD0DE2" w:rsidRPr="00CD0DE2" w:rsidRDefault="00CD0DE2" w:rsidP="00CD0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pStyle w:val="ConsPlusNormal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DE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D0DE2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25 октября 2001 года № 137-ФЗ «О введении в действие Земельного кодекса Российской Федерации», приказом Министерства экономического развития Российской Федерации от 1 сентября 2014 года № 540 «Об утверждении классификатора видов разрешенного использования земельных участков», постановлением Правительства Новгородской области от 01.03.2016 № 89 «Об утверждении Порядка определения размера арендной платы за земельные участки</w:t>
      </w:r>
      <w:proofErr w:type="gramEnd"/>
      <w:r w:rsidRPr="00CD0DE2">
        <w:rPr>
          <w:rFonts w:ascii="Times New Roman" w:hAnsi="Times New Roman" w:cs="Times New Roman"/>
          <w:sz w:val="28"/>
          <w:szCs w:val="28"/>
        </w:rPr>
        <w:t xml:space="preserve">, находящиеся в собственности Новгородской области, и земельные участки, государственная собственность на которые не разграничена, предоставленные в аренду без торгов», Совет депутатов Медниковского сельского поселения  </w:t>
      </w:r>
      <w:r w:rsidRPr="00CD0DE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D0DE2" w:rsidRPr="00CD0DE2" w:rsidRDefault="00CD0DE2" w:rsidP="00CD0D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D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D0DE2">
        <w:rPr>
          <w:rFonts w:ascii="Times New Roman" w:hAnsi="Times New Roman" w:cs="Times New Roman"/>
          <w:sz w:val="28"/>
          <w:szCs w:val="28"/>
        </w:rPr>
        <w:t>Утвердить прилагаемые коэффициенты, установленные в процентах от кадастровой стоимости земельных участков, находящихся в муниципальной собственности для различных видов функционального использования земельных участков (процент) (далее – коэффициент), используемые для расчета арендной платы за земельные участки, находящихся в муниципальной собственности,  на территории  Медниковского сельского поселения и Методику определения арендной платы за земельные участки.</w:t>
      </w:r>
      <w:proofErr w:type="gramEnd"/>
    </w:p>
    <w:p w:rsidR="00CD0DE2" w:rsidRPr="00CD0DE2" w:rsidRDefault="00CD0DE2" w:rsidP="00CD0DE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DE2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 w:rsidRPr="00CD0DE2">
        <w:rPr>
          <w:rFonts w:ascii="Times New Roman" w:hAnsi="Times New Roman" w:cs="Times New Roman"/>
          <w:sz w:val="28"/>
          <w:szCs w:val="28"/>
        </w:rPr>
        <w:t>Решение  Совета депутатов  Медниковского сельского поселения от  26.12.2019 №  218 «</w:t>
      </w:r>
      <w:r w:rsidRPr="00CD0DE2">
        <w:rPr>
          <w:rFonts w:ascii="Times New Roman" w:hAnsi="Times New Roman" w:cs="Times New Roman"/>
          <w:bCs/>
          <w:sz w:val="28"/>
          <w:szCs w:val="28"/>
        </w:rPr>
        <w:t>Об утверждении коэффициентов, установленных в процентах от кадастровой стоимости земельных участков для различных видов функционального использования земельных участков, используемых для расчета арендной платы за земельные участки, находящихся в муниципальной собственности, на территории  Медниковского сельского поселения на 2020 год и Методики определения арендной платы за земельные участки</w:t>
      </w:r>
      <w:r w:rsidRPr="00CD0DE2">
        <w:rPr>
          <w:rFonts w:ascii="Times New Roman" w:hAnsi="Times New Roman" w:cs="Times New Roman"/>
          <w:sz w:val="28"/>
          <w:szCs w:val="28"/>
        </w:rPr>
        <w:t>», признать утратившим силу с 1</w:t>
      </w:r>
      <w:proofErr w:type="gramEnd"/>
      <w:r w:rsidRPr="00CD0DE2">
        <w:rPr>
          <w:rFonts w:ascii="Times New Roman" w:hAnsi="Times New Roman" w:cs="Times New Roman"/>
          <w:sz w:val="28"/>
          <w:szCs w:val="28"/>
        </w:rPr>
        <w:t xml:space="preserve"> января 2021 года.</w:t>
      </w:r>
    </w:p>
    <w:p w:rsidR="00CD0DE2" w:rsidRPr="00CD0DE2" w:rsidRDefault="00CD0DE2" w:rsidP="00CD0D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DE2">
        <w:rPr>
          <w:rFonts w:ascii="Times New Roman" w:hAnsi="Times New Roman" w:cs="Times New Roman"/>
          <w:sz w:val="28"/>
          <w:szCs w:val="28"/>
        </w:rPr>
        <w:lastRenderedPageBreak/>
        <w:t xml:space="preserve">3.Настоящее решение вступает в силу </w:t>
      </w:r>
      <w:proofErr w:type="gramStart"/>
      <w:r w:rsidRPr="00CD0DE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D0DE2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и распространяется на правоотношения, возникающие с 1 января 2020 года. </w:t>
      </w:r>
    </w:p>
    <w:p w:rsidR="00CD0DE2" w:rsidRPr="00CD0DE2" w:rsidRDefault="00CD0DE2" w:rsidP="00CD0DE2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D0DE2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«Медниковский вестник» и на официальном сайте Администрации Медниковского сельского поселения в информационно-телекоммуникационной сети «Интернет».</w:t>
      </w:r>
    </w:p>
    <w:p w:rsidR="00CD0DE2" w:rsidRPr="00CD0DE2" w:rsidRDefault="00CD0DE2" w:rsidP="00CD0DE2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48"/>
          <w:szCs w:val="48"/>
        </w:rPr>
      </w:pPr>
    </w:p>
    <w:p w:rsidR="00CD0DE2" w:rsidRPr="00CD0DE2" w:rsidRDefault="00CD0DE2" w:rsidP="00CD0DE2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48"/>
          <w:szCs w:val="48"/>
        </w:rPr>
      </w:pPr>
    </w:p>
    <w:p w:rsidR="00CD0DE2" w:rsidRPr="00CD0DE2" w:rsidRDefault="00CD0DE2" w:rsidP="00CD0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DE2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Ю.В. Иванова</w:t>
      </w:r>
    </w:p>
    <w:p w:rsidR="00CD0DE2" w:rsidRPr="00CD0DE2" w:rsidRDefault="00CD0DE2" w:rsidP="00CD0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DE2" w:rsidRPr="00CD0DE2" w:rsidRDefault="00CD0DE2" w:rsidP="00CD0DE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DE2" w:rsidRPr="00CD0DE2" w:rsidRDefault="00CD0DE2" w:rsidP="00CD0DE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DE2" w:rsidRPr="00CD0DE2" w:rsidRDefault="00CD0DE2" w:rsidP="00CD0DE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DE2" w:rsidRDefault="00CD0DE2" w:rsidP="00C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E2" w:rsidRDefault="00CD0DE2" w:rsidP="00C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E2" w:rsidRDefault="00CD0DE2" w:rsidP="00C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E2" w:rsidRDefault="00CD0DE2" w:rsidP="00C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lastRenderedPageBreak/>
        <w:t>УТВЕРЖДЕНЫ</w:t>
      </w: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 xml:space="preserve"> решением  Совета депутатов </w:t>
      </w: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>Медниковского сельского поселения</w:t>
      </w: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№ </w:t>
      </w:r>
      <w:r w:rsidRPr="00CD0DE2">
        <w:rPr>
          <w:rFonts w:ascii="Times New Roman" w:hAnsi="Times New Roman" w:cs="Times New Roman"/>
        </w:rPr>
        <w:t xml:space="preserve"> </w:t>
      </w:r>
    </w:p>
    <w:p w:rsidR="00CD0DE2" w:rsidRPr="00CD0DE2" w:rsidRDefault="00CD0DE2" w:rsidP="00CD0D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0DE2" w:rsidRPr="00CD0DE2" w:rsidRDefault="00CD0DE2" w:rsidP="00CD0D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CD0DE2">
        <w:rPr>
          <w:rFonts w:ascii="Times New Roman" w:hAnsi="Times New Roman" w:cs="Times New Roman"/>
          <w:b/>
        </w:rPr>
        <w:t>Коэффициенты, устанавливаемые в процентах от кадастровой стоимости земельного участка, определяемые для различных видов функционального использования земельных участков, используемых для расчета арендной платы за земельные участки, находящихся в муниципальной собственности, на территории  Медниковского сельского поселения на 2021 год</w:t>
      </w:r>
      <w:proofErr w:type="gramEnd"/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606"/>
        <w:gridCol w:w="2399"/>
        <w:gridCol w:w="3937"/>
        <w:gridCol w:w="1253"/>
        <w:gridCol w:w="1259"/>
      </w:tblGrid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№</w:t>
            </w: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0DE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D0DE2">
              <w:rPr>
                <w:rFonts w:ascii="Times New Roman" w:hAnsi="Times New Roman" w:cs="Times New Roman"/>
              </w:rPr>
              <w:t>/</w:t>
            </w:r>
            <w:proofErr w:type="spellStart"/>
            <w:r w:rsidRPr="00CD0DE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Описание вида разрешенного использования земельного участка 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Код (числовое обозначение) вида разрешенного использования земельного участка 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Коэффициент, %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  <w:shd w:val="clear" w:color="FFFFFF" w:fill="D9D9D9"/>
              </w:rPr>
            </w:pPr>
            <w:r w:rsidRPr="00CD0DE2">
              <w:rPr>
                <w:rFonts w:ascii="Times New Roman" w:hAnsi="Times New Roman" w:cs="Times New Roman"/>
              </w:rPr>
              <w:t>Сельскохозяйственное использование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Ведение сельского хозяйства.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1" w:history="1">
              <w:r w:rsidRPr="00CD0DE2">
                <w:rPr>
                  <w:rFonts w:ascii="Times New Roman" w:hAnsi="Times New Roman" w:cs="Times New Roman"/>
                </w:rPr>
                <w:t>кодами 1.1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124" w:history="1">
              <w:r w:rsidRPr="00CD0DE2">
                <w:rPr>
                  <w:rFonts w:ascii="Times New Roman" w:hAnsi="Times New Roman" w:cs="Times New Roman"/>
                </w:rPr>
                <w:t>1.20</w:t>
              </w:r>
            </w:hyperlink>
            <w:r w:rsidRPr="00CD0DE2">
              <w:rPr>
                <w:rFonts w:ascii="Times New Roman" w:hAnsi="Times New Roman" w:cs="Times New Roman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rPr>
          <w:trHeight w:val="2801"/>
        </w:trPr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Содержание данного вида разрешенного использования включает в себя содержание видов разрешенного использования с 1.3 - 1.5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Par51"/>
            <w:bookmarkEnd w:id="0"/>
            <w:r w:rsidRPr="00CD0D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</w:rPr>
            </w:pPr>
            <w:r w:rsidRPr="00CD0D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Выращивание зерновых и иных сельскохозяйственных культур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Par54"/>
            <w:bookmarkEnd w:id="1"/>
            <w:r w:rsidRPr="00CD0D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Овощеводство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Осуществление хозяйственной деятельности на сельскохозяйственных угодьях, связанной с производством </w:t>
            </w:r>
            <w:r w:rsidRPr="00CD0DE2">
              <w:rPr>
                <w:rFonts w:ascii="Times New Roman" w:hAnsi="Times New Roman" w:cs="Times New Roman"/>
              </w:rPr>
              <w:lastRenderedPageBreak/>
              <w:t>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Выращивание тонизирующих, лекарственных, цветочных культур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Садоводство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6" w:history="1">
              <w:r w:rsidRPr="00CD0DE2">
                <w:rPr>
                  <w:rFonts w:ascii="Times New Roman" w:hAnsi="Times New Roman" w:cs="Times New Roman"/>
                </w:rPr>
                <w:t>кодами 1.8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91" w:history="1">
              <w:r w:rsidRPr="00CD0DE2">
                <w:rPr>
                  <w:rFonts w:ascii="Times New Roman" w:hAnsi="Times New Roman" w:cs="Times New Roman"/>
                </w:rPr>
                <w:t>1.11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107" w:history="1">
              <w:r w:rsidRPr="00CD0DE2">
                <w:rPr>
                  <w:rFonts w:ascii="Times New Roman" w:hAnsi="Times New Roman" w:cs="Times New Roman"/>
                </w:rPr>
                <w:t>1.15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Скотоводство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Par76"/>
            <w:bookmarkEnd w:id="2"/>
            <w:r w:rsidRPr="00CD0DE2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Звероводство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Птицеводство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Свиноводство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свиней;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" w:name="Par91"/>
            <w:bookmarkEnd w:id="3"/>
            <w:r w:rsidRPr="00CD0DE2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Пчеловодство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CD0DE2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CD0DE2">
              <w:rPr>
                <w:rFonts w:ascii="Times New Roman" w:hAnsi="Times New Roman" w:cs="Times New Roman"/>
              </w:rPr>
              <w:t>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CD0DE2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CD0D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Научное обеспечение сельского хозяйства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Осуществление научной и селекционной работы, ведения </w:t>
            </w:r>
            <w:r w:rsidRPr="00CD0DE2">
              <w:rPr>
                <w:rFonts w:ascii="Times New Roman" w:hAnsi="Times New Roman" w:cs="Times New Roman"/>
              </w:rPr>
              <w:lastRenderedPageBreak/>
              <w:t>сельского хозяйства для получения ценных с научной точки зрения образцов растительного и животного мира;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коллекций генетических ресурсов растений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Par107"/>
            <w:bookmarkEnd w:id="4"/>
            <w:r w:rsidRPr="00CD0DE2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Ведение личного подсобного хозяйства на полевых участках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Питомники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Обеспечение сельскохозяйственного производства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19</w:t>
            </w:r>
            <w:r w:rsidRPr="00CD0D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Сенокошение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Кошение трав, сбор и заготовка сена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Выпас сельскохозяйственных животных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Выпас сельскохозяйственных  животных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1.5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Жилая застройка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жилых помещений различного вида и обеспечение проживания в них.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- для проживания с одновременным осуществлением лечения или социального обслуживания населения (санатории, дома ребенка, дома </w:t>
            </w:r>
            <w:proofErr w:type="gramStart"/>
            <w:r w:rsidRPr="00CD0DE2">
              <w:rPr>
                <w:rFonts w:ascii="Times New Roman" w:hAnsi="Times New Roman" w:cs="Times New Roman"/>
              </w:rPr>
              <w:t>престарелых</w:t>
            </w:r>
            <w:proofErr w:type="gramEnd"/>
            <w:r w:rsidRPr="00CD0DE2">
              <w:rPr>
                <w:rFonts w:ascii="Times New Roman" w:hAnsi="Times New Roman" w:cs="Times New Roman"/>
              </w:rPr>
              <w:t>, больницы);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140" w:history="1">
              <w:r w:rsidRPr="00CD0DE2">
                <w:rPr>
                  <w:rFonts w:ascii="Times New Roman" w:hAnsi="Times New Roman" w:cs="Times New Roman"/>
                </w:rPr>
                <w:t>кодами 2.1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160" w:history="1">
              <w:r w:rsidRPr="00CD0DE2">
                <w:rPr>
                  <w:rFonts w:ascii="Times New Roman" w:hAnsi="Times New Roman" w:cs="Times New Roman"/>
                </w:rPr>
                <w:t>2.3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171" w:history="1">
              <w:r w:rsidRPr="00CD0DE2">
                <w:rPr>
                  <w:rFonts w:ascii="Times New Roman" w:hAnsi="Times New Roman" w:cs="Times New Roman"/>
                </w:rPr>
                <w:t>2.5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186" w:history="1">
              <w:r w:rsidRPr="00CD0DE2">
                <w:rPr>
                  <w:rFonts w:ascii="Times New Roman" w:hAnsi="Times New Roman" w:cs="Times New Roman"/>
                </w:rPr>
                <w:t>2.7.1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2.0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0,2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выращивание сельскохозяйственных культур;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индивидуальных гаражей и хозяйственных построек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" w:name="Par140"/>
            <w:bookmarkEnd w:id="5"/>
            <w:r w:rsidRPr="00CD0D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0,3</w:t>
            </w: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CD0DE2">
              <w:rPr>
                <w:rFonts w:ascii="Times New Roman" w:hAnsi="Times New Roman" w:cs="Times New Roman"/>
              </w:rPr>
              <w:t>мансардный</w:t>
            </w:r>
            <w:proofErr w:type="gramEnd"/>
            <w:r w:rsidRPr="00CD0DE2">
              <w:rPr>
                <w:rFonts w:ascii="Times New Roman" w:hAnsi="Times New Roman" w:cs="Times New Roman"/>
              </w:rPr>
              <w:t>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0,3</w:t>
            </w:r>
          </w:p>
        </w:tc>
      </w:tr>
      <w:tr w:rsidR="00CD0DE2" w:rsidRPr="00CD0DE2" w:rsidTr="009513A2">
        <w:trPr>
          <w:trHeight w:val="4082"/>
        </w:trPr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жилого дома, указанного в описании вида разрешенного использования с </w:t>
            </w:r>
            <w:hyperlink w:anchor="Par140" w:history="1">
              <w:r w:rsidRPr="00CD0DE2">
                <w:rPr>
                  <w:rFonts w:ascii="Times New Roman" w:hAnsi="Times New Roman" w:cs="Times New Roman"/>
                </w:rPr>
                <w:t>кодом 2.1</w:t>
              </w:r>
            </w:hyperlink>
            <w:r w:rsidRPr="00CD0DE2">
              <w:rPr>
                <w:rFonts w:ascii="Times New Roman" w:hAnsi="Times New Roman" w:cs="Times New Roman"/>
              </w:rPr>
              <w:t>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производство сельскохозяйственной продукции;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гаража и иных вспомогательных сооружений;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содержание сельскохозяйственных животных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0,2</w:t>
            </w: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CD0DE2">
              <w:rPr>
                <w:rFonts w:ascii="Times New Roman" w:hAnsi="Times New Roman" w:cs="Times New Roman"/>
              </w:rPr>
              <w:t xml:space="preserve"> пользования (жилые дома блокированной застройки);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разведение декоративных и плодовых деревьев, овощных и ягодных культур;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индивидуальных гаражей и иных вспомогательных сооружений;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6" w:name="Par160"/>
            <w:bookmarkEnd w:id="6"/>
            <w:r w:rsidRPr="00CD0DE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0,2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2</w:t>
            </w:r>
            <w:r w:rsidRPr="00CD0D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0DE2">
              <w:rPr>
                <w:rFonts w:ascii="Times New Roman" w:hAnsi="Times New Roman" w:cs="Times New Roman"/>
              </w:rPr>
              <w:t>Среднеэтажная</w:t>
            </w:r>
            <w:proofErr w:type="spellEnd"/>
            <w:r w:rsidRPr="00CD0DE2">
              <w:rPr>
                <w:rFonts w:ascii="Times New Roman" w:hAnsi="Times New Roman" w:cs="Times New Roman"/>
              </w:rPr>
              <w:t xml:space="preserve"> жилая застройка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многоквартирных домов этажностью не выше восьми этажей;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благоустройство и озеленение;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подземных гаражей и автостоянок;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" w:name="Par171"/>
            <w:bookmarkEnd w:id="7"/>
            <w:r w:rsidRPr="00CD0DE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0,2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Обслуживание жилой застройки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размещение которых предусмотрено видами разрешенного </w:t>
            </w:r>
            <w:r w:rsidRPr="00CD0DE2">
              <w:rPr>
                <w:rFonts w:ascii="Times New Roman" w:hAnsi="Times New Roman" w:cs="Times New Roman"/>
              </w:rPr>
              <w:lastRenderedPageBreak/>
              <w:t xml:space="preserve">использования с </w:t>
            </w:r>
            <w:hyperlink w:anchor="Par192" w:history="1">
              <w:r w:rsidRPr="00CD0DE2">
                <w:rPr>
                  <w:rFonts w:ascii="Times New Roman" w:hAnsi="Times New Roman" w:cs="Times New Roman"/>
                </w:rPr>
                <w:t>кодами 3.1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204" w:history="1">
              <w:r w:rsidRPr="00CD0DE2">
                <w:rPr>
                  <w:rFonts w:ascii="Times New Roman" w:hAnsi="Times New Roman" w:cs="Times New Roman"/>
                </w:rPr>
                <w:t>3.2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226" w:history="1">
              <w:r w:rsidRPr="00CD0DE2">
                <w:rPr>
                  <w:rFonts w:ascii="Times New Roman" w:hAnsi="Times New Roman" w:cs="Times New Roman"/>
                </w:rPr>
                <w:t>3.3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230" w:history="1">
              <w:r w:rsidRPr="00CD0DE2">
                <w:rPr>
                  <w:rFonts w:ascii="Times New Roman" w:hAnsi="Times New Roman" w:cs="Times New Roman"/>
                </w:rPr>
                <w:t>3.4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234" w:history="1">
              <w:r w:rsidRPr="00CD0DE2">
                <w:rPr>
                  <w:rFonts w:ascii="Times New Roman" w:hAnsi="Times New Roman" w:cs="Times New Roman"/>
                </w:rPr>
                <w:t>3.4.1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252" w:history="1">
              <w:r w:rsidRPr="00CD0DE2">
                <w:rPr>
                  <w:rFonts w:ascii="Times New Roman" w:hAnsi="Times New Roman" w:cs="Times New Roman"/>
                </w:rPr>
                <w:t>3.5.1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260" w:history="1">
              <w:r w:rsidRPr="00CD0DE2">
                <w:rPr>
                  <w:rFonts w:ascii="Times New Roman" w:hAnsi="Times New Roman" w:cs="Times New Roman"/>
                </w:rPr>
                <w:t>3.6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276" w:history="1">
              <w:r w:rsidRPr="00CD0DE2">
                <w:rPr>
                  <w:rFonts w:ascii="Times New Roman" w:hAnsi="Times New Roman" w:cs="Times New Roman"/>
                </w:rPr>
                <w:t>3.7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320" w:history="1">
              <w:r w:rsidRPr="00CD0DE2">
                <w:rPr>
                  <w:rFonts w:ascii="Times New Roman" w:hAnsi="Times New Roman" w:cs="Times New Roman"/>
                </w:rPr>
                <w:t>3.10.1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335" w:history="1">
              <w:r w:rsidRPr="00CD0DE2">
                <w:rPr>
                  <w:rFonts w:ascii="Times New Roman" w:hAnsi="Times New Roman" w:cs="Times New Roman"/>
                </w:rPr>
                <w:t>4.1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344" w:history="1">
              <w:r w:rsidRPr="00CD0DE2">
                <w:rPr>
                  <w:rFonts w:ascii="Times New Roman" w:hAnsi="Times New Roman" w:cs="Times New Roman"/>
                </w:rPr>
                <w:t>4.3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349" w:history="1">
              <w:r w:rsidRPr="00CD0DE2">
                <w:rPr>
                  <w:rFonts w:ascii="Times New Roman" w:hAnsi="Times New Roman" w:cs="Times New Roman"/>
                </w:rPr>
                <w:t>4.4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356" w:history="1">
              <w:r w:rsidRPr="00CD0DE2">
                <w:rPr>
                  <w:rFonts w:ascii="Times New Roman" w:hAnsi="Times New Roman" w:cs="Times New Roman"/>
                </w:rPr>
                <w:t>4.6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424" w:history="1">
              <w:r w:rsidRPr="00CD0DE2">
                <w:rPr>
                  <w:rFonts w:ascii="Times New Roman" w:hAnsi="Times New Roman" w:cs="Times New Roman"/>
                </w:rPr>
                <w:t>5.1.2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428" w:history="1">
              <w:r w:rsidRPr="00CD0DE2">
                <w:rPr>
                  <w:rFonts w:ascii="Times New Roman" w:hAnsi="Times New Roman" w:cs="Times New Roman"/>
                </w:rPr>
                <w:t>5.1.3</w:t>
              </w:r>
            </w:hyperlink>
            <w:r w:rsidRPr="00CD0DE2">
              <w:rPr>
                <w:rFonts w:ascii="Times New Roman" w:hAnsi="Times New Roman" w:cs="Times New Roman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D0DE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CD0DE2">
              <w:rPr>
                <w:rFonts w:ascii="Times New Roman" w:hAnsi="Times New Roman" w:cs="Times New Roman"/>
              </w:rPr>
              <w:t xml:space="preserve">, за исключением гаражей, размещение которых предусмотрено содержанием вида разрешенного использования с </w:t>
            </w:r>
            <w:hyperlink w:anchor="Par382" w:history="1">
              <w:r w:rsidRPr="00CD0DE2">
                <w:rPr>
                  <w:rFonts w:ascii="Times New Roman" w:hAnsi="Times New Roman" w:cs="Times New Roman"/>
                </w:rPr>
                <w:t>кодом 4.9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8" w:name="Par186"/>
            <w:bookmarkEnd w:id="8"/>
            <w:r w:rsidRPr="00CD0DE2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2</w:t>
            </w:r>
            <w:r w:rsidRPr="00CD0D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" w:name="Par192"/>
            <w:bookmarkEnd w:id="9"/>
            <w:r w:rsidRPr="00CD0DE2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history="1">
              <w:r w:rsidRPr="00CD0DE2">
                <w:rPr>
                  <w:rFonts w:ascii="Times New Roman" w:hAnsi="Times New Roman" w:cs="Times New Roman"/>
                </w:rPr>
                <w:t>кодами 3.1.1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202" w:history="1">
              <w:r w:rsidRPr="00CD0DE2">
                <w:rPr>
                  <w:rFonts w:ascii="Times New Roman" w:hAnsi="Times New Roman" w:cs="Times New Roman"/>
                </w:rPr>
                <w:t>3.1.2</w:t>
              </w:r>
            </w:hyperlink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Установить ставку арендной  платы в размере 0.7% от кадастровой стоимости  в отношении земельных участков, предоставленных (занятых) для размещения трубопроводов и иных объектов, используемых в сфере тепло-, водоснабжения,  водоотведения и очистки сточных вод. 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0" w:name="Par198"/>
            <w:bookmarkEnd w:id="10"/>
            <w:r w:rsidRPr="00CD0DE2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5</w:t>
            </w:r>
            <w:r w:rsidRPr="00CD0DE2">
              <w:rPr>
                <w:rFonts w:ascii="Times New Roman" w:hAnsi="Times New Roman" w:cs="Times New Roman"/>
              </w:rPr>
              <w:t>,0</w:t>
            </w: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Административные здания организаций, </w:t>
            </w:r>
            <w:r w:rsidRPr="00CD0DE2">
              <w:rPr>
                <w:rFonts w:ascii="Times New Roman" w:hAnsi="Times New Roman" w:cs="Times New Roman"/>
              </w:rPr>
              <w:lastRenderedPageBreak/>
              <w:t>обеспечивающих предоставление коммунальных услуг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 xml:space="preserve">Размещение зданий, предназначенных для приема физических и юридических </w:t>
            </w:r>
            <w:r w:rsidRPr="00CD0DE2">
              <w:rPr>
                <w:rFonts w:ascii="Times New Roman" w:hAnsi="Times New Roman" w:cs="Times New Roman"/>
              </w:rPr>
              <w:lastRenderedPageBreak/>
              <w:t>лиц в связи с предоставлением им коммунальных услуг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1" w:name="Par202"/>
            <w:bookmarkEnd w:id="11"/>
            <w:r w:rsidRPr="00CD0DE2">
              <w:rPr>
                <w:rFonts w:ascii="Times New Roman" w:hAnsi="Times New Roman" w:cs="Times New Roman"/>
              </w:rPr>
              <w:lastRenderedPageBreak/>
              <w:t>3.1.2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" w:name="Par204"/>
            <w:bookmarkEnd w:id="12"/>
            <w:r w:rsidRPr="00CD0DE2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11" w:history="1">
              <w:r w:rsidRPr="00CD0DE2">
                <w:rPr>
                  <w:rFonts w:ascii="Times New Roman" w:hAnsi="Times New Roman" w:cs="Times New Roman"/>
                </w:rPr>
                <w:t>кодами 3.2.1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224" w:history="1">
              <w:r w:rsidRPr="00CD0DE2">
                <w:rPr>
                  <w:rFonts w:ascii="Times New Roman" w:hAnsi="Times New Roman" w:cs="Times New Roman"/>
                </w:rPr>
                <w:t>3.2.4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Дома социального обслуживания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3" w:name="Par211"/>
            <w:bookmarkEnd w:id="13"/>
            <w:r w:rsidRPr="00CD0DE2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Оказание социальной помощи населению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Оказание услуг связи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4" w:name="Par220"/>
            <w:bookmarkEnd w:id="14"/>
            <w:r w:rsidRPr="00CD0DE2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Общежития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362" w:history="1">
              <w:r w:rsidRPr="00CD0DE2">
                <w:rPr>
                  <w:rFonts w:ascii="Times New Roman" w:hAnsi="Times New Roman" w:cs="Times New Roman"/>
                </w:rPr>
                <w:t>кодом 4.7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5" w:name="Par224"/>
            <w:bookmarkEnd w:id="15"/>
            <w:r w:rsidRPr="00CD0DE2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" w:name="Par226"/>
            <w:bookmarkEnd w:id="16"/>
            <w:r w:rsidRPr="00CD0DE2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 w:rsidRPr="00CD0D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" w:name="Par230"/>
            <w:bookmarkEnd w:id="17"/>
            <w:r w:rsidRPr="00CD0DE2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34" w:history="1">
              <w:r w:rsidRPr="00CD0DE2">
                <w:rPr>
                  <w:rFonts w:ascii="Times New Roman" w:hAnsi="Times New Roman" w:cs="Times New Roman"/>
                </w:rPr>
                <w:t>кодами 3.4.1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238" w:history="1">
              <w:r w:rsidRPr="00CD0DE2">
                <w:rPr>
                  <w:rFonts w:ascii="Times New Roman" w:hAnsi="Times New Roman" w:cs="Times New Roman"/>
                </w:rPr>
                <w:t>3.4.2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3</w:t>
            </w:r>
            <w:r w:rsidRPr="00CD0D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" w:name="Par234"/>
            <w:bookmarkEnd w:id="18"/>
            <w:r w:rsidRPr="00CD0DE2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0DE2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2</w:t>
            </w:r>
            <w:r w:rsidRPr="00CD0DE2">
              <w:rPr>
                <w:rFonts w:ascii="Times New Roman" w:hAnsi="Times New Roman" w:cs="Times New Roman"/>
              </w:rPr>
              <w:t>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" w:name="Par238"/>
            <w:bookmarkEnd w:id="19"/>
            <w:r w:rsidRPr="00CD0DE2">
              <w:rPr>
                <w:rFonts w:ascii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станций скорой помощи;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площадок санитарной авиации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Медицинские организации особого назначения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spellStart"/>
            <w:proofErr w:type="gramStart"/>
            <w:r w:rsidRPr="00CD0DE2">
              <w:rPr>
                <w:rFonts w:ascii="Times New Roman" w:hAnsi="Times New Roman" w:cs="Times New Roman"/>
              </w:rPr>
              <w:t>патолого-анатомической</w:t>
            </w:r>
            <w:proofErr w:type="spellEnd"/>
            <w:proofErr w:type="gramEnd"/>
            <w:r w:rsidRPr="00CD0DE2">
              <w:rPr>
                <w:rFonts w:ascii="Times New Roman" w:hAnsi="Times New Roman" w:cs="Times New Roman"/>
              </w:rPr>
              <w:t xml:space="preserve"> экспертизы (морги)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3.4.3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Образование и просвещение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52" w:history="1">
              <w:r w:rsidRPr="00CD0DE2">
                <w:rPr>
                  <w:rFonts w:ascii="Times New Roman" w:hAnsi="Times New Roman" w:cs="Times New Roman"/>
                </w:rPr>
                <w:t>кодами 3.5.1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256" w:history="1">
              <w:r w:rsidRPr="00CD0DE2">
                <w:rPr>
                  <w:rFonts w:ascii="Times New Roman" w:hAnsi="Times New Roman" w:cs="Times New Roman"/>
                </w:rPr>
                <w:t>3.5.2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" w:name="Par252"/>
            <w:bookmarkEnd w:id="20"/>
            <w:r w:rsidRPr="00CD0DE2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</w:t>
            </w:r>
            <w:r w:rsidRPr="00CD0DE2">
              <w:rPr>
                <w:rFonts w:ascii="Times New Roman" w:hAnsi="Times New Roman" w:cs="Times New Roman"/>
              </w:rPr>
              <w:lastRenderedPageBreak/>
              <w:t>обучающихся физической культурой и спортом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3.5.1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" w:name="Par256"/>
            <w:bookmarkEnd w:id="21"/>
            <w:r w:rsidRPr="00CD0DE2">
              <w:rPr>
                <w:rFonts w:ascii="Times New Roman" w:hAnsi="Times New Roman" w:cs="Times New Roman"/>
              </w:rPr>
              <w:t>Среднее и высшее профессиональное образование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" w:name="Par260"/>
            <w:bookmarkEnd w:id="22"/>
            <w:r w:rsidRPr="00CD0DE2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66" w:history="1">
              <w:r w:rsidRPr="00CD0DE2">
                <w:rPr>
                  <w:rFonts w:ascii="Times New Roman" w:hAnsi="Times New Roman" w:cs="Times New Roman"/>
                </w:rPr>
                <w:t>кодами 3.6.1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274" w:history="1">
              <w:r w:rsidRPr="00CD0DE2">
                <w:rPr>
                  <w:rFonts w:ascii="Times New Roman" w:hAnsi="Times New Roman" w:cs="Times New Roman"/>
                </w:rPr>
                <w:t>3.6.3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Объекты </w:t>
            </w:r>
            <w:proofErr w:type="spellStart"/>
            <w:r w:rsidRPr="00CD0DE2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CD0DE2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3" w:name="Par266"/>
            <w:bookmarkEnd w:id="23"/>
            <w:r w:rsidRPr="00CD0DE2">
              <w:rPr>
                <w:rFonts w:ascii="Times New Roman" w:hAnsi="Times New Roman" w:cs="Times New Roman"/>
              </w:rPr>
              <w:t>3.6.1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Парки культуры и отдыха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парков культуры и отдыха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3.6.2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4</w:t>
            </w:r>
            <w:r w:rsidRPr="00CD0D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Цирки и зверинцы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4" w:name="Par274"/>
            <w:bookmarkEnd w:id="24"/>
            <w:r w:rsidRPr="00CD0DE2">
              <w:rPr>
                <w:rFonts w:ascii="Times New Roman" w:hAnsi="Times New Roman" w:cs="Times New Roman"/>
              </w:rPr>
              <w:t>3.6.3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4</w:t>
            </w:r>
            <w:r w:rsidRPr="00CD0D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" w:name="Par276"/>
            <w:bookmarkEnd w:id="25"/>
            <w:r w:rsidRPr="00CD0DE2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82" w:history="1">
              <w:r w:rsidRPr="00CD0DE2">
                <w:rPr>
                  <w:rFonts w:ascii="Times New Roman" w:hAnsi="Times New Roman" w:cs="Times New Roman"/>
                </w:rPr>
                <w:t>кодами 3.7.1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286" w:history="1">
              <w:r w:rsidRPr="00CD0DE2">
                <w:rPr>
                  <w:rFonts w:ascii="Times New Roman" w:hAnsi="Times New Roman" w:cs="Times New Roman"/>
                </w:rPr>
                <w:t>3.7.2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религиозных обрядов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6" w:name="Par282"/>
            <w:bookmarkEnd w:id="26"/>
            <w:r w:rsidRPr="00CD0DE2">
              <w:rPr>
                <w:rFonts w:ascii="Times New Roman" w:hAnsi="Times New Roman" w:cs="Times New Roman"/>
              </w:rPr>
              <w:t>3.7.1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Религиозное управление и образование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7" w:name="Par286"/>
            <w:bookmarkEnd w:id="27"/>
            <w:r w:rsidRPr="00CD0DE2">
              <w:rPr>
                <w:rFonts w:ascii="Times New Roman" w:hAnsi="Times New Roman" w:cs="Times New Roman"/>
              </w:rPr>
              <w:t>3.7.2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94" w:history="1">
              <w:r w:rsidRPr="00CD0DE2">
                <w:rPr>
                  <w:rFonts w:ascii="Times New Roman" w:hAnsi="Times New Roman" w:cs="Times New Roman"/>
                </w:rPr>
                <w:t>кодами 3.8.1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298" w:history="1">
              <w:r w:rsidRPr="00CD0DE2">
                <w:rPr>
                  <w:rFonts w:ascii="Times New Roman" w:hAnsi="Times New Roman" w:cs="Times New Roman"/>
                </w:rPr>
                <w:t>3.8.2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Государственное управление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8" w:name="Par294"/>
            <w:bookmarkEnd w:id="28"/>
            <w:r w:rsidRPr="00CD0DE2">
              <w:rPr>
                <w:rFonts w:ascii="Times New Roman" w:hAnsi="Times New Roman" w:cs="Times New Roman"/>
              </w:rPr>
              <w:t>3.8.1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Представительская деятельность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9" w:name="Par298"/>
            <w:bookmarkEnd w:id="29"/>
            <w:r w:rsidRPr="00CD0DE2">
              <w:rPr>
                <w:rFonts w:ascii="Times New Roman" w:hAnsi="Times New Roman" w:cs="Times New Roman"/>
              </w:rPr>
              <w:t>3.8.2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Обеспечение научной деятельности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06" w:history="1">
              <w:r w:rsidRPr="00CD0DE2">
                <w:rPr>
                  <w:rFonts w:ascii="Times New Roman" w:hAnsi="Times New Roman" w:cs="Times New Roman"/>
                </w:rPr>
                <w:t>кодами 3.9.1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314" w:history="1">
              <w:r w:rsidRPr="00CD0DE2">
                <w:rPr>
                  <w:rFonts w:ascii="Times New Roman" w:hAnsi="Times New Roman" w:cs="Times New Roman"/>
                </w:rPr>
                <w:t>3.9.3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</w:t>
            </w:r>
            <w:r w:rsidRPr="00CD0DE2">
              <w:rPr>
                <w:rFonts w:ascii="Times New Roman" w:hAnsi="Times New Roman" w:cs="Times New Roman"/>
              </w:rPr>
              <w:lastRenderedPageBreak/>
              <w:t>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0" w:name="Par306"/>
            <w:bookmarkEnd w:id="30"/>
            <w:r w:rsidRPr="00CD0DE2">
              <w:rPr>
                <w:rFonts w:ascii="Times New Roman" w:hAnsi="Times New Roman" w:cs="Times New Roman"/>
              </w:rPr>
              <w:lastRenderedPageBreak/>
              <w:t>3.9.1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57.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Проведение научных исследований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3.9.2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5</w:t>
            </w:r>
            <w:r w:rsidRPr="00CD0D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Проведение научных испытаний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1" w:name="Par314"/>
            <w:bookmarkEnd w:id="31"/>
            <w:r w:rsidRPr="00CD0DE2">
              <w:rPr>
                <w:rFonts w:ascii="Times New Roman" w:hAnsi="Times New Roman" w:cs="Times New Roman"/>
              </w:rPr>
              <w:t>3.9.3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5</w:t>
            </w:r>
            <w:r w:rsidRPr="00CD0D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Ветеринарное обслуживание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20" w:history="1">
              <w:r w:rsidRPr="00CD0DE2">
                <w:rPr>
                  <w:rFonts w:ascii="Times New Roman" w:hAnsi="Times New Roman" w:cs="Times New Roman"/>
                </w:rPr>
                <w:t>кодами 3.10.1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324" w:history="1">
              <w:r w:rsidRPr="00CD0DE2">
                <w:rPr>
                  <w:rFonts w:ascii="Times New Roman" w:hAnsi="Times New Roman" w:cs="Times New Roman"/>
                </w:rPr>
                <w:t>3.10.2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" w:name="Par320"/>
            <w:bookmarkEnd w:id="32"/>
            <w:r w:rsidRPr="00CD0DE2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" w:name="Par324"/>
            <w:bookmarkEnd w:id="33"/>
            <w:r w:rsidRPr="00CD0DE2">
              <w:rPr>
                <w:rFonts w:ascii="Times New Roman" w:hAnsi="Times New Roman" w:cs="Times New Roman"/>
              </w:rPr>
              <w:t>Приюты для животных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3.10.2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в целях извлечения </w:t>
            </w:r>
            <w:r w:rsidRPr="00CD0DE2">
              <w:rPr>
                <w:rFonts w:ascii="Times New Roman" w:hAnsi="Times New Roman" w:cs="Times New Roman"/>
              </w:rPr>
              <w:lastRenderedPageBreak/>
              <w:t>прибыли на основании торговой, банковской и иной предпринимательской деятельности.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ar335" w:history="1">
              <w:r w:rsidRPr="00CD0DE2">
                <w:rPr>
                  <w:rFonts w:ascii="Times New Roman" w:hAnsi="Times New Roman" w:cs="Times New Roman"/>
                </w:rPr>
                <w:t>кодами 4.1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404" w:history="1">
              <w:r w:rsidRPr="00CD0DE2">
                <w:rPr>
                  <w:rFonts w:ascii="Times New Roman" w:hAnsi="Times New Roman" w:cs="Times New Roman"/>
                </w:rPr>
                <w:t>4.10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4" w:name="Par333"/>
            <w:bookmarkEnd w:id="34"/>
            <w:r w:rsidRPr="00CD0DE2">
              <w:rPr>
                <w:rFonts w:ascii="Times New Roman" w:hAnsi="Times New Roman" w:cs="Times New Roman"/>
              </w:rPr>
              <w:lastRenderedPageBreak/>
              <w:t>4.0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63.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" w:name="Par335"/>
            <w:bookmarkEnd w:id="35"/>
            <w:r w:rsidRPr="00CD0DE2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общей площадью свыше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CD0DE2">
                <w:rPr>
                  <w:rFonts w:ascii="Times New Roman" w:hAnsi="Times New Roman" w:cs="Times New Roman"/>
                </w:rPr>
                <w:t>5000 кв. м</w:t>
              </w:r>
            </w:smartTag>
            <w:r w:rsidRPr="00CD0DE2">
              <w:rPr>
                <w:rFonts w:ascii="Times New Roman" w:hAnsi="Times New Roman" w:cs="Times New Roman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ar354" w:history="1">
              <w:r w:rsidRPr="00CD0DE2">
                <w:rPr>
                  <w:rFonts w:ascii="Times New Roman" w:hAnsi="Times New Roman" w:cs="Times New Roman"/>
                </w:rPr>
                <w:t>кодами 4.5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- 4.8.1;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" w:name="Par344"/>
            <w:bookmarkEnd w:id="36"/>
            <w:r w:rsidRPr="00CD0DE2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CD0DE2">
                <w:rPr>
                  <w:rFonts w:ascii="Times New Roman" w:hAnsi="Times New Roman" w:cs="Times New Roman"/>
                </w:rPr>
                <w:t>200 кв. м</w:t>
              </w:r>
            </w:smartTag>
            <w:r w:rsidRPr="00CD0DE2">
              <w:rPr>
                <w:rFonts w:ascii="Times New Roman" w:hAnsi="Times New Roman" w:cs="Times New Roman"/>
              </w:rPr>
              <w:t>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" w:name="Par349"/>
            <w:bookmarkEnd w:id="37"/>
            <w:r w:rsidRPr="00CD0DE2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CD0DE2">
                <w:rPr>
                  <w:rFonts w:ascii="Times New Roman" w:hAnsi="Times New Roman" w:cs="Times New Roman"/>
                </w:rPr>
                <w:t>5000 кв. м</w:t>
              </w:r>
            </w:smartTag>
            <w:r w:rsidRPr="00CD0DE2">
              <w:rPr>
                <w:rFonts w:ascii="Times New Roman" w:hAnsi="Times New Roman" w:cs="Times New Roman"/>
              </w:rPr>
              <w:t>.;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торговли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(нестационарные торговые объекты)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20,0</w:t>
            </w: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6</w:t>
            </w:r>
            <w:r w:rsidRPr="00CD0D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8" w:name="Par354"/>
            <w:bookmarkEnd w:id="38"/>
            <w:r w:rsidRPr="00CD0DE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  <w:r w:rsidRPr="00CD0D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" w:name="Par356"/>
            <w:bookmarkEnd w:id="39"/>
            <w:r w:rsidRPr="00CD0DE2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6</w:t>
            </w:r>
            <w:r w:rsidRPr="00CD0D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0" w:name="Par362"/>
            <w:bookmarkEnd w:id="40"/>
            <w:r w:rsidRPr="00CD0DE2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20,0</w:t>
            </w:r>
          </w:p>
        </w:tc>
      </w:tr>
      <w:tr w:rsidR="00CD0DE2" w:rsidRPr="00CD0DE2" w:rsidTr="009513A2">
        <w:trPr>
          <w:trHeight w:val="2631"/>
        </w:trPr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70" w:history="1">
              <w:r w:rsidRPr="00CD0DE2">
                <w:rPr>
                  <w:rFonts w:ascii="Times New Roman" w:hAnsi="Times New Roman" w:cs="Times New Roman"/>
                </w:rPr>
                <w:t>кодом 4.8.1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Развлекательные мероприятия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1" w:name="Par370"/>
            <w:bookmarkEnd w:id="41"/>
            <w:r w:rsidRPr="00CD0DE2">
              <w:rPr>
                <w:rFonts w:ascii="Times New Roman" w:hAnsi="Times New Roman" w:cs="Times New Roman"/>
              </w:rPr>
              <w:t>4.8.1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кодом </w:t>
            </w:r>
            <w:hyperlink w:anchor="Par333" w:history="1">
              <w:r w:rsidRPr="00CD0DE2">
                <w:rPr>
                  <w:rFonts w:ascii="Times New Roman" w:hAnsi="Times New Roman" w:cs="Times New Roman"/>
                </w:rPr>
                <w:t>4.0</w:t>
              </w:r>
            </w:hyperlink>
            <w:r w:rsidRPr="00CD0DE2">
              <w:rPr>
                <w:rFonts w:ascii="Times New Roman" w:hAnsi="Times New Roman" w:cs="Times New Roman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2" w:name="Par382"/>
            <w:bookmarkEnd w:id="42"/>
            <w:r w:rsidRPr="00CD0DE2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Объекты дорожного сервиса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90" w:history="1">
              <w:r w:rsidRPr="00CD0DE2">
                <w:rPr>
                  <w:rFonts w:ascii="Times New Roman" w:hAnsi="Times New Roman" w:cs="Times New Roman"/>
                </w:rPr>
                <w:t>кодами 4.9.1.1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402" w:history="1">
              <w:r w:rsidRPr="00CD0DE2">
                <w:rPr>
                  <w:rFonts w:ascii="Times New Roman" w:hAnsi="Times New Roman" w:cs="Times New Roman"/>
                </w:rPr>
                <w:t>4.9.1.4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Заправка транспортных средств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3" w:name="Par390"/>
            <w:bookmarkEnd w:id="43"/>
            <w:r w:rsidRPr="00CD0DE2">
              <w:rPr>
                <w:rFonts w:ascii="Times New Roman" w:hAnsi="Times New Roman" w:cs="Times New Roman"/>
              </w:rPr>
              <w:t>4.9.1.1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Обеспечение дорожного отдыха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 для предоставления гостиничных услуг в качестве </w:t>
            </w:r>
            <w:r w:rsidRPr="00CD0DE2">
              <w:rPr>
                <w:rFonts w:ascii="Times New Roman" w:hAnsi="Times New Roman" w:cs="Times New Roman"/>
              </w:rPr>
              <w:lastRenderedPageBreak/>
              <w:t>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4.9.1.2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76.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Автомобильные мойки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4.9.1.3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7</w:t>
            </w:r>
            <w:proofErr w:type="spellStart"/>
            <w:r w:rsidRPr="00CD0DE2">
              <w:rPr>
                <w:rFonts w:ascii="Times New Roman" w:hAnsi="Times New Roman" w:cs="Times New Roman"/>
              </w:rPr>
              <w:t>7</w:t>
            </w:r>
            <w:proofErr w:type="spellEnd"/>
            <w:r w:rsidRPr="00CD0D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Ремонт автомобилей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4" w:name="Par402"/>
            <w:bookmarkEnd w:id="44"/>
            <w:r w:rsidRPr="00CD0DE2">
              <w:rPr>
                <w:rFonts w:ascii="Times New Roman" w:hAnsi="Times New Roman" w:cs="Times New Roman"/>
              </w:rPr>
              <w:t>4.9.1.4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7</w:t>
            </w:r>
            <w:r w:rsidRPr="00CD0D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" w:name="Par404"/>
            <w:bookmarkEnd w:id="45"/>
            <w:r w:rsidRPr="00CD0DE2">
              <w:rPr>
                <w:rFonts w:ascii="Times New Roman" w:hAnsi="Times New Roman" w:cs="Times New Roman"/>
              </w:rPr>
              <w:t>Выставочно-ярмарочная деятельность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CD0DE2">
              <w:rPr>
                <w:rFonts w:ascii="Times New Roman" w:hAnsi="Times New Roman" w:cs="Times New Roman"/>
              </w:rPr>
              <w:t>конгрессной</w:t>
            </w:r>
            <w:proofErr w:type="spellEnd"/>
            <w:r w:rsidRPr="00CD0DE2">
              <w:rPr>
                <w:rFonts w:ascii="Times New Roman" w:hAnsi="Times New Roman" w:cs="Times New Roman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7</w:t>
            </w:r>
            <w:r w:rsidRPr="00CD0D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Отдых (рекреация)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14" w:history="1">
              <w:r w:rsidRPr="00CD0DE2">
                <w:rPr>
                  <w:rFonts w:ascii="Times New Roman" w:hAnsi="Times New Roman" w:cs="Times New Roman"/>
                </w:rPr>
                <w:t>кодами 5.1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461" w:history="1">
              <w:r w:rsidRPr="00CD0DE2">
                <w:rPr>
                  <w:rFonts w:ascii="Times New Roman" w:hAnsi="Times New Roman" w:cs="Times New Roman"/>
                </w:rPr>
                <w:t>5.5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" w:name="Par414"/>
            <w:bookmarkEnd w:id="46"/>
            <w:r w:rsidRPr="00CD0DE2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20" w:history="1">
              <w:r w:rsidRPr="00CD0DE2">
                <w:rPr>
                  <w:rFonts w:ascii="Times New Roman" w:hAnsi="Times New Roman" w:cs="Times New Roman"/>
                </w:rPr>
                <w:t>кодами 5.1.1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444" w:history="1">
              <w:r w:rsidRPr="00CD0DE2">
                <w:rPr>
                  <w:rFonts w:ascii="Times New Roman" w:hAnsi="Times New Roman" w:cs="Times New Roman"/>
                </w:rPr>
                <w:t>5.1.7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Обеспечение спортивно-зрелищных мероприятий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7" w:name="Par420"/>
            <w:bookmarkEnd w:id="47"/>
            <w:r w:rsidRPr="00CD0DE2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8" w:name="Par424"/>
            <w:bookmarkEnd w:id="48"/>
            <w:r w:rsidRPr="00CD0DE2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83.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9" w:name="Par428"/>
            <w:bookmarkEnd w:id="49"/>
            <w:r w:rsidRPr="00CD0DE2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Оборудованные площадки для занятий спортом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Водный спорт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Авиационный спорт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8</w:t>
            </w:r>
            <w:r w:rsidRPr="00CD0D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Спортивные базы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0" w:name="Par444"/>
            <w:bookmarkEnd w:id="50"/>
            <w:r w:rsidRPr="00CD0DE2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8</w:t>
            </w:r>
            <w:proofErr w:type="spellStart"/>
            <w:r w:rsidRPr="00CD0DE2">
              <w:rPr>
                <w:rFonts w:ascii="Times New Roman" w:hAnsi="Times New Roman" w:cs="Times New Roman"/>
              </w:rPr>
              <w:t>8</w:t>
            </w:r>
            <w:proofErr w:type="spellEnd"/>
            <w:r w:rsidRPr="00CD0D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Природно-познавательный туризм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осуществление необходимых природоохранных и </w:t>
            </w:r>
            <w:proofErr w:type="spellStart"/>
            <w:r w:rsidRPr="00CD0DE2">
              <w:rPr>
                <w:rFonts w:ascii="Times New Roman" w:hAnsi="Times New Roman" w:cs="Times New Roman"/>
              </w:rPr>
              <w:t>природовосстановительных</w:t>
            </w:r>
            <w:proofErr w:type="spellEnd"/>
            <w:r w:rsidRPr="00CD0DE2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8</w:t>
            </w:r>
            <w:r w:rsidRPr="00CD0D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Туристическое обслуживание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детских лагерей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Охота и рыбалка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" w:name="Par461"/>
            <w:bookmarkEnd w:id="51"/>
            <w:r w:rsidRPr="00CD0DE2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Поля для гольфа или конных прогулок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D0DE2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D0DE2">
              <w:rPr>
                <w:rFonts w:ascii="Times New Roman" w:hAnsi="Times New Roman" w:cs="Times New Roman"/>
                <w:shd w:val="clear" w:color="auto" w:fill="FFFFFF"/>
              </w:rPr>
              <w:t>Производственная деятельность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D0DE2">
              <w:rPr>
                <w:rFonts w:ascii="Times New Roman" w:hAnsi="Times New Roman" w:cs="Times New Roman"/>
                <w:shd w:val="clear" w:color="auto" w:fill="FFFFFF"/>
              </w:rPr>
              <w:t>6.0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shd w:val="clear" w:color="auto" w:fill="FFFFFF"/>
              </w:rPr>
              <w:t>6,0</w:t>
            </w:r>
          </w:p>
        </w:tc>
      </w:tr>
      <w:tr w:rsidR="00CD0DE2" w:rsidRPr="00CD0DE2" w:rsidTr="009513A2">
        <w:trPr>
          <w:trHeight w:val="1380"/>
        </w:trPr>
        <w:tc>
          <w:tcPr>
            <w:tcW w:w="606" w:type="dxa"/>
            <w:tcBorders>
              <w:bottom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66"/>
              </w:rPr>
            </w:pPr>
            <w:r w:rsidRPr="00CD0DE2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0DE2">
              <w:rPr>
                <w:rFonts w:ascii="Times New Roman" w:hAnsi="Times New Roman" w:cs="Times New Roman"/>
              </w:rPr>
              <w:t>Недропользование</w:t>
            </w:r>
            <w:proofErr w:type="spellEnd"/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геологических изысканий;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добыча полезных ископаемых </w:t>
            </w:r>
            <w:proofErr w:type="gramStart"/>
            <w:r w:rsidRPr="00CD0DE2">
              <w:rPr>
                <w:rFonts w:ascii="Times New Roman" w:hAnsi="Times New Roman" w:cs="Times New Roman"/>
              </w:rPr>
              <w:t>открытым</w:t>
            </w:r>
            <w:proofErr w:type="gramEnd"/>
            <w:r w:rsidRPr="00CD0DE2">
              <w:rPr>
                <w:rFonts w:ascii="Times New Roman" w:hAnsi="Times New Roman" w:cs="Times New Roman"/>
              </w:rPr>
              <w:t xml:space="preserve"> (карьеры, отвалы) и закрытым (шахты, скважины) 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30,0</w:t>
            </w:r>
          </w:p>
        </w:tc>
      </w:tr>
      <w:tr w:rsidR="00CD0DE2" w:rsidRPr="00CD0DE2" w:rsidTr="009513A2">
        <w:tc>
          <w:tcPr>
            <w:tcW w:w="606" w:type="dxa"/>
            <w:tcBorders>
              <w:top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способами;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CD0DE2">
              <w:rPr>
                <w:rFonts w:ascii="Times New Roman" w:hAnsi="Times New Roman" w:cs="Times New Roman"/>
              </w:rPr>
              <w:t>недропользования</w:t>
            </w:r>
            <w:proofErr w:type="spellEnd"/>
            <w:r w:rsidRPr="00CD0DE2">
              <w:rPr>
                <w:rFonts w:ascii="Times New Roman" w:hAnsi="Times New Roman" w:cs="Times New Roman"/>
              </w:rPr>
              <w:t>, если добыча полезных ископаемых происходит на межселенной территории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Тяжелая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</w:t>
            </w:r>
            <w:r w:rsidRPr="00CD0DE2">
              <w:rPr>
                <w:rFonts w:ascii="Times New Roman" w:hAnsi="Times New Roman" w:cs="Times New Roman"/>
              </w:rPr>
              <w:lastRenderedPageBreak/>
              <w:t>разрешенного использования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96.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Автомобилестроительная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9</w:t>
            </w:r>
            <w:r w:rsidRPr="00CD0D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CD0DE2">
              <w:rPr>
                <w:rFonts w:ascii="Times New Roman" w:hAnsi="Times New Roman" w:cs="Times New Roman"/>
              </w:rPr>
              <w:t>фарфоро-фаянсовой</w:t>
            </w:r>
            <w:proofErr w:type="spellEnd"/>
            <w:proofErr w:type="gramEnd"/>
            <w:r w:rsidRPr="00CD0DE2">
              <w:rPr>
                <w:rFonts w:ascii="Times New Roman" w:hAnsi="Times New Roman" w:cs="Times New Roman"/>
              </w:rPr>
              <w:t>, электронной промышленности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  <w:lang w:val="en-US"/>
              </w:rPr>
              <w:t>9</w:t>
            </w:r>
            <w:r w:rsidRPr="00CD0D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Фармацевтическая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Пищевая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Строительная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гидроэнергетики, тепловых станций и других </w:t>
            </w:r>
            <w:r w:rsidRPr="00CD0DE2">
              <w:rPr>
                <w:rFonts w:ascii="Times New Roman" w:hAnsi="Times New Roman" w:cs="Times New Roman"/>
              </w:rPr>
              <w:lastRenderedPageBreak/>
              <w:t>электростанций, размещение обслуживающих и вспомогательных для электростанций сооружений (</w:t>
            </w:r>
            <w:proofErr w:type="spellStart"/>
            <w:r w:rsidRPr="00CD0DE2">
              <w:rPr>
                <w:rFonts w:ascii="Times New Roman" w:hAnsi="Times New Roman" w:cs="Times New Roman"/>
              </w:rPr>
              <w:t>золоотвалов</w:t>
            </w:r>
            <w:proofErr w:type="spellEnd"/>
            <w:r w:rsidRPr="00CD0DE2">
              <w:rPr>
                <w:rFonts w:ascii="Times New Roman" w:hAnsi="Times New Roman" w:cs="Times New Roman"/>
              </w:rPr>
              <w:t>, гидротехнических сооружений);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</w:t>
            </w:r>
            <w:proofErr w:type="spellStart"/>
            <w:r w:rsidRPr="00CD0DE2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CD0DE2">
              <w:rPr>
                <w:rFonts w:ascii="Times New Roman" w:hAnsi="Times New Roman" w:cs="Times New Roman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92" w:history="1">
              <w:r w:rsidRPr="00CD0DE2">
                <w:rPr>
                  <w:rFonts w:ascii="Times New Roman" w:hAnsi="Times New Roman" w:cs="Times New Roman"/>
                </w:rPr>
                <w:t>кодом 3.1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6.7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103.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8" w:history="1">
              <w:r w:rsidRPr="00CD0DE2">
                <w:rPr>
                  <w:rFonts w:ascii="Times New Roman" w:hAnsi="Times New Roman" w:cs="Times New Roman"/>
                </w:rPr>
                <w:t>кодами 3.1.1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220" w:history="1">
              <w:r w:rsidRPr="00CD0DE2">
                <w:rPr>
                  <w:rFonts w:ascii="Times New Roman" w:hAnsi="Times New Roman" w:cs="Times New Roman"/>
                </w:rPr>
                <w:t>3.2.3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Склады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3,0</w:t>
            </w:r>
            <w:proofErr w:type="gramStart"/>
            <w:r w:rsidRPr="00CD0DE2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Склады, находящиеся в </w:t>
            </w:r>
            <w:proofErr w:type="spellStart"/>
            <w:r w:rsidRPr="00CD0DE2">
              <w:rPr>
                <w:rFonts w:ascii="Times New Roman" w:hAnsi="Times New Roman" w:cs="Times New Roman"/>
              </w:rPr>
              <w:t>общедолевой</w:t>
            </w:r>
            <w:proofErr w:type="spellEnd"/>
            <w:r w:rsidRPr="00CD0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DE2">
              <w:rPr>
                <w:rFonts w:ascii="Times New Roman" w:hAnsi="Times New Roman" w:cs="Times New Roman"/>
              </w:rPr>
              <w:t>собстивенности</w:t>
            </w:r>
            <w:proofErr w:type="spellEnd"/>
            <w:r w:rsidRPr="00CD0DE2">
              <w:rPr>
                <w:rFonts w:ascii="Times New Roman" w:hAnsi="Times New Roman" w:cs="Times New Roman"/>
              </w:rPr>
              <w:t xml:space="preserve"> - 10,0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Складские площадки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6.9.1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3,0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Целлюлозно-бумажная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различного рода путей сообщения и сооружений, </w:t>
            </w:r>
            <w:r w:rsidRPr="00CD0DE2">
              <w:rPr>
                <w:rFonts w:ascii="Times New Roman" w:hAnsi="Times New Roman" w:cs="Times New Roman"/>
              </w:rPr>
              <w:lastRenderedPageBreak/>
              <w:t>используемых для перевозки людей или грузов либо передачи веществ.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кодами 7.2. - </w:t>
            </w:r>
            <w:hyperlink w:anchor="Par580" w:history="1">
              <w:r w:rsidRPr="00CD0DE2">
                <w:rPr>
                  <w:rFonts w:ascii="Times New Roman" w:hAnsi="Times New Roman" w:cs="Times New Roman"/>
                </w:rPr>
                <w:t>7.5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7.0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" w:name="Par539"/>
            <w:bookmarkEnd w:id="52"/>
            <w:r w:rsidRPr="00CD0DE2">
              <w:rPr>
                <w:rFonts w:ascii="Times New Roman" w:hAnsi="Times New Roman" w:cs="Times New Roman"/>
              </w:rPr>
              <w:lastRenderedPageBreak/>
              <w:t>108.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Автомобильный транспорт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59" w:history="1">
              <w:r w:rsidRPr="00CD0DE2">
                <w:rPr>
                  <w:rFonts w:ascii="Times New Roman" w:hAnsi="Times New Roman" w:cs="Times New Roman"/>
                </w:rPr>
                <w:t>кодами 7.2.1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567" w:history="1">
              <w:r w:rsidRPr="00CD0DE2">
                <w:rPr>
                  <w:rFonts w:ascii="Times New Roman" w:hAnsi="Times New Roman" w:cs="Times New Roman"/>
                </w:rPr>
                <w:t>7.2.3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автомобильных дорог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CD0DE2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CD0DE2">
              <w:rPr>
                <w:rFonts w:ascii="Times New Roman" w:hAnsi="Times New Roman" w:cs="Times New Roma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history="1">
              <w:r w:rsidRPr="00CD0DE2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382" w:history="1">
              <w:r w:rsidRPr="00CD0DE2">
                <w:rPr>
                  <w:rFonts w:ascii="Times New Roman" w:hAnsi="Times New Roman" w:cs="Times New Roman"/>
                </w:rPr>
                <w:t>4.9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567" w:history="1">
              <w:r w:rsidRPr="00CD0DE2">
                <w:rPr>
                  <w:rFonts w:ascii="Times New Roman" w:hAnsi="Times New Roman" w:cs="Times New Roman"/>
                </w:rPr>
                <w:t>7.2.3</w:t>
              </w:r>
            </w:hyperlink>
            <w:r w:rsidRPr="00CD0DE2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3" w:name="Par559"/>
            <w:bookmarkEnd w:id="53"/>
            <w:r w:rsidRPr="00CD0DE2">
              <w:rPr>
                <w:rFonts w:ascii="Times New Roman" w:hAnsi="Times New Roman" w:cs="Times New Roman"/>
              </w:rPr>
              <w:t>7.2.1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Обслуживание перевозок пассажиров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 и сооружений, предназначенных для обслуживания пассажиров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7.2.2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Стоянки транспорта общего пользования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4" w:name="Par567"/>
            <w:bookmarkEnd w:id="54"/>
            <w:r w:rsidRPr="00CD0DE2">
              <w:rPr>
                <w:rFonts w:ascii="Times New Roman" w:hAnsi="Times New Roman" w:cs="Times New Roman"/>
              </w:rPr>
              <w:t>7.2.3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Водный транспорт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Воздушный транспорт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</w:t>
            </w:r>
            <w:r w:rsidRPr="00CD0DE2">
              <w:rPr>
                <w:rFonts w:ascii="Times New Roman" w:hAnsi="Times New Roman" w:cs="Times New Roman"/>
              </w:rPr>
              <w:lastRenderedPageBreak/>
              <w:t>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CD0DE2">
              <w:rPr>
                <w:rFonts w:ascii="Times New Roman" w:hAnsi="Times New Roman" w:cs="Times New Roman"/>
              </w:rPr>
              <w:t xml:space="preserve"> путем;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7.4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114.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Трубопроводный транспорт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5" w:name="Par580"/>
            <w:bookmarkEnd w:id="55"/>
            <w:r w:rsidRPr="00CD0DE2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Обеспечение обороны и безопасности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Обеспечение вооруженных сил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необходимых для </w:t>
            </w:r>
            <w:r w:rsidRPr="00CD0DE2">
              <w:rPr>
                <w:rFonts w:ascii="Times New Roman" w:hAnsi="Times New Roman" w:cs="Times New Roman"/>
              </w:rPr>
              <w:lastRenderedPageBreak/>
              <w:t>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объектов, для </w:t>
            </w:r>
            <w:proofErr w:type="gramStart"/>
            <w:r w:rsidRPr="00CD0DE2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CD0DE2">
              <w:rPr>
                <w:rFonts w:ascii="Times New Roman" w:hAnsi="Times New Roman" w:cs="Times New Roman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8.1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117.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D0DE2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Pr="00CD0DE2">
              <w:rPr>
                <w:rFonts w:ascii="Times New Roman" w:hAnsi="Times New Roman" w:cs="Times New Roman"/>
              </w:rPr>
              <w:t xml:space="preserve"> и спасательных служб, в которых существует военизированная служба;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Обеспечение деятельности по исполнению наказаний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Деятельность по особой охране и изучению природы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Охрана природных территорий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Курортная деятельность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</w:t>
            </w:r>
            <w:r w:rsidRPr="00CD0DE2">
              <w:rPr>
                <w:rFonts w:ascii="Times New Roman" w:hAnsi="Times New Roman" w:cs="Times New Roman"/>
              </w:rPr>
              <w:lastRenderedPageBreak/>
              <w:t>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CD0DE2">
              <w:rPr>
                <w:rFonts w:ascii="Times New Roman" w:hAnsi="Times New Roman" w:cs="Times New Roman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9.2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122.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Санаторная деятельность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лечебно-оздоровительных лагерей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9.2.1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4,0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0,3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Заготовка древесины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6" w:name="Par635"/>
            <w:bookmarkEnd w:id="56"/>
            <w:r w:rsidRPr="00CD0DE2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6,0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</w:t>
            </w:r>
            <w:r w:rsidRPr="00CD0DE2">
              <w:rPr>
                <w:rFonts w:ascii="Times New Roman" w:hAnsi="Times New Roman" w:cs="Times New Roman"/>
              </w:rPr>
              <w:lastRenderedPageBreak/>
              <w:t>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11.1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127.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Специальное пользование водными объектами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Гидротехнические сооружения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CD0DE2">
              <w:rPr>
                <w:rFonts w:ascii="Times New Roman" w:hAnsi="Times New Roman" w:cs="Times New Roman"/>
              </w:rPr>
              <w:t>рыбозащитных</w:t>
            </w:r>
            <w:proofErr w:type="spellEnd"/>
            <w:r w:rsidRPr="00CD0DE2">
              <w:rPr>
                <w:rFonts w:ascii="Times New Roman" w:hAnsi="Times New Roman" w:cs="Times New Roman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10,0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history="1">
              <w:r w:rsidRPr="00CD0DE2">
                <w:rPr>
                  <w:rFonts w:ascii="Times New Roman" w:hAnsi="Times New Roman" w:cs="Times New Roman"/>
                </w:rPr>
                <w:t>кодами 12.0.1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 - </w:t>
            </w:r>
            <w:hyperlink w:anchor="Par668" w:history="1">
              <w:r w:rsidRPr="00CD0DE2">
                <w:rPr>
                  <w:rFonts w:ascii="Times New Roman" w:hAnsi="Times New Roman" w:cs="Times New Roman"/>
                </w:rPr>
                <w:t>12.0.2</w:t>
              </w:r>
            </w:hyperlink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D0DE2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CD0DE2">
              <w:rPr>
                <w:rFonts w:ascii="Times New Roman" w:hAnsi="Times New Roman" w:cs="Times New Roman"/>
              </w:rPr>
              <w:t xml:space="preserve"> и инженерной инфраструктуры;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придорожных стоянок (парковок) транспортных сре</w:t>
            </w:r>
            <w:proofErr w:type="gramStart"/>
            <w:r w:rsidRPr="00CD0DE2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CD0DE2">
              <w:rPr>
                <w:rFonts w:ascii="Times New Roman" w:hAnsi="Times New Roman" w:cs="Times New Roma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history="1">
              <w:r w:rsidRPr="00CD0DE2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382" w:history="1">
              <w:r w:rsidRPr="00CD0DE2">
                <w:rPr>
                  <w:rFonts w:ascii="Times New Roman" w:hAnsi="Times New Roman" w:cs="Times New Roman"/>
                </w:rPr>
                <w:t>4.9</w:t>
              </w:r>
            </w:hyperlink>
            <w:r w:rsidRPr="00CD0DE2">
              <w:rPr>
                <w:rFonts w:ascii="Times New Roman" w:hAnsi="Times New Roman" w:cs="Times New Roman"/>
              </w:rPr>
              <w:t xml:space="preserve">, </w:t>
            </w:r>
            <w:hyperlink w:anchor="Par567" w:history="1">
              <w:r w:rsidRPr="00CD0DE2">
                <w:rPr>
                  <w:rFonts w:ascii="Times New Roman" w:hAnsi="Times New Roman" w:cs="Times New Roman"/>
                </w:rPr>
                <w:t>7.2.3</w:t>
              </w:r>
            </w:hyperlink>
            <w:r w:rsidRPr="00CD0DE2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7" w:name="Par664"/>
            <w:bookmarkEnd w:id="57"/>
            <w:r w:rsidRPr="00CD0DE2">
              <w:rPr>
                <w:rFonts w:ascii="Times New Roman" w:hAnsi="Times New Roman" w:cs="Times New Roman"/>
              </w:rPr>
              <w:t>12.0.1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Благоустройство </w:t>
            </w:r>
            <w:r w:rsidRPr="00CD0DE2">
              <w:rPr>
                <w:rFonts w:ascii="Times New Roman" w:hAnsi="Times New Roman" w:cs="Times New Roman"/>
              </w:rPr>
              <w:lastRenderedPageBreak/>
              <w:t>территории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 xml:space="preserve">Размещение декоративных, </w:t>
            </w:r>
            <w:r w:rsidRPr="00CD0DE2">
              <w:rPr>
                <w:rFonts w:ascii="Times New Roman" w:hAnsi="Times New Roman" w:cs="Times New Roman"/>
              </w:rPr>
              <w:lastRenderedPageBreak/>
              <w:t>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8" w:name="Par668"/>
            <w:bookmarkEnd w:id="58"/>
            <w:r w:rsidRPr="00CD0DE2">
              <w:rPr>
                <w:rFonts w:ascii="Times New Roman" w:hAnsi="Times New Roman" w:cs="Times New Roman"/>
              </w:rPr>
              <w:lastRenderedPageBreak/>
              <w:t>12.0.2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1,5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132.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кладбищ, крематориев и мест захоронения;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размещение соответствующих культовых сооружений;</w:t>
            </w:r>
          </w:p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25,0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Специальная деятельность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0DE2">
              <w:rPr>
                <w:rFonts w:ascii="Times New Roman" w:hAnsi="Times New Roman" w:cs="Times New Roman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1,2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Запас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Отсутствие хозяйственной деятельности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0,1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Земельные участки общего назначения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0,3</w:t>
            </w:r>
          </w:p>
        </w:tc>
      </w:tr>
      <w:tr w:rsidR="00CD0DE2" w:rsidRPr="00CD0DE2" w:rsidTr="009513A2">
        <w:tc>
          <w:tcPr>
            <w:tcW w:w="606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239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Ведение огородничества</w:t>
            </w:r>
          </w:p>
        </w:tc>
        <w:tc>
          <w:tcPr>
            <w:tcW w:w="3937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</w:t>
            </w:r>
            <w:r w:rsidRPr="00CD0DE2">
              <w:rPr>
                <w:rFonts w:ascii="Times New Roman" w:hAnsi="Times New Roman" w:cs="Times New Roman"/>
              </w:rPr>
              <w:lastRenderedPageBreak/>
              <w:t>хранения инвентаря и урожая сельскохозяйственных культур</w:t>
            </w:r>
          </w:p>
        </w:tc>
        <w:tc>
          <w:tcPr>
            <w:tcW w:w="1253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13.1</w:t>
            </w:r>
          </w:p>
        </w:tc>
        <w:tc>
          <w:tcPr>
            <w:tcW w:w="1259" w:type="dxa"/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0,3</w:t>
            </w:r>
          </w:p>
        </w:tc>
      </w:tr>
      <w:tr w:rsidR="00CD0DE2" w:rsidRPr="00CD0DE2" w:rsidTr="009513A2">
        <w:trPr>
          <w:trHeight w:val="3023"/>
        </w:trPr>
        <w:tc>
          <w:tcPr>
            <w:tcW w:w="606" w:type="dxa"/>
            <w:tcBorders>
              <w:bottom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lastRenderedPageBreak/>
              <w:t>137.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Ведение садоводства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Par140" w:history="1">
              <w:r w:rsidRPr="00CD0DE2">
                <w:rPr>
                  <w:rStyle w:val="a4"/>
                  <w:rFonts w:ascii="Times New Roman" w:hAnsi="Times New Roman" w:cs="Times New Roman"/>
                </w:rPr>
                <w:t>кодом 2.1</w:t>
              </w:r>
            </w:hyperlink>
            <w:r w:rsidRPr="00CD0DE2">
              <w:rPr>
                <w:rFonts w:ascii="Times New Roman" w:hAnsi="Times New Roman" w:cs="Times New Roman"/>
              </w:rPr>
              <w:t>, хозяйственных построек и гаражей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/>
          </w:tcPr>
          <w:p w:rsidR="00CD0DE2" w:rsidRPr="00CD0DE2" w:rsidRDefault="00CD0DE2" w:rsidP="00CD0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DE2">
              <w:rPr>
                <w:rFonts w:ascii="Times New Roman" w:hAnsi="Times New Roman" w:cs="Times New Roman"/>
              </w:rPr>
              <w:t>0,3</w:t>
            </w:r>
          </w:p>
        </w:tc>
      </w:tr>
    </w:tbl>
    <w:p w:rsidR="00CD0DE2" w:rsidRPr="00CD0DE2" w:rsidRDefault="00CD0DE2" w:rsidP="00CD0D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59" w:name="Par377"/>
      <w:bookmarkStart w:id="60" w:name="Par375"/>
      <w:bookmarkStart w:id="61" w:name="Par376"/>
      <w:bookmarkStart w:id="62" w:name="Par338"/>
      <w:bookmarkStart w:id="63" w:name="Par249"/>
      <w:bookmarkStart w:id="64" w:name="Par301"/>
      <w:bookmarkStart w:id="65" w:name="Par287"/>
      <w:bookmarkStart w:id="66" w:name="Par239"/>
      <w:bookmarkStart w:id="67" w:name="Par205"/>
      <w:bookmarkStart w:id="68" w:name="Par219"/>
      <w:bookmarkStart w:id="69" w:name="Par187"/>
      <w:bookmarkStart w:id="70" w:name="Par151"/>
      <w:bookmarkStart w:id="71" w:name="Par183"/>
      <w:bookmarkStart w:id="72" w:name="Par148"/>
      <w:bookmarkStart w:id="73" w:name="Par145"/>
      <w:bookmarkStart w:id="74" w:name="Par119"/>
      <w:bookmarkStart w:id="75" w:name="Par142"/>
      <w:bookmarkStart w:id="76" w:name="Par104"/>
      <w:bookmarkStart w:id="77" w:name="Par64"/>
      <w:bookmarkStart w:id="78" w:name="Par79"/>
      <w:bookmarkStart w:id="79" w:name="Par55"/>
      <w:bookmarkStart w:id="80" w:name="Par43"/>
      <w:bookmarkStart w:id="81" w:name="Par24"/>
      <w:bookmarkStart w:id="82" w:name="Par40"/>
      <w:bookmarkStart w:id="83" w:name="Par9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proofErr w:type="gramStart"/>
      <w:r w:rsidRPr="00CD0DE2">
        <w:rPr>
          <w:rFonts w:ascii="Times New Roman" w:hAnsi="Times New Roman" w:cs="Times New Roman"/>
        </w:rPr>
        <w:t>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</w:t>
      </w:r>
      <w:proofErr w:type="gramEnd"/>
    </w:p>
    <w:p w:rsidR="00CD0DE2" w:rsidRPr="00CD0DE2" w:rsidRDefault="00CD0DE2" w:rsidP="00CD0D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 xml:space="preserve">Примечание: </w:t>
      </w:r>
    </w:p>
    <w:p w:rsidR="00CD0DE2" w:rsidRPr="00CD0DE2" w:rsidRDefault="00CD0DE2" w:rsidP="00CD0D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>ввести понижающие коэффициенты:</w:t>
      </w:r>
    </w:p>
    <w:p w:rsidR="00CD0DE2" w:rsidRPr="00CD0DE2" w:rsidRDefault="00CD0DE2" w:rsidP="00CD0D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>-0,5 для юридических лиц – арендаторов земельных участков, оказывающих услуги по агрохимическому обслуживанию сельхозпредприятий (в соответствии с использованием земельного участка по целевому назначению);</w:t>
      </w:r>
    </w:p>
    <w:p w:rsidR="00CD0DE2" w:rsidRPr="00CD0DE2" w:rsidRDefault="00CD0DE2" w:rsidP="00CD0D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>-0,6 для юридических и физических лиц – арендаторов земельных участков под  помещениями,  находящимися  в подвальных помещениях;</w:t>
      </w:r>
    </w:p>
    <w:p w:rsidR="00CD0DE2" w:rsidRPr="00CD0DE2" w:rsidRDefault="00CD0DE2" w:rsidP="00CD0D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>-0,5 для юридических лиц - арендаторов земельных участков, занимающихся подготовкой молодежи к воинской службе;</w:t>
      </w:r>
    </w:p>
    <w:p w:rsidR="00CD0DE2" w:rsidRPr="00CD0DE2" w:rsidRDefault="00CD0DE2" w:rsidP="00CD0D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>- 0,0 для юридических лиц и индивидуальных предпринимателей, реализующих инвестиционные проекты;</w:t>
      </w:r>
    </w:p>
    <w:p w:rsidR="00CD0DE2" w:rsidRPr="00CD0DE2" w:rsidRDefault="00CD0DE2" w:rsidP="00C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E2" w:rsidRPr="00CD0DE2" w:rsidRDefault="00CD0DE2" w:rsidP="00CD0DE2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>УТВЕРЖДЕНА</w:t>
      </w: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 xml:space="preserve">решением Совета депутатов </w:t>
      </w: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 xml:space="preserve">Медниковского сельского поселения                                                     </w:t>
      </w:r>
    </w:p>
    <w:p w:rsidR="00CD0DE2" w:rsidRPr="00CD0DE2" w:rsidRDefault="00CD0DE2" w:rsidP="00C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0DE2">
        <w:rPr>
          <w:rFonts w:ascii="Times New Roman" w:hAnsi="Times New Roman" w:cs="Times New Roman"/>
        </w:rPr>
        <w:t xml:space="preserve">от  30.12.2020  № 25     </w:t>
      </w:r>
    </w:p>
    <w:p w:rsidR="00CD0DE2" w:rsidRPr="00CD0DE2" w:rsidRDefault="00CD0DE2" w:rsidP="00CD0D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>МЕТОДИКА</w:t>
      </w:r>
    </w:p>
    <w:p w:rsidR="00CD0DE2" w:rsidRPr="00CD0DE2" w:rsidRDefault="00CD0DE2" w:rsidP="00CD0D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>ОПРЕДЕЛЕНИЯ АРЕНДНОЙ ПЛАТЫ ЗА ЗЕМЕЛЬНЫЕ УЧАСТКИ</w:t>
      </w:r>
    </w:p>
    <w:p w:rsidR="00CD0DE2" w:rsidRPr="00CD0DE2" w:rsidRDefault="00CD0DE2" w:rsidP="00CD0D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0DE2" w:rsidRPr="00CD0DE2" w:rsidRDefault="00CD0DE2" w:rsidP="00CD0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ab/>
        <w:t>1. Порядок определения размера арендной платы, порядок, условия и сроки внесения арендной платы за использование земельных участков:</w:t>
      </w:r>
    </w:p>
    <w:p w:rsidR="00CD0DE2" w:rsidRPr="00CD0DE2" w:rsidRDefault="00CD0DE2" w:rsidP="00CD0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 xml:space="preserve">    </w:t>
      </w:r>
      <w:proofErr w:type="gramStart"/>
      <w:r w:rsidRPr="00CD0DE2">
        <w:rPr>
          <w:rFonts w:ascii="Times New Roman" w:hAnsi="Times New Roman" w:cs="Times New Roman"/>
        </w:rPr>
        <w:t>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 осуществляется на основании  постановления Правительства Новгородской области от 01.03.2016 № 89 «Об утверждении Порядка определения размера арендной платы за земельные участки, находящиеся в собственности Новгородской области, и земельные участки, государственная собственность на которые не разграничена, предоставленные в аренду без торгов».</w:t>
      </w:r>
      <w:proofErr w:type="gramEnd"/>
    </w:p>
    <w:p w:rsidR="00CD0DE2" w:rsidRPr="00CD0DE2" w:rsidRDefault="00CD0DE2" w:rsidP="00CD0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ab/>
        <w:t>2. Годовой размер арендной платы определяется по формуле:</w:t>
      </w:r>
    </w:p>
    <w:p w:rsidR="00CD0DE2" w:rsidRPr="00CD0DE2" w:rsidRDefault="00CD0DE2" w:rsidP="00CD0D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0DE2" w:rsidRPr="00CD0DE2" w:rsidRDefault="00CD0DE2" w:rsidP="00CD0DE2">
      <w:pPr>
        <w:pStyle w:val="ConsPlusNormal2"/>
        <w:jc w:val="center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 xml:space="preserve">АП = КС </w:t>
      </w:r>
      <w:proofErr w:type="spellStart"/>
      <w:r w:rsidRPr="00CD0DE2">
        <w:rPr>
          <w:rFonts w:ascii="Times New Roman" w:hAnsi="Times New Roman" w:cs="Times New Roman"/>
          <w:sz w:val="24"/>
        </w:rPr>
        <w:t>x</w:t>
      </w:r>
      <w:proofErr w:type="spellEnd"/>
      <w:proofErr w:type="gramStart"/>
      <w:r w:rsidRPr="00CD0DE2">
        <w:rPr>
          <w:rFonts w:ascii="Times New Roman" w:hAnsi="Times New Roman" w:cs="Times New Roman"/>
          <w:sz w:val="24"/>
        </w:rPr>
        <w:t xml:space="preserve"> К</w:t>
      </w:r>
      <w:proofErr w:type="gramEnd"/>
      <w:r w:rsidRPr="00CD0DE2">
        <w:rPr>
          <w:rFonts w:ascii="Times New Roman" w:hAnsi="Times New Roman" w:cs="Times New Roman"/>
          <w:sz w:val="24"/>
        </w:rPr>
        <w:t>, где: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340"/>
        <w:gridCol w:w="8165"/>
      </w:tblGrid>
      <w:tr w:rsidR="00CD0DE2" w:rsidRPr="00CD0DE2" w:rsidTr="009513A2">
        <w:tc>
          <w:tcPr>
            <w:tcW w:w="1133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АП</w:t>
            </w:r>
          </w:p>
        </w:tc>
        <w:tc>
          <w:tcPr>
            <w:tcW w:w="340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65" w:type="dxa"/>
          </w:tcPr>
          <w:p w:rsidR="00CD0DE2" w:rsidRPr="00CD0DE2" w:rsidRDefault="00CD0DE2" w:rsidP="00CD0DE2">
            <w:pPr>
              <w:pStyle w:val="ConsPlusNormal2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годовой размер арендной платы (руб.);</w:t>
            </w:r>
          </w:p>
        </w:tc>
      </w:tr>
      <w:tr w:rsidR="00CD0DE2" w:rsidRPr="00CD0DE2" w:rsidTr="009513A2">
        <w:tc>
          <w:tcPr>
            <w:tcW w:w="1133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КС</w:t>
            </w:r>
          </w:p>
        </w:tc>
        <w:tc>
          <w:tcPr>
            <w:tcW w:w="340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65" w:type="dxa"/>
          </w:tcPr>
          <w:p w:rsidR="00CD0DE2" w:rsidRPr="00CD0DE2" w:rsidRDefault="00CD0DE2" w:rsidP="00CD0DE2">
            <w:pPr>
              <w:pStyle w:val="ConsPlusNormal2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кадастровая стоимость земельного участка, находящегося в муниципальной собственности (далее - земельный участок) (руб.);</w:t>
            </w:r>
          </w:p>
        </w:tc>
      </w:tr>
      <w:tr w:rsidR="00CD0DE2" w:rsidRPr="00CD0DE2" w:rsidTr="009513A2">
        <w:tc>
          <w:tcPr>
            <w:tcW w:w="1133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340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65" w:type="dxa"/>
          </w:tcPr>
          <w:p w:rsidR="00CD0DE2" w:rsidRPr="00CD0DE2" w:rsidRDefault="00CD0DE2" w:rsidP="00CD0DE2">
            <w:pPr>
              <w:pStyle w:val="ConsPlusNormal2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 xml:space="preserve">коэффициент, устанавливаемый в процентах от кадастровой стоимости земельного участка, определяемый с учетом видов разрешенного использования земельных участков в соответствии с классификатором, </w:t>
            </w:r>
            <w:r w:rsidRPr="00CD0DE2">
              <w:rPr>
                <w:rFonts w:ascii="Times New Roman" w:hAnsi="Times New Roman" w:cs="Times New Roman"/>
                <w:sz w:val="24"/>
              </w:rPr>
              <w:lastRenderedPageBreak/>
              <w:t>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      </w:r>
          </w:p>
        </w:tc>
      </w:tr>
    </w:tbl>
    <w:p w:rsidR="00CD0DE2" w:rsidRPr="00CD0DE2" w:rsidRDefault="00CD0DE2" w:rsidP="00CD0DE2">
      <w:pPr>
        <w:pStyle w:val="ConsPlusNormal2"/>
        <w:jc w:val="both"/>
        <w:rPr>
          <w:rFonts w:ascii="Times New Roman" w:hAnsi="Times New Roman" w:cs="Times New Roman"/>
          <w:sz w:val="24"/>
        </w:rPr>
      </w:pP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В случае если кадастровая стоимость земельного участка не определена в порядке, установленном законодательством об оценочной деятельности, годовой размер арендной платы за него определяется по формуле:</w:t>
      </w:r>
    </w:p>
    <w:p w:rsidR="00CD0DE2" w:rsidRPr="00CD0DE2" w:rsidRDefault="00CD0DE2" w:rsidP="00CD0DE2">
      <w:pPr>
        <w:pStyle w:val="ConsPlusNormal2"/>
        <w:jc w:val="both"/>
        <w:rPr>
          <w:rFonts w:ascii="Times New Roman" w:hAnsi="Times New Roman" w:cs="Times New Roman"/>
          <w:sz w:val="24"/>
        </w:rPr>
      </w:pPr>
    </w:p>
    <w:p w:rsidR="00CD0DE2" w:rsidRPr="00CD0DE2" w:rsidRDefault="00CD0DE2" w:rsidP="00CD0DE2">
      <w:pPr>
        <w:pStyle w:val="ConsPlusNormal2"/>
        <w:jc w:val="center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АП</w:t>
      </w:r>
      <w:proofErr w:type="gramStart"/>
      <w:r w:rsidRPr="00CD0DE2">
        <w:rPr>
          <w:rFonts w:ascii="Times New Roman" w:hAnsi="Times New Roman" w:cs="Times New Roman"/>
          <w:sz w:val="24"/>
        </w:rPr>
        <w:t xml:space="preserve"> = </w:t>
      </w:r>
      <w:proofErr w:type="spellStart"/>
      <w:r w:rsidRPr="00CD0DE2">
        <w:rPr>
          <w:rFonts w:ascii="Times New Roman" w:hAnsi="Times New Roman" w:cs="Times New Roman"/>
          <w:sz w:val="24"/>
        </w:rPr>
        <w:t>С</w:t>
      </w:r>
      <w:proofErr w:type="gramEnd"/>
      <w:r w:rsidRPr="00CD0DE2">
        <w:rPr>
          <w:rFonts w:ascii="Times New Roman" w:hAnsi="Times New Roman" w:cs="Times New Roman"/>
          <w:sz w:val="24"/>
        </w:rPr>
        <w:t>р</w:t>
      </w:r>
      <w:r w:rsidRPr="00CD0DE2">
        <w:rPr>
          <w:rFonts w:ascii="Times New Roman" w:hAnsi="Times New Roman" w:cs="Times New Roman"/>
          <w:sz w:val="24"/>
          <w:vertAlign w:val="subscript"/>
        </w:rPr>
        <w:t>у</w:t>
      </w:r>
      <w:proofErr w:type="spellEnd"/>
      <w:r w:rsidRPr="00CD0D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0DE2">
        <w:rPr>
          <w:rFonts w:ascii="Times New Roman" w:hAnsi="Times New Roman" w:cs="Times New Roman"/>
          <w:sz w:val="24"/>
        </w:rPr>
        <w:t>x</w:t>
      </w:r>
      <w:proofErr w:type="spellEnd"/>
      <w:r w:rsidRPr="00CD0DE2">
        <w:rPr>
          <w:rFonts w:ascii="Times New Roman" w:hAnsi="Times New Roman" w:cs="Times New Roman"/>
          <w:sz w:val="24"/>
        </w:rPr>
        <w:t xml:space="preserve"> S </w:t>
      </w:r>
      <w:proofErr w:type="spellStart"/>
      <w:r w:rsidRPr="00CD0DE2">
        <w:rPr>
          <w:rFonts w:ascii="Times New Roman" w:hAnsi="Times New Roman" w:cs="Times New Roman"/>
          <w:sz w:val="24"/>
        </w:rPr>
        <w:t>x</w:t>
      </w:r>
      <w:proofErr w:type="spellEnd"/>
      <w:r w:rsidRPr="00CD0DE2">
        <w:rPr>
          <w:rFonts w:ascii="Times New Roman" w:hAnsi="Times New Roman" w:cs="Times New Roman"/>
          <w:sz w:val="24"/>
        </w:rPr>
        <w:t xml:space="preserve"> К, где: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340"/>
        <w:gridCol w:w="8165"/>
      </w:tblGrid>
      <w:tr w:rsidR="00CD0DE2" w:rsidRPr="00CD0DE2" w:rsidTr="009513A2">
        <w:tc>
          <w:tcPr>
            <w:tcW w:w="1133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АП</w:t>
            </w:r>
          </w:p>
        </w:tc>
        <w:tc>
          <w:tcPr>
            <w:tcW w:w="340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65" w:type="dxa"/>
          </w:tcPr>
          <w:p w:rsidR="00CD0DE2" w:rsidRPr="00CD0DE2" w:rsidRDefault="00CD0DE2" w:rsidP="00CD0DE2">
            <w:pPr>
              <w:pStyle w:val="ConsPlusNormal2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годовой размер арендной платы (руб.);</w:t>
            </w:r>
          </w:p>
        </w:tc>
      </w:tr>
      <w:tr w:rsidR="00CD0DE2" w:rsidRPr="00CD0DE2" w:rsidTr="009513A2">
        <w:tc>
          <w:tcPr>
            <w:tcW w:w="1133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D0DE2">
              <w:rPr>
                <w:rFonts w:ascii="Times New Roman" w:hAnsi="Times New Roman" w:cs="Times New Roman"/>
                <w:sz w:val="24"/>
              </w:rPr>
              <w:t>Ср</w:t>
            </w:r>
            <w:r w:rsidRPr="00CD0DE2">
              <w:rPr>
                <w:rFonts w:ascii="Times New Roman" w:hAnsi="Times New Roman" w:cs="Times New Roman"/>
                <w:sz w:val="24"/>
                <w:vertAlign w:val="subscript"/>
              </w:rPr>
              <w:t>у</w:t>
            </w:r>
            <w:proofErr w:type="spellEnd"/>
            <w:proofErr w:type="gramEnd"/>
          </w:p>
        </w:tc>
        <w:tc>
          <w:tcPr>
            <w:tcW w:w="340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65" w:type="dxa"/>
          </w:tcPr>
          <w:p w:rsidR="00CD0DE2" w:rsidRPr="00CD0DE2" w:rsidRDefault="00CD0DE2" w:rsidP="00CD0DE2">
            <w:pPr>
              <w:pStyle w:val="ConsPlusNormal2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утвержденный в соответствии со </w:t>
            </w:r>
            <w:r w:rsidRPr="00CD0DE2">
              <w:rPr>
                <w:rFonts w:ascii="Times New Roman" w:hAnsi="Times New Roman" w:cs="Times New Roman"/>
                <w:color w:val="0000FF"/>
                <w:sz w:val="24"/>
              </w:rPr>
              <w:t>статьей 66</w:t>
            </w:r>
            <w:r w:rsidRPr="00CD0DE2">
              <w:rPr>
                <w:rFonts w:ascii="Times New Roman" w:hAnsi="Times New Roman" w:cs="Times New Roman"/>
                <w:sz w:val="24"/>
              </w:rPr>
              <w:t xml:space="preserve"> Земельного кодекса Российской Федерации (руб.);</w:t>
            </w:r>
          </w:p>
        </w:tc>
      </w:tr>
      <w:tr w:rsidR="00CD0DE2" w:rsidRPr="00CD0DE2" w:rsidTr="009513A2">
        <w:tc>
          <w:tcPr>
            <w:tcW w:w="1133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340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65" w:type="dxa"/>
          </w:tcPr>
          <w:p w:rsidR="00CD0DE2" w:rsidRPr="00CD0DE2" w:rsidRDefault="00CD0DE2" w:rsidP="00CD0DE2">
            <w:pPr>
              <w:pStyle w:val="ConsPlusNormal2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площадь земельного участка (кв. м);</w:t>
            </w:r>
          </w:p>
        </w:tc>
      </w:tr>
      <w:tr w:rsidR="00CD0DE2" w:rsidRPr="00CD0DE2" w:rsidTr="009513A2">
        <w:tc>
          <w:tcPr>
            <w:tcW w:w="1133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340" w:type="dxa"/>
          </w:tcPr>
          <w:p w:rsidR="00CD0DE2" w:rsidRPr="00CD0DE2" w:rsidRDefault="00CD0DE2" w:rsidP="00CD0DE2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65" w:type="dxa"/>
          </w:tcPr>
          <w:p w:rsidR="00CD0DE2" w:rsidRPr="00CD0DE2" w:rsidRDefault="00CD0DE2" w:rsidP="00CD0DE2">
            <w:pPr>
              <w:pStyle w:val="ConsPlusNormal2"/>
              <w:rPr>
                <w:rFonts w:ascii="Times New Roman" w:hAnsi="Times New Roman" w:cs="Times New Roman"/>
                <w:sz w:val="24"/>
              </w:rPr>
            </w:pPr>
            <w:r w:rsidRPr="00CD0DE2">
              <w:rPr>
                <w:rFonts w:ascii="Times New Roman" w:hAnsi="Times New Roman" w:cs="Times New Roman"/>
                <w:sz w:val="24"/>
              </w:rPr>
              <w:t>коэффициент, устанавливаемый в отношении земельных участков, кадастровая стоимость которых определена, с учетом видов разрешенного использования земельных участков в соответствии с классификатором,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      </w:r>
          </w:p>
        </w:tc>
      </w:tr>
    </w:tbl>
    <w:p w:rsidR="00CD0DE2" w:rsidRPr="00CD0DE2" w:rsidRDefault="00CD0DE2" w:rsidP="00CD0DE2">
      <w:pPr>
        <w:pStyle w:val="ConsPlusNormal2"/>
        <w:jc w:val="both"/>
        <w:rPr>
          <w:rFonts w:ascii="Times New Roman" w:hAnsi="Times New Roman" w:cs="Times New Roman"/>
          <w:sz w:val="24"/>
        </w:rPr>
      </w:pP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3. Расчет размера арендной платы за земельные участки, находящиеся в муниципальной собственности, производит комитет по управлению муниципальным имуществом Администрации муниципального района (далее КУМИ).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4. При определении размера арендной платы за земельные участки КУМИ запрашивает 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Новгородской области данные о кадастровой стоимости земельного участка, определяемой в соответствии с законодательством об оценочной деятельности.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5. При определении годового размера арендной платы за земельные участки, находящиеся в муниципальной собственности, применяются коэффициенты, установленные решением Совета депутатов Медниковского сельского поселения.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 xml:space="preserve">6. </w:t>
      </w:r>
      <w:proofErr w:type="gramStart"/>
      <w:r w:rsidRPr="00CD0DE2">
        <w:rPr>
          <w:rFonts w:ascii="Times New Roman" w:hAnsi="Times New Roman" w:cs="Times New Roman"/>
          <w:sz w:val="24"/>
        </w:rPr>
        <w:t xml:space="preserve">При переоформлении юридическими лицами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разграничена, на право аренды земельных участков годовой размер арендной платы устанавливается в соответствии со </w:t>
      </w:r>
      <w:r w:rsidRPr="00CD0DE2">
        <w:rPr>
          <w:rFonts w:ascii="Times New Roman" w:hAnsi="Times New Roman" w:cs="Times New Roman"/>
          <w:color w:val="0000FF"/>
          <w:sz w:val="24"/>
        </w:rPr>
        <w:t>статьей 3</w:t>
      </w:r>
      <w:r w:rsidRPr="00CD0DE2">
        <w:rPr>
          <w:rFonts w:ascii="Times New Roman" w:hAnsi="Times New Roman" w:cs="Times New Roman"/>
          <w:sz w:val="24"/>
        </w:rPr>
        <w:t xml:space="preserve"> Федерального закона от 25 октября 2001 года N 137-ФЗ "О введении в действие Земельного кодекса Российской Федерации" в размере:</w:t>
      </w:r>
      <w:proofErr w:type="gramEnd"/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двух процентов кадастровой стоимости арендуемых земельных участков;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 xml:space="preserve">7. </w:t>
      </w:r>
      <w:proofErr w:type="gramStart"/>
      <w:r w:rsidRPr="00CD0DE2">
        <w:rPr>
          <w:rFonts w:ascii="Times New Roman" w:hAnsi="Times New Roman" w:cs="Times New Roman"/>
          <w:sz w:val="24"/>
        </w:rPr>
        <w:t>Если на стороне арендатора земельного участка выступают несколько лиц, являющихся правообладателями помещений в зданиях, строениях, сооружениях, расположенных на неделимом земельном участке, размер арендной платы рассчитывается для каждого из них пропорционально размеру принадлежащей ему доли в праве аренды на земельный участок, определяемой как отношение площади соответствующего помещения к общей площади зданий, строений или сооружений, и вносится каждым арендатором отдельно.</w:t>
      </w:r>
      <w:proofErr w:type="gramEnd"/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 xml:space="preserve">8. В случае если договор аренды земельного участка действует в течение неполного календарного года, размер арендной платы рассчитывается поквартально </w:t>
      </w:r>
      <w:proofErr w:type="gramStart"/>
      <w:r w:rsidRPr="00CD0DE2">
        <w:rPr>
          <w:rFonts w:ascii="Times New Roman" w:hAnsi="Times New Roman" w:cs="Times New Roman"/>
          <w:sz w:val="24"/>
        </w:rPr>
        <w:t xml:space="preserve">исходя из </w:t>
      </w:r>
      <w:r w:rsidRPr="00CD0DE2">
        <w:rPr>
          <w:rFonts w:ascii="Times New Roman" w:hAnsi="Times New Roman" w:cs="Times New Roman"/>
          <w:sz w:val="24"/>
        </w:rPr>
        <w:lastRenderedPageBreak/>
        <w:t>количества дней в квартале текущего года и определяется</w:t>
      </w:r>
      <w:proofErr w:type="gramEnd"/>
      <w:r w:rsidRPr="00CD0DE2">
        <w:rPr>
          <w:rFonts w:ascii="Times New Roman" w:hAnsi="Times New Roman" w:cs="Times New Roman"/>
          <w:sz w:val="24"/>
        </w:rPr>
        <w:t xml:space="preserve"> как отношение количества календарных дней квартала, в течение которых действовал договор аренды земельного участка, к числу календарных дней в году.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 xml:space="preserve">9. Годовой размер арендной платы за земельный участок, предоставленный для размещения объектов, предусмотренных </w:t>
      </w:r>
      <w:r w:rsidRPr="00CD0DE2">
        <w:rPr>
          <w:rFonts w:ascii="Times New Roman" w:hAnsi="Times New Roman" w:cs="Times New Roman"/>
          <w:color w:val="0000FF"/>
          <w:sz w:val="24"/>
        </w:rPr>
        <w:t>подпунктом 2 статьи 49</w:t>
      </w:r>
      <w:r w:rsidRPr="00CD0DE2">
        <w:rPr>
          <w:rFonts w:ascii="Times New Roman" w:hAnsi="Times New Roman" w:cs="Times New Roman"/>
          <w:sz w:val="24"/>
        </w:rPr>
        <w:t xml:space="preserve"> Земельного кодекса Российской Федерации, а также для проведения работ, связанных с пользованием недрами, определяется в размере арендной платы, установленной для соответствующих целей в отношении земельных участков, находящихся в федеральной собственности.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10. Годовой размер арендной платы за земельный участок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 xml:space="preserve">с лицом, которое в соответствии с Земельным </w:t>
      </w:r>
      <w:r w:rsidRPr="00CD0DE2">
        <w:rPr>
          <w:rFonts w:ascii="Times New Roman" w:hAnsi="Times New Roman" w:cs="Times New Roman"/>
          <w:color w:val="0000FF"/>
          <w:sz w:val="24"/>
        </w:rPr>
        <w:t>кодексом</w:t>
      </w:r>
      <w:r w:rsidRPr="00CD0DE2">
        <w:rPr>
          <w:rFonts w:ascii="Times New Roman" w:hAnsi="Times New Roman" w:cs="Times New Roman"/>
          <w:sz w:val="24"/>
        </w:rPr>
        <w:t xml:space="preserve"> Российской Федерации имеет право на предоставление в собственность бесплатно земельного участка, находящегося в государственной собственности, без проведения торгов, в случае если такой земельный участок зарезервирован для государственных или муниципальных </w:t>
      </w:r>
      <w:proofErr w:type="gramStart"/>
      <w:r w:rsidRPr="00CD0DE2">
        <w:rPr>
          <w:rFonts w:ascii="Times New Roman" w:hAnsi="Times New Roman" w:cs="Times New Roman"/>
          <w:sz w:val="24"/>
        </w:rPr>
        <w:t>нужд</w:t>
      </w:r>
      <w:proofErr w:type="gramEnd"/>
      <w:r w:rsidRPr="00CD0DE2">
        <w:rPr>
          <w:rFonts w:ascii="Times New Roman" w:hAnsi="Times New Roman" w:cs="Times New Roman"/>
          <w:sz w:val="24"/>
        </w:rPr>
        <w:t xml:space="preserve"> либо ограничен в обороте;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CD0DE2">
        <w:rPr>
          <w:rFonts w:ascii="Times New Roman" w:hAnsi="Times New Roman" w:cs="Times New Roman"/>
          <w:sz w:val="24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</w:t>
      </w:r>
      <w:proofErr w:type="gramEnd"/>
      <w:r w:rsidRPr="00CD0DE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D0DE2">
        <w:rPr>
          <w:rFonts w:ascii="Times New Roman" w:hAnsi="Times New Roman" w:cs="Times New Roman"/>
          <w:sz w:val="24"/>
        </w:rPr>
        <w:t>социального использования, и в случаях, предусмотренных областным законом, с некоммерческой организацией, созданной Новгородской областью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 xml:space="preserve">в соответствии с </w:t>
      </w:r>
      <w:r w:rsidRPr="00CD0DE2">
        <w:rPr>
          <w:rFonts w:ascii="Times New Roman" w:hAnsi="Times New Roman" w:cs="Times New Roman"/>
          <w:color w:val="0000FF"/>
          <w:sz w:val="24"/>
        </w:rPr>
        <w:t>пунктом 3</w:t>
      </w:r>
      <w:r w:rsidRPr="00CD0DE2">
        <w:rPr>
          <w:rFonts w:ascii="Times New Roman" w:hAnsi="Times New Roman" w:cs="Times New Roman"/>
          <w:sz w:val="24"/>
        </w:rPr>
        <w:t xml:space="preserve"> или </w:t>
      </w:r>
      <w:r w:rsidRPr="00CD0DE2">
        <w:rPr>
          <w:rFonts w:ascii="Times New Roman" w:hAnsi="Times New Roman" w:cs="Times New Roman"/>
          <w:color w:val="0000FF"/>
          <w:sz w:val="24"/>
        </w:rPr>
        <w:t>4 статьи 39.20</w:t>
      </w:r>
      <w:r w:rsidRPr="00CD0DE2">
        <w:rPr>
          <w:rFonts w:ascii="Times New Roman" w:hAnsi="Times New Roman" w:cs="Times New Roman"/>
          <w:sz w:val="24"/>
        </w:rP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11. Годовой размер арендной платы за земельный участок определяется в размере пятидесяти процентов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CD0DE2">
        <w:rPr>
          <w:rFonts w:ascii="Times New Roman" w:hAnsi="Times New Roman" w:cs="Times New Roman"/>
          <w:sz w:val="24"/>
        </w:rPr>
        <w:t xml:space="preserve">с юридическим лицом, заключившим договор об освоении территории в целях строительства стандартного жилья  или договор о комплексном освоении территории в целях строительства стандартного жилья, в отношении земельных участков, предоставленных такому юридическому лицу в соответствии с договором об освоении территории в целях строительства стандартного жилья  или договором о комплексном освоении территории в целях строительства стандартного жилья; </w:t>
      </w:r>
      <w:proofErr w:type="gramEnd"/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CD0DE2">
        <w:rPr>
          <w:rFonts w:ascii="Times New Roman" w:hAnsi="Times New Roman" w:cs="Times New Roman"/>
          <w:sz w:val="24"/>
        </w:rPr>
        <w:t>с юридическим лицом, заключившим договор о комплексном освоении территории в целях строительства стандартного жилья, в отношении земельных участков, образованных из земельного участка,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договором.</w:t>
      </w:r>
      <w:proofErr w:type="gramEnd"/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 xml:space="preserve">12. </w:t>
      </w:r>
      <w:proofErr w:type="gramStart"/>
      <w:r w:rsidRPr="00CD0DE2">
        <w:rPr>
          <w:rFonts w:ascii="Times New Roman" w:hAnsi="Times New Roman" w:cs="Times New Roman"/>
          <w:sz w:val="24"/>
        </w:rPr>
        <w:t xml:space="preserve">Годовой размер арендной платы за земельный участок, предоставленный в соответствии с </w:t>
      </w:r>
      <w:r w:rsidRPr="00CD0DE2">
        <w:rPr>
          <w:rFonts w:ascii="Times New Roman" w:hAnsi="Times New Roman" w:cs="Times New Roman"/>
          <w:color w:val="0000FF"/>
          <w:sz w:val="24"/>
        </w:rPr>
        <w:t>пунктом 15 статьи 3</w:t>
      </w:r>
      <w:r w:rsidRPr="00CD0DE2">
        <w:rPr>
          <w:rFonts w:ascii="Times New Roman" w:hAnsi="Times New Roman" w:cs="Times New Roman"/>
          <w:sz w:val="24"/>
        </w:rPr>
        <w:t xml:space="preserve"> Федерального закона от 25 октября 2001 года N 137-ФЗ "О введении в действие Земельного кодекса Российской Федерации" лицу для </w:t>
      </w:r>
      <w:r w:rsidRPr="00CD0DE2">
        <w:rPr>
          <w:rFonts w:ascii="Times New Roman" w:hAnsi="Times New Roman" w:cs="Times New Roman"/>
          <w:sz w:val="24"/>
        </w:rPr>
        <w:lastRenderedPageBreak/>
        <w:t>жилищного строительства или лицу, к которому перешли права и обязанности по договору аренды такого земельного участка, устанавливается:</w:t>
      </w:r>
      <w:proofErr w:type="gramEnd"/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 xml:space="preserve">в размере двух с половиной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2 лет </w:t>
      </w:r>
      <w:proofErr w:type="gramStart"/>
      <w:r w:rsidRPr="00CD0DE2">
        <w:rPr>
          <w:rFonts w:ascii="Times New Roman" w:hAnsi="Times New Roman" w:cs="Times New Roman"/>
          <w:sz w:val="24"/>
        </w:rPr>
        <w:t>с даты заключения</w:t>
      </w:r>
      <w:proofErr w:type="gramEnd"/>
      <w:r w:rsidRPr="00CD0DE2">
        <w:rPr>
          <w:rFonts w:ascii="Times New Roman" w:hAnsi="Times New Roman" w:cs="Times New Roman"/>
          <w:sz w:val="24"/>
        </w:rPr>
        <w:t xml:space="preserve"> договора аренды земельного участка;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 xml:space="preserve">в размере пяти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3 лет </w:t>
      </w:r>
      <w:proofErr w:type="gramStart"/>
      <w:r w:rsidRPr="00CD0DE2">
        <w:rPr>
          <w:rFonts w:ascii="Times New Roman" w:hAnsi="Times New Roman" w:cs="Times New Roman"/>
          <w:sz w:val="24"/>
        </w:rPr>
        <w:t>с даты заключения</w:t>
      </w:r>
      <w:proofErr w:type="gramEnd"/>
      <w:r w:rsidRPr="00CD0DE2">
        <w:rPr>
          <w:rFonts w:ascii="Times New Roman" w:hAnsi="Times New Roman" w:cs="Times New Roman"/>
          <w:sz w:val="24"/>
        </w:rPr>
        <w:t xml:space="preserve"> договора аренды земельного участка.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13. Размер арендной платы изменяется арендодателем в одностороннем порядке не чаще одного раза в год в случаях: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изменения кадастровой стоимости земельного участка;</w:t>
      </w:r>
    </w:p>
    <w:p w:rsidR="00CD0DE2" w:rsidRPr="00CD0DE2" w:rsidRDefault="00CD0DE2" w:rsidP="00CD0DE2">
      <w:pPr>
        <w:pStyle w:val="ConsPlusNormal2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CD0DE2">
        <w:rPr>
          <w:rFonts w:ascii="Times New Roman" w:hAnsi="Times New Roman" w:cs="Times New Roman"/>
          <w:sz w:val="24"/>
        </w:rPr>
        <w:t>изменения нормативных правовых актов Российской Федерации, нормативных правовых актов Новгородской области, нормативных правовых актов органов местного самоуправления, определяющих исчисление размера арендной платы, порядок и условия ее внесения.</w:t>
      </w:r>
    </w:p>
    <w:p w:rsidR="00CD0DE2" w:rsidRPr="00CD0DE2" w:rsidRDefault="00CD0DE2" w:rsidP="00CD0DE2">
      <w:pPr>
        <w:spacing w:after="0" w:line="240" w:lineRule="auto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 xml:space="preserve">         14. Коэффициенты, устанавливаемые в особых случаях (за 1 кв.м. в год):</w:t>
      </w:r>
    </w:p>
    <w:p w:rsidR="00CD0DE2" w:rsidRPr="00CD0DE2" w:rsidRDefault="00CD0DE2" w:rsidP="00CD0DE2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 xml:space="preserve">14.1. За земельные участки, используемые физическими лицами </w:t>
      </w:r>
      <w:proofErr w:type="gramStart"/>
      <w:r w:rsidRPr="00CD0DE2">
        <w:rPr>
          <w:rFonts w:ascii="Times New Roman" w:hAnsi="Times New Roman" w:cs="Times New Roman"/>
        </w:rPr>
        <w:t>для</w:t>
      </w:r>
      <w:proofErr w:type="gramEnd"/>
      <w:r w:rsidRPr="00CD0DE2">
        <w:rPr>
          <w:rFonts w:ascii="Times New Roman" w:hAnsi="Times New Roman" w:cs="Times New Roman"/>
        </w:rPr>
        <w:t xml:space="preserve">: </w:t>
      </w:r>
    </w:p>
    <w:p w:rsidR="00CD0DE2" w:rsidRPr="00CD0DE2" w:rsidRDefault="00CD0DE2" w:rsidP="00CD0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>установки и эксплуатации металлических гаражей (для категории землепользователей, указанных в статье 391 Налогового кодекса Российской Федерации, при предъявлении ими удостоверений и соответствующих справок) – 0%;</w:t>
      </w:r>
    </w:p>
    <w:p w:rsidR="00CD0DE2" w:rsidRPr="00CD0DE2" w:rsidRDefault="00CD0DE2" w:rsidP="00CD0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>огородничества, сенокошения, садоводства (для категории землепользователей, указанных в статье 391 Налогового кодекса Российской Федерации, при предъявлении ими удостоверений и соответствующих справок) – 0%;</w:t>
      </w:r>
    </w:p>
    <w:p w:rsidR="00406104" w:rsidRPr="00CD0DE2" w:rsidRDefault="00CD0DE2" w:rsidP="00CD0DE2">
      <w:pPr>
        <w:spacing w:after="0" w:line="240" w:lineRule="auto"/>
        <w:rPr>
          <w:rFonts w:ascii="Times New Roman" w:hAnsi="Times New Roman" w:cs="Times New Roman"/>
        </w:rPr>
      </w:pPr>
      <w:r w:rsidRPr="00CD0DE2">
        <w:rPr>
          <w:rFonts w:ascii="Times New Roman" w:hAnsi="Times New Roman" w:cs="Times New Roman"/>
        </w:rPr>
        <w:t xml:space="preserve">       14.2. </w:t>
      </w:r>
      <w:proofErr w:type="gramStart"/>
      <w:r w:rsidRPr="00CD0DE2">
        <w:rPr>
          <w:rFonts w:ascii="Times New Roman" w:hAnsi="Times New Roman" w:cs="Times New Roman"/>
        </w:rPr>
        <w:t>За земельные участки, находящиеся в муниципальной собственности, переданные в аренду юридическим лицам, реализующим инвестиционные проекты, одобренные в установленном порядке, и соответствующие требованиям, установленным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 для организаций, осуществляющих инвестиционные проекты в Новгородской области, утвержденными постановлением Новгородской областной Думы от 29.01.1997 № 500-ОД, на период не более</w:t>
      </w:r>
      <w:proofErr w:type="gramEnd"/>
      <w:r w:rsidRPr="00CD0DE2">
        <w:rPr>
          <w:rFonts w:ascii="Times New Roman" w:hAnsi="Times New Roman" w:cs="Times New Roman"/>
        </w:rPr>
        <w:t xml:space="preserve"> расчетного срока окупаемости – 0%</w:t>
      </w:r>
    </w:p>
    <w:sectPr w:rsidR="00406104" w:rsidRPr="00CD0DE2" w:rsidSect="00CD0D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6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41353E8A"/>
    <w:multiLevelType w:val="hybridMultilevel"/>
    <w:tmpl w:val="98CEBB22"/>
    <w:lvl w:ilvl="0" w:tplc="6E66C6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A044B4B"/>
    <w:multiLevelType w:val="hybridMultilevel"/>
    <w:tmpl w:val="BFBE89EA"/>
    <w:lvl w:ilvl="0" w:tplc="68F2981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1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3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4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2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4"/>
  </w:num>
  <w:num w:numId="10">
    <w:abstractNumId w:val="24"/>
  </w:num>
  <w:num w:numId="11">
    <w:abstractNumId w:val="13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3"/>
  </w:num>
  <w:num w:numId="17">
    <w:abstractNumId w:val="19"/>
  </w:num>
  <w:num w:numId="18">
    <w:abstractNumId w:val="20"/>
  </w:num>
  <w:num w:numId="19">
    <w:abstractNumId w:val="6"/>
  </w:num>
  <w:num w:numId="20">
    <w:abstractNumId w:val="7"/>
  </w:num>
  <w:num w:numId="21">
    <w:abstractNumId w:val="5"/>
  </w:num>
  <w:num w:numId="22">
    <w:abstractNumId w:val="12"/>
  </w:num>
  <w:num w:numId="23">
    <w:abstractNumId w:val="4"/>
  </w:num>
  <w:num w:numId="24">
    <w:abstractNumId w:val="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DE2"/>
    <w:rsid w:val="00406104"/>
    <w:rsid w:val="00CD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0DE2"/>
    <w:pPr>
      <w:keepNext/>
      <w:widowControl w:val="0"/>
      <w:numPr>
        <w:numId w:val="1"/>
      </w:numPr>
      <w:suppressAutoHyphens/>
      <w:spacing w:before="180" w:after="0" w:line="240" w:lineRule="exact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D0DE2"/>
    <w:pPr>
      <w:keepNext/>
      <w:spacing w:after="0" w:line="240" w:lineRule="auto"/>
      <w:ind w:left="426" w:firstLine="4677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D0DE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qFormat/>
    <w:rsid w:val="00CD0DE2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D0DE2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CD0DE2"/>
    <w:pPr>
      <w:keepNext/>
      <w:widowControl w:val="0"/>
      <w:numPr>
        <w:ilvl w:val="5"/>
        <w:numId w:val="1"/>
      </w:numPr>
      <w:suppressAutoHyphens/>
      <w:spacing w:before="100" w:after="0" w:line="240" w:lineRule="exact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D0DE2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D0DE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D0DE2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D0D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D0DE2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D0DE2"/>
    <w:rPr>
      <w:rFonts w:ascii="Times New Roman" w:eastAsia="Times New Roman" w:hAnsi="Times New Roman" w:cs="Times New Roman"/>
      <w:b/>
      <w:spacing w:val="100"/>
      <w:sz w:val="40"/>
      <w:szCs w:val="20"/>
    </w:rPr>
  </w:style>
  <w:style w:type="character" w:customStyle="1" w:styleId="40">
    <w:name w:val="Заголовок 4 Знак"/>
    <w:basedOn w:val="a0"/>
    <w:link w:val="4"/>
    <w:rsid w:val="00CD0DE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D0DE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CD0DE2"/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CD0D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D0D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D0DE2"/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CD0D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p3">
    <w:name w:val="p3"/>
    <w:basedOn w:val="a"/>
    <w:rsid w:val="00CD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D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D0DE2"/>
  </w:style>
  <w:style w:type="table" w:styleId="a3">
    <w:name w:val="Table Grid"/>
    <w:basedOn w:val="a1"/>
    <w:rsid w:val="00CD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D0DE2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D0D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D0DE2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CD0DE2"/>
  </w:style>
  <w:style w:type="character" w:customStyle="1" w:styleId="WW-Absatz-Standardschriftart">
    <w:name w:val="WW-Absatz-Standardschriftart"/>
    <w:rsid w:val="00CD0DE2"/>
  </w:style>
  <w:style w:type="character" w:customStyle="1" w:styleId="WW-Absatz-Standardschriftart1">
    <w:name w:val="WW-Absatz-Standardschriftart1"/>
    <w:rsid w:val="00CD0DE2"/>
  </w:style>
  <w:style w:type="character" w:customStyle="1" w:styleId="11">
    <w:name w:val="Основной шрифт абзаца1"/>
    <w:rsid w:val="00CD0DE2"/>
  </w:style>
  <w:style w:type="character" w:customStyle="1" w:styleId="a5">
    <w:name w:val=" Знак Знак"/>
    <w:rsid w:val="00CD0DE2"/>
    <w:rPr>
      <w:sz w:val="24"/>
      <w:szCs w:val="24"/>
      <w:lang w:val="ru-RU" w:eastAsia="ar-SA" w:bidi="ar-SA"/>
    </w:rPr>
  </w:style>
  <w:style w:type="character" w:customStyle="1" w:styleId="a6">
    <w:name w:val="Символ нумерации"/>
    <w:rsid w:val="00CD0DE2"/>
  </w:style>
  <w:style w:type="paragraph" w:customStyle="1" w:styleId="a7">
    <w:name w:val="Заголовок"/>
    <w:basedOn w:val="a"/>
    <w:next w:val="a8"/>
    <w:rsid w:val="00CD0DE2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8">
    <w:name w:val="Body Text"/>
    <w:basedOn w:val="a"/>
    <w:link w:val="a9"/>
    <w:rsid w:val="00CD0DE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D0DE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8"/>
    <w:rsid w:val="00CD0DE2"/>
  </w:style>
  <w:style w:type="paragraph" w:customStyle="1" w:styleId="12">
    <w:name w:val="Название1"/>
    <w:basedOn w:val="a"/>
    <w:rsid w:val="00CD0DE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D0D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rsid w:val="00CD0DE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CD0D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D0D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PlusNonformat">
    <w:name w:val="ConsPlusNonformat"/>
    <w:rsid w:val="00CD0DE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CD0D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CD0DE2"/>
    <w:pPr>
      <w:jc w:val="center"/>
    </w:pPr>
    <w:rPr>
      <w:b/>
      <w:bCs/>
    </w:rPr>
  </w:style>
  <w:style w:type="paragraph" w:styleId="22">
    <w:name w:val="Body Text 2"/>
    <w:basedOn w:val="a"/>
    <w:link w:val="23"/>
    <w:rsid w:val="00CD0DE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CD0DE2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f">
    <w:name w:val="Balloon Text"/>
    <w:basedOn w:val="a"/>
    <w:link w:val="af0"/>
    <w:rsid w:val="00CD0DE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rsid w:val="00CD0DE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CD0DE2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CD0DE2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1">
    <w:name w:val="Знак Знак"/>
    <w:rsid w:val="00CD0DE2"/>
    <w:rPr>
      <w:sz w:val="24"/>
      <w:szCs w:val="24"/>
      <w:lang w:val="ru-RU" w:eastAsia="ar-SA" w:bidi="ar-SA"/>
    </w:rPr>
  </w:style>
  <w:style w:type="paragraph" w:customStyle="1" w:styleId="p7">
    <w:name w:val="p7"/>
    <w:basedOn w:val="a"/>
    <w:rsid w:val="00CD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CD0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0DE2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D0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Normal (Web)"/>
    <w:basedOn w:val="a"/>
    <w:uiPriority w:val="99"/>
    <w:qFormat/>
    <w:rsid w:val="00CD0DE2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CD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qFormat/>
    <w:rsid w:val="00CD0DE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1">
    <w:name w:val="Основной шрифт абзаца4"/>
    <w:rsid w:val="00CD0DE2"/>
  </w:style>
  <w:style w:type="character" w:customStyle="1" w:styleId="WW-Absatz-Standardschriftart11">
    <w:name w:val="WW-Absatz-Standardschriftart11"/>
    <w:rsid w:val="00CD0DE2"/>
  </w:style>
  <w:style w:type="character" w:customStyle="1" w:styleId="WW-Absatz-Standardschriftart111">
    <w:name w:val="WW-Absatz-Standardschriftart111"/>
    <w:rsid w:val="00CD0DE2"/>
  </w:style>
  <w:style w:type="character" w:customStyle="1" w:styleId="WW-Absatz-Standardschriftart1111">
    <w:name w:val="WW-Absatz-Standardschriftart1111"/>
    <w:rsid w:val="00CD0DE2"/>
  </w:style>
  <w:style w:type="character" w:customStyle="1" w:styleId="WW-Absatz-Standardschriftart11111">
    <w:name w:val="WW-Absatz-Standardschriftart11111"/>
    <w:rsid w:val="00CD0DE2"/>
  </w:style>
  <w:style w:type="character" w:customStyle="1" w:styleId="31">
    <w:name w:val="Основной шрифт абзаца3"/>
    <w:rsid w:val="00CD0DE2"/>
  </w:style>
  <w:style w:type="character" w:customStyle="1" w:styleId="WW-Absatz-Standardschriftart111111">
    <w:name w:val="WW-Absatz-Standardschriftart111111"/>
    <w:rsid w:val="00CD0DE2"/>
  </w:style>
  <w:style w:type="character" w:customStyle="1" w:styleId="WW-Absatz-Standardschriftart1111111">
    <w:name w:val="WW-Absatz-Standardschriftart1111111"/>
    <w:rsid w:val="00CD0DE2"/>
  </w:style>
  <w:style w:type="character" w:customStyle="1" w:styleId="WW-Absatz-Standardschriftart11111111">
    <w:name w:val="WW-Absatz-Standardschriftart11111111"/>
    <w:rsid w:val="00CD0DE2"/>
  </w:style>
  <w:style w:type="character" w:customStyle="1" w:styleId="WW-Absatz-Standardschriftart111111111">
    <w:name w:val="WW-Absatz-Standardschriftart111111111"/>
    <w:rsid w:val="00CD0DE2"/>
  </w:style>
  <w:style w:type="character" w:customStyle="1" w:styleId="25">
    <w:name w:val="Основной шрифт абзаца2"/>
    <w:rsid w:val="00CD0DE2"/>
  </w:style>
  <w:style w:type="character" w:customStyle="1" w:styleId="WW-Absatz-Standardschriftart1111111111">
    <w:name w:val="WW-Absatz-Standardschriftart1111111111"/>
    <w:rsid w:val="00CD0DE2"/>
  </w:style>
  <w:style w:type="character" w:customStyle="1" w:styleId="WW-Absatz-Standardschriftart11111111111">
    <w:name w:val="WW-Absatz-Standardschriftart11111111111"/>
    <w:rsid w:val="00CD0DE2"/>
  </w:style>
  <w:style w:type="character" w:customStyle="1" w:styleId="WW-Absatz-Standardschriftart111111111111">
    <w:name w:val="WW-Absatz-Standardschriftart111111111111"/>
    <w:rsid w:val="00CD0DE2"/>
  </w:style>
  <w:style w:type="character" w:customStyle="1" w:styleId="DefaultParagraphFont">
    <w:name w:val="Default Paragraph Font"/>
    <w:rsid w:val="00CD0DE2"/>
  </w:style>
  <w:style w:type="character" w:styleId="af4">
    <w:name w:val="page number"/>
    <w:basedOn w:val="11"/>
    <w:rsid w:val="00CD0DE2"/>
  </w:style>
  <w:style w:type="paragraph" w:customStyle="1" w:styleId="51">
    <w:name w:val="Название5"/>
    <w:basedOn w:val="a"/>
    <w:rsid w:val="00CD0DE2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6" w:eastAsia="font186" w:hAnsi="font186" w:cs="Tahoma"/>
      <w:i/>
      <w:iCs/>
      <w:sz w:val="24"/>
      <w:szCs w:val="24"/>
      <w:lang w:bidi="ru-RU"/>
    </w:rPr>
  </w:style>
  <w:style w:type="paragraph" w:customStyle="1" w:styleId="52">
    <w:name w:val="Указатель5"/>
    <w:basedOn w:val="a"/>
    <w:rsid w:val="00CD0DE2"/>
    <w:pPr>
      <w:widowControl w:val="0"/>
      <w:suppressLineNumbers/>
      <w:suppressAutoHyphens/>
      <w:autoSpaceDE w:val="0"/>
      <w:spacing w:after="0" w:line="240" w:lineRule="auto"/>
    </w:pPr>
    <w:rPr>
      <w:rFonts w:ascii="font186" w:eastAsia="font186" w:hAnsi="font186" w:cs="Tahoma"/>
      <w:sz w:val="24"/>
      <w:szCs w:val="24"/>
      <w:lang w:bidi="ru-RU"/>
    </w:rPr>
  </w:style>
  <w:style w:type="paragraph" w:customStyle="1" w:styleId="42">
    <w:name w:val="Название4"/>
    <w:basedOn w:val="a"/>
    <w:rsid w:val="00CD0DE2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6" w:eastAsia="font186" w:hAnsi="font186" w:cs="Tahoma"/>
      <w:i/>
      <w:iCs/>
      <w:sz w:val="24"/>
      <w:szCs w:val="24"/>
      <w:lang w:bidi="ru-RU"/>
    </w:rPr>
  </w:style>
  <w:style w:type="paragraph" w:customStyle="1" w:styleId="43">
    <w:name w:val="Указатель4"/>
    <w:basedOn w:val="a"/>
    <w:rsid w:val="00CD0DE2"/>
    <w:pPr>
      <w:widowControl w:val="0"/>
      <w:suppressLineNumbers/>
      <w:suppressAutoHyphens/>
      <w:autoSpaceDE w:val="0"/>
      <w:spacing w:after="0" w:line="240" w:lineRule="auto"/>
    </w:pPr>
    <w:rPr>
      <w:rFonts w:ascii="font186" w:eastAsia="font186" w:hAnsi="font186" w:cs="Tahoma"/>
      <w:sz w:val="24"/>
      <w:szCs w:val="24"/>
      <w:lang w:bidi="ru-RU"/>
    </w:rPr>
  </w:style>
  <w:style w:type="paragraph" w:customStyle="1" w:styleId="32">
    <w:name w:val="Название3"/>
    <w:basedOn w:val="a"/>
    <w:rsid w:val="00CD0DE2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6" w:eastAsia="font186" w:hAnsi="font186" w:cs="Tahoma"/>
      <w:i/>
      <w:iCs/>
      <w:sz w:val="24"/>
      <w:szCs w:val="24"/>
      <w:lang w:bidi="ru-RU"/>
    </w:rPr>
  </w:style>
  <w:style w:type="paragraph" w:customStyle="1" w:styleId="33">
    <w:name w:val="Указатель3"/>
    <w:basedOn w:val="a"/>
    <w:rsid w:val="00CD0DE2"/>
    <w:pPr>
      <w:widowControl w:val="0"/>
      <w:suppressLineNumbers/>
      <w:suppressAutoHyphens/>
      <w:autoSpaceDE w:val="0"/>
      <w:spacing w:after="0" w:line="240" w:lineRule="auto"/>
    </w:pPr>
    <w:rPr>
      <w:rFonts w:ascii="font186" w:eastAsia="font186" w:hAnsi="font186" w:cs="Tahoma"/>
      <w:sz w:val="24"/>
      <w:szCs w:val="24"/>
      <w:lang w:bidi="ru-RU"/>
    </w:rPr>
  </w:style>
  <w:style w:type="paragraph" w:customStyle="1" w:styleId="26">
    <w:name w:val="Название2"/>
    <w:basedOn w:val="a"/>
    <w:rsid w:val="00CD0DE2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6" w:eastAsia="font186" w:hAnsi="font186" w:cs="Tahoma"/>
      <w:i/>
      <w:iCs/>
      <w:sz w:val="24"/>
      <w:szCs w:val="24"/>
      <w:lang w:bidi="ru-RU"/>
    </w:rPr>
  </w:style>
  <w:style w:type="paragraph" w:customStyle="1" w:styleId="27">
    <w:name w:val="Указатель2"/>
    <w:basedOn w:val="a"/>
    <w:rsid w:val="00CD0DE2"/>
    <w:pPr>
      <w:widowControl w:val="0"/>
      <w:suppressLineNumbers/>
      <w:suppressAutoHyphens/>
      <w:autoSpaceDE w:val="0"/>
      <w:spacing w:after="0" w:line="240" w:lineRule="auto"/>
    </w:pPr>
    <w:rPr>
      <w:rFonts w:ascii="font186" w:eastAsia="font186" w:hAnsi="font186" w:cs="Tahoma"/>
      <w:sz w:val="24"/>
      <w:szCs w:val="24"/>
      <w:lang w:bidi="ru-RU"/>
    </w:rPr>
  </w:style>
  <w:style w:type="paragraph" w:customStyle="1" w:styleId="ConsPlusCell">
    <w:name w:val="ConsPlusCell"/>
    <w:basedOn w:val="a"/>
    <w:rsid w:val="00CD0D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CD0DE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f5">
    <w:name w:val="header"/>
    <w:basedOn w:val="a"/>
    <w:link w:val="af6"/>
    <w:rsid w:val="00CD0DE2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font186" w:eastAsia="font186" w:hAnsi="font186" w:cs="font186"/>
      <w:sz w:val="24"/>
      <w:szCs w:val="24"/>
      <w:lang w:bidi="ru-RU"/>
    </w:rPr>
  </w:style>
  <w:style w:type="character" w:customStyle="1" w:styleId="af6">
    <w:name w:val="Верхний колонтитул Знак"/>
    <w:basedOn w:val="a0"/>
    <w:link w:val="af5"/>
    <w:rsid w:val="00CD0DE2"/>
    <w:rPr>
      <w:rFonts w:ascii="font186" w:eastAsia="font186" w:hAnsi="font186" w:cs="font186"/>
      <w:sz w:val="24"/>
      <w:szCs w:val="24"/>
      <w:lang w:bidi="ru-RU"/>
    </w:rPr>
  </w:style>
  <w:style w:type="paragraph" w:customStyle="1" w:styleId="af7">
    <w:name w:val="Содержимое врезки"/>
    <w:basedOn w:val="a8"/>
    <w:rsid w:val="00CD0DE2"/>
    <w:pPr>
      <w:autoSpaceDE w:val="0"/>
      <w:spacing w:after="120"/>
      <w:jc w:val="left"/>
    </w:pPr>
    <w:rPr>
      <w:rFonts w:ascii="font186" w:eastAsia="font186" w:hAnsi="font186" w:cs="font186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CD0DE2"/>
    <w:pPr>
      <w:widowControl w:val="0"/>
      <w:suppressLineNumbers/>
      <w:tabs>
        <w:tab w:val="center" w:pos="4818"/>
        <w:tab w:val="right" w:pos="9637"/>
      </w:tabs>
      <w:suppressAutoHyphens/>
      <w:autoSpaceDE w:val="0"/>
      <w:spacing w:after="0" w:line="240" w:lineRule="auto"/>
    </w:pPr>
    <w:rPr>
      <w:rFonts w:ascii="font186" w:eastAsia="font186" w:hAnsi="font186" w:cs="font186"/>
      <w:sz w:val="24"/>
      <w:szCs w:val="24"/>
      <w:lang w:bidi="ru-RU"/>
    </w:rPr>
  </w:style>
  <w:style w:type="character" w:customStyle="1" w:styleId="af9">
    <w:name w:val="Нижний колонтитул Знак"/>
    <w:basedOn w:val="a0"/>
    <w:link w:val="af8"/>
    <w:rsid w:val="00CD0DE2"/>
    <w:rPr>
      <w:rFonts w:ascii="font186" w:eastAsia="font186" w:hAnsi="font186" w:cs="font186"/>
      <w:sz w:val="24"/>
      <w:szCs w:val="24"/>
      <w:lang w:bidi="ru-RU"/>
    </w:rPr>
  </w:style>
  <w:style w:type="character" w:customStyle="1" w:styleId="120">
    <w:name w:val=" Знак Знак12"/>
    <w:rsid w:val="00CD0DE2"/>
    <w:rPr>
      <w:b/>
      <w:sz w:val="22"/>
      <w:lang w:val="ru-RU" w:eastAsia="ru-RU" w:bidi="ar-SA"/>
    </w:rPr>
  </w:style>
  <w:style w:type="numbering" w:customStyle="1" w:styleId="15">
    <w:name w:val="Нет списка1"/>
    <w:next w:val="a2"/>
    <w:semiHidden/>
    <w:unhideWhenUsed/>
    <w:rsid w:val="00CD0DE2"/>
  </w:style>
  <w:style w:type="paragraph" w:styleId="afa">
    <w:name w:val="Title"/>
    <w:basedOn w:val="a"/>
    <w:link w:val="afb"/>
    <w:qFormat/>
    <w:rsid w:val="00CD0DE2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CD0DE2"/>
    <w:rPr>
      <w:rFonts w:ascii="Times New Roman" w:eastAsia="Times New Roman" w:hAnsi="Times New Roman" w:cs="Times New Roman"/>
      <w:b/>
      <w:sz w:val="28"/>
      <w:szCs w:val="20"/>
    </w:rPr>
  </w:style>
  <w:style w:type="paragraph" w:styleId="28">
    <w:name w:val="Body Text Indent 2"/>
    <w:basedOn w:val="a"/>
    <w:link w:val="29"/>
    <w:rsid w:val="00CD0DE2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9">
    <w:name w:val="Основной текст с отступом 2 Знак"/>
    <w:basedOn w:val="a0"/>
    <w:link w:val="28"/>
    <w:rsid w:val="00CD0DE2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16">
    <w:name w:val="Сетка таблицы1"/>
    <w:basedOn w:val="a1"/>
    <w:next w:val="a3"/>
    <w:rsid w:val="00CD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CD0DE2"/>
  </w:style>
  <w:style w:type="character" w:customStyle="1" w:styleId="WW8Num1z0">
    <w:name w:val="WW8Num1z0"/>
    <w:rsid w:val="00CD0DE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CD0DE2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CD0DE2"/>
    <w:rPr>
      <w:sz w:val="28"/>
      <w:szCs w:val="28"/>
    </w:rPr>
  </w:style>
  <w:style w:type="character" w:customStyle="1" w:styleId="RTFNum22">
    <w:name w:val="RTF_Num 2 2"/>
    <w:rsid w:val="00CD0DE2"/>
    <w:rPr>
      <w:sz w:val="28"/>
      <w:szCs w:val="28"/>
    </w:rPr>
  </w:style>
  <w:style w:type="character" w:customStyle="1" w:styleId="RTFNum23">
    <w:name w:val="RTF_Num 2 3"/>
    <w:rsid w:val="00CD0DE2"/>
    <w:rPr>
      <w:sz w:val="28"/>
      <w:szCs w:val="28"/>
    </w:rPr>
  </w:style>
  <w:style w:type="character" w:customStyle="1" w:styleId="RTFNum24">
    <w:name w:val="RTF_Num 2 4"/>
    <w:rsid w:val="00CD0DE2"/>
  </w:style>
  <w:style w:type="character" w:customStyle="1" w:styleId="RTFNum25">
    <w:name w:val="RTF_Num 2 5"/>
    <w:rsid w:val="00CD0DE2"/>
  </w:style>
  <w:style w:type="character" w:customStyle="1" w:styleId="RTFNum26">
    <w:name w:val="RTF_Num 2 6"/>
    <w:rsid w:val="00CD0DE2"/>
  </w:style>
  <w:style w:type="character" w:customStyle="1" w:styleId="RTFNum27">
    <w:name w:val="RTF_Num 2 7"/>
    <w:rsid w:val="00CD0DE2"/>
  </w:style>
  <w:style w:type="character" w:customStyle="1" w:styleId="RTFNum28">
    <w:name w:val="RTF_Num 2 8"/>
    <w:rsid w:val="00CD0DE2"/>
  </w:style>
  <w:style w:type="character" w:customStyle="1" w:styleId="RTFNum29">
    <w:name w:val="RTF_Num 2 9"/>
    <w:rsid w:val="00CD0DE2"/>
  </w:style>
  <w:style w:type="character" w:customStyle="1" w:styleId="RTFNum31">
    <w:name w:val="RTF_Num 3 1"/>
    <w:rsid w:val="00CD0DE2"/>
  </w:style>
  <w:style w:type="character" w:customStyle="1" w:styleId="RTFNum32">
    <w:name w:val="RTF_Num 3 2"/>
    <w:rsid w:val="00CD0DE2"/>
  </w:style>
  <w:style w:type="character" w:customStyle="1" w:styleId="RTFNum33">
    <w:name w:val="RTF_Num 3 3"/>
    <w:rsid w:val="00CD0DE2"/>
  </w:style>
  <w:style w:type="character" w:customStyle="1" w:styleId="RTFNum34">
    <w:name w:val="RTF_Num 3 4"/>
    <w:rsid w:val="00CD0DE2"/>
  </w:style>
  <w:style w:type="character" w:customStyle="1" w:styleId="RTFNum35">
    <w:name w:val="RTF_Num 3 5"/>
    <w:rsid w:val="00CD0DE2"/>
  </w:style>
  <w:style w:type="character" w:customStyle="1" w:styleId="RTFNum36">
    <w:name w:val="RTF_Num 3 6"/>
    <w:rsid w:val="00CD0DE2"/>
  </w:style>
  <w:style w:type="character" w:customStyle="1" w:styleId="RTFNum37">
    <w:name w:val="RTF_Num 3 7"/>
    <w:rsid w:val="00CD0DE2"/>
  </w:style>
  <w:style w:type="character" w:customStyle="1" w:styleId="RTFNum38">
    <w:name w:val="RTF_Num 3 8"/>
    <w:rsid w:val="00CD0DE2"/>
  </w:style>
  <w:style w:type="character" w:customStyle="1" w:styleId="RTFNum39">
    <w:name w:val="RTF_Num 3 9"/>
    <w:rsid w:val="00CD0DE2"/>
  </w:style>
  <w:style w:type="character" w:customStyle="1" w:styleId="Iuu-">
    <w:name w:val="„I„~„„„u„‚„~„u„„-„ƒ„ƒ„"/>
    <w:rsid w:val="00CD0DE2"/>
    <w:rPr>
      <w:color w:val="000080"/>
      <w:u w:val="single"/>
    </w:rPr>
  </w:style>
  <w:style w:type="character" w:customStyle="1" w:styleId="WW-Iuu-">
    <w:name w:val="WW-„I„~„„„u„‚„~„u„„-„ƒ„ƒ„"/>
    <w:rsid w:val="00CD0DE2"/>
    <w:rPr>
      <w:color w:val="000080"/>
      <w:u w:val="single"/>
    </w:rPr>
  </w:style>
  <w:style w:type="paragraph" w:styleId="afc">
    <w:name w:val="caption"/>
    <w:basedOn w:val="a"/>
    <w:qFormat/>
    <w:rsid w:val="00CD0DE2"/>
    <w:pPr>
      <w:widowControl w:val="0"/>
      <w:suppressLineNumbers/>
      <w:suppressAutoHyphens/>
      <w:autoSpaceDE w:val="0"/>
      <w:spacing w:before="120" w:after="120" w:line="240" w:lineRule="auto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customStyle="1" w:styleId="Apxr">
    <w:name w:val="„A„p„x„€„r„"/>
    <w:rsid w:val="00CD0DE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CD0DE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CD0DE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CD0DE2"/>
    <w:pPr>
      <w:spacing w:after="120"/>
    </w:pPr>
  </w:style>
  <w:style w:type="paragraph" w:customStyle="1" w:styleId="afe">
    <w:name w:val="Ñïèñîê"/>
    <w:basedOn w:val="WW-"/>
    <w:rsid w:val="00CD0DE2"/>
    <w:rPr>
      <w:rFonts w:eastAsia="Mangal"/>
    </w:rPr>
  </w:style>
  <w:style w:type="paragraph" w:customStyle="1" w:styleId="aff">
    <w:name w:val="Íàçâàíèå"/>
    <w:basedOn w:val="p"/>
    <w:rsid w:val="00CD0DE2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CD0DE2"/>
    <w:rPr>
      <w:rFonts w:eastAsia="Mangal"/>
    </w:rPr>
  </w:style>
  <w:style w:type="paragraph" w:customStyle="1" w:styleId="z">
    <w:name w:val="„z"/>
    <w:rsid w:val="00CD0DE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CD0DE2"/>
    <w:pPr>
      <w:spacing w:after="120"/>
    </w:pPr>
  </w:style>
  <w:style w:type="paragraph" w:customStyle="1" w:styleId="WW-0">
    <w:name w:val="WW-Ñïèñîê"/>
    <w:basedOn w:val="WW-1"/>
    <w:rsid w:val="00CD0DE2"/>
    <w:rPr>
      <w:rFonts w:cs="Mangal"/>
    </w:rPr>
  </w:style>
  <w:style w:type="paragraph" w:customStyle="1" w:styleId="WW-2">
    <w:name w:val="WW-Íàçâàíèå"/>
    <w:basedOn w:val="z"/>
    <w:rsid w:val="00CD0DE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CD0DE2"/>
    <w:rPr>
      <w:rFonts w:cs="Mangal"/>
    </w:rPr>
  </w:style>
  <w:style w:type="paragraph" w:customStyle="1" w:styleId="WW-10">
    <w:name w:val="WW-Ñïèñîê1"/>
    <w:basedOn w:val="afd"/>
    <w:rsid w:val="00CD0DE2"/>
    <w:rPr>
      <w:rFonts w:eastAsia="Mangal"/>
    </w:rPr>
  </w:style>
  <w:style w:type="paragraph" w:customStyle="1" w:styleId="WW-11">
    <w:name w:val="WW-Íàçâàíèå1"/>
    <w:basedOn w:val="Apxr"/>
    <w:rsid w:val="00CD0DE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CD0DE2"/>
    <w:rPr>
      <w:rFonts w:eastAsia="Mangal"/>
      <w:lang w:eastAsia="zh-CN"/>
    </w:rPr>
  </w:style>
  <w:style w:type="character" w:customStyle="1" w:styleId="34">
    <w:name w:val=" Знак Знак3"/>
    <w:rsid w:val="00CD0DE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CD0DE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numbering" w:customStyle="1" w:styleId="2a">
    <w:name w:val="Нет списка2"/>
    <w:next w:val="a2"/>
    <w:semiHidden/>
    <w:rsid w:val="00CD0DE2"/>
  </w:style>
  <w:style w:type="character" w:customStyle="1" w:styleId="WW8Num3z0">
    <w:name w:val="WW8Num3z0"/>
    <w:rsid w:val="00CD0DE2"/>
    <w:rPr>
      <w:sz w:val="28"/>
      <w:szCs w:val="34"/>
    </w:rPr>
  </w:style>
  <w:style w:type="character" w:customStyle="1" w:styleId="WW8Num4z2">
    <w:name w:val="WW8Num4z2"/>
    <w:rsid w:val="00CD0DE2"/>
    <w:rPr>
      <w:sz w:val="28"/>
      <w:szCs w:val="34"/>
    </w:rPr>
  </w:style>
  <w:style w:type="character" w:customStyle="1" w:styleId="WW8Num5z2">
    <w:name w:val="WW8Num5z2"/>
    <w:rsid w:val="00CD0DE2"/>
    <w:rPr>
      <w:sz w:val="28"/>
      <w:szCs w:val="34"/>
    </w:rPr>
  </w:style>
  <w:style w:type="character" w:customStyle="1" w:styleId="WW8Num4z0">
    <w:name w:val="WW8Num4z0"/>
    <w:rsid w:val="00CD0DE2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CD0DE2"/>
  </w:style>
  <w:style w:type="character" w:customStyle="1" w:styleId="WW-Absatz-Standardschriftart11111111111111">
    <w:name w:val="WW-Absatz-Standardschriftart11111111111111"/>
    <w:rsid w:val="00CD0DE2"/>
  </w:style>
  <w:style w:type="character" w:customStyle="1" w:styleId="WW-Absatz-Standardschriftart111111111111111">
    <w:name w:val="WW-Absatz-Standardschriftart111111111111111"/>
    <w:rsid w:val="00CD0DE2"/>
  </w:style>
  <w:style w:type="character" w:customStyle="1" w:styleId="WW-Absatz-Standardschriftart1111111111111111">
    <w:name w:val="WW-Absatz-Standardschriftart1111111111111111"/>
    <w:rsid w:val="00CD0DE2"/>
  </w:style>
  <w:style w:type="character" w:customStyle="1" w:styleId="WW-Absatz-Standardschriftart11111111111111111">
    <w:name w:val="WW-Absatz-Standardschriftart11111111111111111"/>
    <w:rsid w:val="00CD0DE2"/>
  </w:style>
  <w:style w:type="character" w:customStyle="1" w:styleId="aff1">
    <w:name w:val="Маркеры списка"/>
    <w:rsid w:val="00CD0DE2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CD0DE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numbering" w:customStyle="1" w:styleId="35">
    <w:name w:val="Нет списка3"/>
    <w:next w:val="a2"/>
    <w:semiHidden/>
    <w:rsid w:val="00CD0DE2"/>
  </w:style>
  <w:style w:type="numbering" w:customStyle="1" w:styleId="44">
    <w:name w:val="Нет списка4"/>
    <w:next w:val="a2"/>
    <w:semiHidden/>
    <w:rsid w:val="00CD0DE2"/>
  </w:style>
  <w:style w:type="numbering" w:customStyle="1" w:styleId="53">
    <w:name w:val="Нет списка5"/>
    <w:next w:val="a2"/>
    <w:semiHidden/>
    <w:rsid w:val="00CD0DE2"/>
  </w:style>
  <w:style w:type="table" w:customStyle="1" w:styleId="2b">
    <w:name w:val="Сетка таблицы2"/>
    <w:basedOn w:val="a1"/>
    <w:next w:val="a3"/>
    <w:rsid w:val="00CD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CD0DE2"/>
  </w:style>
  <w:style w:type="table" w:customStyle="1" w:styleId="36">
    <w:name w:val="Сетка таблицы3"/>
    <w:basedOn w:val="a1"/>
    <w:next w:val="a3"/>
    <w:rsid w:val="00CD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CD0DE2"/>
  </w:style>
  <w:style w:type="table" w:customStyle="1" w:styleId="45">
    <w:name w:val="Сетка таблицы4"/>
    <w:basedOn w:val="a1"/>
    <w:next w:val="a3"/>
    <w:rsid w:val="00CD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CD0DE2"/>
  </w:style>
  <w:style w:type="paragraph" w:styleId="aff2">
    <w:name w:val="Document Map"/>
    <w:basedOn w:val="a"/>
    <w:link w:val="aff3"/>
    <w:rsid w:val="00CD0DE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character" w:customStyle="1" w:styleId="aff3">
    <w:name w:val="Схема документа Знак"/>
    <w:basedOn w:val="a0"/>
    <w:link w:val="aff2"/>
    <w:rsid w:val="00CD0DE2"/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CD0DE2"/>
    <w:rPr>
      <w:rFonts w:ascii="Segoe UI" w:eastAsia="font186" w:hAnsi="Segoe UI" w:cs="Segoe UI"/>
      <w:sz w:val="16"/>
      <w:szCs w:val="16"/>
      <w:lang w:bidi="ru-RU"/>
    </w:rPr>
  </w:style>
  <w:style w:type="paragraph" w:styleId="aff4">
    <w:name w:val="No Spacing"/>
    <w:link w:val="aff5"/>
    <w:qFormat/>
    <w:rsid w:val="00CD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1">
    <w:name w:val="Нет списка9"/>
    <w:next w:val="a2"/>
    <w:semiHidden/>
    <w:unhideWhenUsed/>
    <w:rsid w:val="00CD0DE2"/>
  </w:style>
  <w:style w:type="numbering" w:customStyle="1" w:styleId="100">
    <w:name w:val="Нет списка10"/>
    <w:next w:val="a2"/>
    <w:semiHidden/>
    <w:rsid w:val="00CD0DE2"/>
  </w:style>
  <w:style w:type="table" w:customStyle="1" w:styleId="54">
    <w:name w:val="Сетка таблицы5"/>
    <w:basedOn w:val="a1"/>
    <w:next w:val="a3"/>
    <w:rsid w:val="00CD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qFormat/>
    <w:rsid w:val="00CD0DE2"/>
    <w:rPr>
      <w:i/>
      <w:iCs/>
    </w:rPr>
  </w:style>
  <w:style w:type="paragraph" w:styleId="37">
    <w:name w:val="Body Text 3"/>
    <w:basedOn w:val="a"/>
    <w:link w:val="38"/>
    <w:rsid w:val="00CD0D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8">
    <w:name w:val="Основной текст 3 Знак"/>
    <w:basedOn w:val="a0"/>
    <w:link w:val="37"/>
    <w:rsid w:val="00CD0DE2"/>
    <w:rPr>
      <w:rFonts w:ascii="Times New Roman" w:eastAsia="Times New Roman" w:hAnsi="Times New Roman" w:cs="Times New Roman"/>
      <w:sz w:val="16"/>
      <w:szCs w:val="16"/>
      <w:lang/>
    </w:rPr>
  </w:style>
  <w:style w:type="numbering" w:customStyle="1" w:styleId="111">
    <w:name w:val="Нет списка111"/>
    <w:next w:val="a2"/>
    <w:semiHidden/>
    <w:rsid w:val="00CD0DE2"/>
  </w:style>
  <w:style w:type="table" w:customStyle="1" w:styleId="62">
    <w:name w:val="Сетка таблицы6"/>
    <w:basedOn w:val="a1"/>
    <w:next w:val="a3"/>
    <w:rsid w:val="00CD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CD0DE2"/>
  </w:style>
  <w:style w:type="paragraph" w:styleId="aff7">
    <w:name w:val="Block Text"/>
    <w:basedOn w:val="a"/>
    <w:unhideWhenUsed/>
    <w:rsid w:val="00CD0DE2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</w:rPr>
  </w:style>
  <w:style w:type="numbering" w:customStyle="1" w:styleId="130">
    <w:name w:val="Нет списка13"/>
    <w:next w:val="a2"/>
    <w:semiHidden/>
    <w:unhideWhenUsed/>
    <w:rsid w:val="00CD0DE2"/>
  </w:style>
  <w:style w:type="paragraph" w:customStyle="1" w:styleId="aff8">
    <w:name w:val="Знак Знак Знак Знак Знак Знак Знак"/>
    <w:basedOn w:val="a"/>
    <w:rsid w:val="00CD0DE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1">
    <w:name w:val="  ConsPlusNormal"/>
    <w:rsid w:val="00CD0DE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CD0DE2"/>
  </w:style>
  <w:style w:type="paragraph" w:customStyle="1" w:styleId="ConsPlusNonformat0">
    <w:name w:val="  ConsPlusNonformat"/>
    <w:rsid w:val="00CD0DE2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0">
    <w:name w:val="  ConsPlusTitle"/>
    <w:rsid w:val="00CD0DE2"/>
    <w:pPr>
      <w:suppressAutoHyphens/>
      <w:spacing w:after="0" w:line="240" w:lineRule="auto"/>
    </w:pPr>
    <w:rPr>
      <w:rFonts w:ascii="Arial" w:eastAsia="Arial" w:hAnsi="Arial" w:cs="Courier New"/>
      <w:b/>
      <w:sz w:val="20"/>
      <w:szCs w:val="24"/>
      <w:lang w:eastAsia="zh-CN" w:bidi="hi-IN"/>
    </w:rPr>
  </w:style>
  <w:style w:type="paragraph" w:customStyle="1" w:styleId="ConsPlusCell0">
    <w:name w:val="  ConsPlusCell"/>
    <w:rsid w:val="00CD0DE2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DocList0">
    <w:name w:val="  ConsPlusDocList"/>
    <w:rsid w:val="00CD0DE2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  ConsPlusTitlePage"/>
    <w:rsid w:val="00CD0DE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  ConsPlusJurTerm"/>
    <w:rsid w:val="00CD0DE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CD0DE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ff9">
    <w:name w:val="FollowedHyperlink"/>
    <w:basedOn w:val="a0"/>
    <w:rsid w:val="00CD0DE2"/>
    <w:rPr>
      <w:color w:val="800080"/>
      <w:u w:val="single"/>
    </w:rPr>
  </w:style>
  <w:style w:type="paragraph" w:customStyle="1" w:styleId="affa">
    <w:name w:val="Стиль"/>
    <w:qFormat/>
    <w:rsid w:val="00CD0DE2"/>
    <w:pPr>
      <w:widowControl w:val="0"/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customStyle="1" w:styleId="19">
    <w:name w:val="Нижний колонтитул1"/>
    <w:basedOn w:val="a"/>
    <w:qFormat/>
    <w:rsid w:val="00CD0DE2"/>
    <w:pPr>
      <w:tabs>
        <w:tab w:val="center" w:pos="4677"/>
        <w:tab w:val="right" w:pos="9355"/>
      </w:tabs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paragraph" w:customStyle="1" w:styleId="Style2">
    <w:name w:val="_Style 2"/>
    <w:basedOn w:val="a"/>
    <w:qFormat/>
    <w:rsid w:val="00CD0DE2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affb">
    <w:name w:val="Strong"/>
    <w:basedOn w:val="a0"/>
    <w:qFormat/>
    <w:rsid w:val="00CD0DE2"/>
    <w:rPr>
      <w:b/>
      <w:bCs/>
    </w:rPr>
  </w:style>
  <w:style w:type="paragraph" w:customStyle="1" w:styleId="msonormalcxspmiddle">
    <w:name w:val="msonormalcxspmiddle"/>
    <w:basedOn w:val="a"/>
    <w:rsid w:val="00CD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0">
    <w:name w:val="Знак Знак18"/>
    <w:locked/>
    <w:rsid w:val="00CD0DE2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CD0DE2"/>
    <w:rPr>
      <w:sz w:val="24"/>
      <w:lang w:val="ru-RU" w:eastAsia="ru-RU" w:bidi="ar-SA"/>
    </w:rPr>
  </w:style>
  <w:style w:type="character" w:customStyle="1" w:styleId="160">
    <w:name w:val="Знак Знак16"/>
    <w:locked/>
    <w:rsid w:val="00CD0DE2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CD0DE2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CD0DE2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CD0DE2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CD0DE2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CD0DE2"/>
    <w:rPr>
      <w:rFonts w:ascii="Arial" w:hAnsi="Arial" w:cs="Arial"/>
      <w:sz w:val="22"/>
      <w:szCs w:val="22"/>
      <w:lang w:val="ru-RU" w:eastAsia="ar-SA" w:bidi="ar-SA"/>
    </w:rPr>
  </w:style>
  <w:style w:type="paragraph" w:styleId="affc">
    <w:name w:val="footnote text"/>
    <w:basedOn w:val="a"/>
    <w:link w:val="affd"/>
    <w:rsid w:val="00CD0DE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rsid w:val="00CD0DE2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82">
    <w:name w:val="Знак Знак8"/>
    <w:locked/>
    <w:rsid w:val="00CD0DE2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CD0DE2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CD0DE2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CD0DE2"/>
    <w:rPr>
      <w:sz w:val="28"/>
      <w:lang w:val="ru-RU" w:eastAsia="ar-SA" w:bidi="ar-SA"/>
    </w:rPr>
  </w:style>
  <w:style w:type="character" w:customStyle="1" w:styleId="63">
    <w:name w:val="Знак Знак6"/>
    <w:locked/>
    <w:rsid w:val="00CD0DE2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CD0DE2"/>
    <w:rPr>
      <w:b/>
      <w:sz w:val="40"/>
      <w:lang w:val="ru-RU" w:eastAsia="ru-RU" w:bidi="ar-SA"/>
    </w:rPr>
  </w:style>
  <w:style w:type="character" w:customStyle="1" w:styleId="39">
    <w:name w:val="Знак Знак3"/>
    <w:locked/>
    <w:rsid w:val="00CD0DE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f5">
    <w:name w:val="Без интервала Знак"/>
    <w:link w:val="aff4"/>
    <w:locked/>
    <w:rsid w:val="00CD0DE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0">
    <w:name w:val="ConsPlusTitlePage"/>
    <w:rsid w:val="00CD0DE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0">
    <w:name w:val="ConsPlusJurTerm"/>
    <w:rsid w:val="00CD0DE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CD0DE2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Cambria" w:eastAsia="Times New Roman" w:hAnsi="Cambria" w:cs="Times New Roman"/>
      <w:sz w:val="24"/>
      <w:szCs w:val="24"/>
    </w:rPr>
  </w:style>
  <w:style w:type="character" w:styleId="affe">
    <w:name w:val="footnote reference"/>
    <w:rsid w:val="00CD0DE2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CD0DE2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CD0DE2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CD0DE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character" w:customStyle="1" w:styleId="extended-textfull">
    <w:name w:val="extended-text__full"/>
    <w:basedOn w:val="a0"/>
    <w:rsid w:val="00CD0DE2"/>
  </w:style>
  <w:style w:type="paragraph" w:customStyle="1" w:styleId="1a">
    <w:name w:val="Обычный (веб)1"/>
    <w:basedOn w:val="a"/>
    <w:rsid w:val="00CD0DE2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b">
    <w:name w:val="Гиперссылка1"/>
    <w:basedOn w:val="a0"/>
    <w:qFormat/>
    <w:rsid w:val="00CD0D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9397</Words>
  <Characters>53567</Characters>
  <Application>Microsoft Office Word</Application>
  <DocSecurity>0</DocSecurity>
  <Lines>446</Lines>
  <Paragraphs>125</Paragraphs>
  <ScaleCrop>false</ScaleCrop>
  <Company>Reanimator Extreme Edition</Company>
  <LinksUpToDate>false</LinksUpToDate>
  <CharactersWithSpaces>62839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2020-12-09T11:03:00Z</dcterms:created>
  <dcterms:modified xsi:type="dcterms:W3CDTF">2020-12-09T11:04:00Z</dcterms:modified>
</cp:coreProperties>
</file>