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8A" w:rsidRDefault="00D9368A" w:rsidP="00D93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9D" w:rsidRPr="008457E2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7D9D" w:rsidRPr="008457E2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8457E2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417D9D" w:rsidRDefault="00D9368A" w:rsidP="00D93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</w:t>
      </w:r>
      <w:r w:rsidRPr="008457E2">
        <w:rPr>
          <w:rFonts w:ascii="Times New Roman" w:hAnsi="Times New Roman"/>
          <w:b/>
          <w:sz w:val="28"/>
          <w:szCs w:val="28"/>
        </w:rPr>
        <w:t>едниковского сельского поселения</w:t>
      </w:r>
    </w:p>
    <w:p w:rsidR="00D9368A" w:rsidRPr="008457E2" w:rsidRDefault="00D9368A" w:rsidP="00D93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D9D" w:rsidRDefault="00417D9D" w:rsidP="00D9368A">
      <w:pPr>
        <w:jc w:val="center"/>
        <w:rPr>
          <w:rFonts w:ascii="Times New Roman" w:hAnsi="Times New Roman"/>
          <w:b/>
          <w:sz w:val="32"/>
          <w:szCs w:val="32"/>
        </w:rPr>
      </w:pPr>
      <w:r w:rsidRPr="008457E2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9368A" w:rsidRPr="008457E2" w:rsidRDefault="00D9368A" w:rsidP="00D936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417D9D" w:rsidRPr="00D9368A" w:rsidRDefault="00D9368A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D9368A">
        <w:rPr>
          <w:rFonts w:ascii="Times New Roman" w:hAnsi="Times New Roman"/>
          <w:b/>
          <w:sz w:val="28"/>
          <w:szCs w:val="28"/>
        </w:rPr>
        <w:t>о</w:t>
      </w:r>
      <w:r w:rsidR="00417D9D" w:rsidRPr="00D9368A">
        <w:rPr>
          <w:rFonts w:ascii="Times New Roman" w:hAnsi="Times New Roman"/>
          <w:b/>
          <w:sz w:val="28"/>
          <w:szCs w:val="28"/>
        </w:rPr>
        <w:t>т</w:t>
      </w:r>
      <w:r w:rsidRPr="00D9368A">
        <w:rPr>
          <w:rFonts w:ascii="Times New Roman" w:hAnsi="Times New Roman"/>
          <w:b/>
          <w:sz w:val="28"/>
          <w:szCs w:val="28"/>
        </w:rPr>
        <w:t xml:space="preserve"> 11.01.2024</w:t>
      </w:r>
      <w:r w:rsidR="00417D9D" w:rsidRPr="00D9368A">
        <w:rPr>
          <w:rFonts w:ascii="Times New Roman" w:hAnsi="Times New Roman"/>
          <w:b/>
          <w:sz w:val="28"/>
          <w:szCs w:val="28"/>
        </w:rPr>
        <w:t xml:space="preserve">  №</w:t>
      </w:r>
      <w:r w:rsidRPr="00D9368A">
        <w:rPr>
          <w:rFonts w:ascii="Times New Roman" w:hAnsi="Times New Roman"/>
          <w:b/>
          <w:sz w:val="28"/>
          <w:szCs w:val="28"/>
        </w:rPr>
        <w:t xml:space="preserve"> 1</w:t>
      </w:r>
      <w:r w:rsidR="00417D9D" w:rsidRPr="00D9368A">
        <w:rPr>
          <w:rFonts w:ascii="Times New Roman" w:hAnsi="Times New Roman"/>
          <w:b/>
          <w:sz w:val="28"/>
          <w:szCs w:val="28"/>
        </w:rPr>
        <w:t xml:space="preserve">   </w:t>
      </w:r>
    </w:p>
    <w:p w:rsidR="00D9368A" w:rsidRDefault="00417D9D" w:rsidP="00D9368A">
      <w:pPr>
        <w:jc w:val="center"/>
        <w:rPr>
          <w:rFonts w:ascii="Times New Roman" w:hAnsi="Times New Roman"/>
          <w:sz w:val="28"/>
          <w:szCs w:val="28"/>
        </w:rPr>
      </w:pPr>
      <w:r w:rsidRPr="008457E2">
        <w:rPr>
          <w:rFonts w:ascii="Times New Roman" w:hAnsi="Times New Roman"/>
          <w:sz w:val="28"/>
          <w:szCs w:val="28"/>
        </w:rPr>
        <w:t>д. Медниково</w:t>
      </w:r>
    </w:p>
    <w:p w:rsidR="00D9368A" w:rsidRDefault="00D9368A" w:rsidP="00D9368A">
      <w:pPr>
        <w:jc w:val="center"/>
        <w:rPr>
          <w:rFonts w:ascii="Times New Roman" w:hAnsi="Times New Roman"/>
          <w:sz w:val="28"/>
          <w:szCs w:val="28"/>
        </w:rPr>
      </w:pPr>
    </w:p>
    <w:p w:rsidR="00417D9D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82D1B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 </w:t>
      </w:r>
      <w:r w:rsidRPr="008F691F">
        <w:rPr>
          <w:rFonts w:ascii="Times New Roman" w:hAnsi="Times New Roman"/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</w:r>
    </w:p>
    <w:p w:rsidR="00D9368A" w:rsidRPr="00F82D1B" w:rsidRDefault="00D9368A" w:rsidP="00D93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D9D" w:rsidRPr="00F82D1B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F82D1B">
        <w:rPr>
          <w:rFonts w:ascii="Times New Roman" w:hAnsi="Times New Roman"/>
          <w:b/>
          <w:sz w:val="28"/>
          <w:szCs w:val="28"/>
        </w:rPr>
        <w:t xml:space="preserve"> </w:t>
      </w:r>
      <w:r w:rsidRPr="00F82D1B">
        <w:rPr>
          <w:rFonts w:ascii="Times New Roman" w:hAnsi="Times New Roman"/>
          <w:b/>
          <w:sz w:val="28"/>
          <w:szCs w:val="28"/>
        </w:rPr>
        <w:tab/>
      </w:r>
      <w:r w:rsidRPr="00F82D1B">
        <w:rPr>
          <w:rFonts w:ascii="Times New Roman" w:hAnsi="Times New Roman"/>
          <w:sz w:val="28"/>
          <w:szCs w:val="28"/>
        </w:rPr>
        <w:t xml:space="preserve">На основании решения  Совета депутатов Медниковского сельского поселения от </w:t>
      </w:r>
      <w:r>
        <w:rPr>
          <w:rFonts w:ascii="Times New Roman" w:hAnsi="Times New Roman"/>
          <w:sz w:val="28"/>
          <w:szCs w:val="28"/>
        </w:rPr>
        <w:t>27.12.2023</w:t>
      </w:r>
      <w:r w:rsidRPr="00F82D1B">
        <w:rPr>
          <w:rFonts w:ascii="Times New Roman" w:hAnsi="Times New Roman"/>
          <w:sz w:val="28"/>
          <w:szCs w:val="28"/>
        </w:rPr>
        <w:t xml:space="preserve">     №   </w:t>
      </w:r>
      <w:r>
        <w:rPr>
          <w:rFonts w:ascii="Times New Roman" w:hAnsi="Times New Roman"/>
          <w:sz w:val="28"/>
          <w:szCs w:val="28"/>
        </w:rPr>
        <w:t>136</w:t>
      </w:r>
      <w:r w:rsidRPr="00F82D1B">
        <w:rPr>
          <w:rFonts w:ascii="Times New Roman" w:hAnsi="Times New Roman"/>
          <w:sz w:val="28"/>
          <w:szCs w:val="28"/>
        </w:rPr>
        <w:t xml:space="preserve">   «О внесении изменений в решение Совета депутатов </w:t>
      </w:r>
      <w:r w:rsidRPr="009C3E64">
        <w:rPr>
          <w:rFonts w:ascii="Times New Roman" w:hAnsi="Times New Roman"/>
          <w:sz w:val="28"/>
          <w:szCs w:val="28"/>
        </w:rPr>
        <w:t>Медниковского сельского поселения от 29.12.2022  № 100 «О бюджете  Медниковского сельского поселения на 2023 год и плановый период 2024 и 2025 годов», проекта решения  Совета депутатов Медниковского сельского поселения от</w:t>
      </w:r>
      <w:r w:rsidR="008062C6">
        <w:rPr>
          <w:rFonts w:ascii="Times New Roman" w:hAnsi="Times New Roman"/>
          <w:sz w:val="28"/>
          <w:szCs w:val="28"/>
        </w:rPr>
        <w:t xml:space="preserve"> 28.12.2023</w:t>
      </w:r>
      <w:r w:rsidRPr="009C3E64">
        <w:rPr>
          <w:rFonts w:ascii="Times New Roman" w:hAnsi="Times New Roman"/>
          <w:sz w:val="28"/>
          <w:szCs w:val="28"/>
        </w:rPr>
        <w:t xml:space="preserve">    №</w:t>
      </w:r>
      <w:r w:rsidR="008062C6">
        <w:rPr>
          <w:rFonts w:ascii="Times New Roman" w:hAnsi="Times New Roman"/>
          <w:sz w:val="28"/>
          <w:szCs w:val="28"/>
        </w:rPr>
        <w:t xml:space="preserve"> 135</w:t>
      </w:r>
      <w:r w:rsidRPr="009C3E64">
        <w:rPr>
          <w:rFonts w:ascii="Times New Roman" w:hAnsi="Times New Roman"/>
          <w:sz w:val="28"/>
          <w:szCs w:val="28"/>
        </w:rPr>
        <w:t xml:space="preserve">      «О бюджете  Медниковского сельского поселения на 2024 год и плановый период 2025 и 2026 годов» и</w:t>
      </w:r>
      <w:r w:rsidRPr="00F82D1B">
        <w:rPr>
          <w:rFonts w:ascii="Times New Roman" w:hAnsi="Times New Roman"/>
          <w:sz w:val="28"/>
          <w:szCs w:val="28"/>
        </w:rPr>
        <w:t xml:space="preserve"> в связи с перераспределением бюджетных средств поселения по мероприятиям, Администрация Медниковского сельского поселения   </w:t>
      </w:r>
      <w:r w:rsidRPr="00F82D1B">
        <w:rPr>
          <w:rFonts w:ascii="Times New Roman" w:hAnsi="Times New Roman"/>
          <w:b/>
          <w:sz w:val="28"/>
          <w:szCs w:val="28"/>
        </w:rPr>
        <w:t>ПОСТАНОВЛЯЕТ:</w:t>
      </w:r>
      <w:r w:rsidRPr="00F82D1B">
        <w:rPr>
          <w:rFonts w:ascii="Times New Roman" w:hAnsi="Times New Roman"/>
          <w:sz w:val="28"/>
          <w:szCs w:val="28"/>
        </w:rPr>
        <w:t xml:space="preserve"> </w:t>
      </w:r>
    </w:p>
    <w:p w:rsidR="00417D9D" w:rsidRPr="00F82D1B" w:rsidRDefault="00417D9D" w:rsidP="00D9368A">
      <w:pPr>
        <w:jc w:val="both"/>
        <w:rPr>
          <w:rFonts w:ascii="Times New Roman" w:hAnsi="Times New Roman"/>
          <w:bCs/>
          <w:sz w:val="28"/>
          <w:szCs w:val="28"/>
        </w:rPr>
      </w:pPr>
      <w:r w:rsidRPr="00F82D1B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8457E2">
        <w:rPr>
          <w:rFonts w:ascii="Times New Roman" w:hAnsi="Times New Roman"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</w:t>
      </w:r>
      <w:r w:rsidRPr="00F82D1B">
        <w:rPr>
          <w:rFonts w:ascii="Times New Roman" w:hAnsi="Times New Roman"/>
          <w:sz w:val="28"/>
          <w:szCs w:val="28"/>
        </w:rPr>
        <w:t xml:space="preserve">», </w:t>
      </w:r>
      <w:r w:rsidRPr="00F82D1B">
        <w:rPr>
          <w:rFonts w:ascii="Times New Roman" w:hAnsi="Times New Roman"/>
          <w:bCs/>
          <w:sz w:val="28"/>
          <w:szCs w:val="28"/>
        </w:rPr>
        <w:t xml:space="preserve">утверждённую </w:t>
      </w:r>
      <w:r w:rsidRPr="00F82D1B">
        <w:rPr>
          <w:rFonts w:ascii="Times New Roman" w:hAnsi="Times New Roman"/>
          <w:sz w:val="28"/>
          <w:szCs w:val="28"/>
        </w:rPr>
        <w:t>постановлением Администрации Медниковского сельского поселения   от 28.10.2021 № 10</w:t>
      </w:r>
      <w:r>
        <w:rPr>
          <w:rFonts w:ascii="Times New Roman" w:hAnsi="Times New Roman"/>
          <w:sz w:val="28"/>
          <w:szCs w:val="28"/>
        </w:rPr>
        <w:t>3, изложив ее в следующей редакции</w:t>
      </w:r>
      <w:r w:rsidRPr="00F82D1B">
        <w:rPr>
          <w:rFonts w:ascii="Times New Roman" w:hAnsi="Times New Roman"/>
          <w:bCs/>
          <w:sz w:val="28"/>
          <w:szCs w:val="28"/>
        </w:rPr>
        <w:t>:</w:t>
      </w:r>
    </w:p>
    <w:p w:rsidR="00417D9D" w:rsidRDefault="00417D9D" w:rsidP="00D9368A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1.</w:t>
      </w:r>
      <w:r w:rsidRPr="00F82D1B">
        <w:rPr>
          <w:rFonts w:ascii="Times New Roman" w:hAnsi="Times New Roman"/>
          <w:kern w:val="3"/>
          <w:sz w:val="28"/>
          <w:szCs w:val="28"/>
          <w:lang w:eastAsia="zh-CN" w:bidi="hi-IN"/>
        </w:rPr>
        <w:t>Наименование муниципальной Программы</w:t>
      </w:r>
      <w:r w:rsidRPr="00F82D1B">
        <w:rPr>
          <w:rFonts w:ascii="Times New Roman" w:hAnsi="Times New Roman"/>
          <w:bCs/>
          <w:sz w:val="28"/>
          <w:szCs w:val="28"/>
        </w:rPr>
        <w:t xml:space="preserve"> Медниковского сельского поселения</w:t>
      </w:r>
      <w:r w:rsidRPr="00F82D1B">
        <w:rPr>
          <w:rFonts w:ascii="Times New Roman" w:hAnsi="Times New Roman"/>
          <w:sz w:val="28"/>
          <w:szCs w:val="28"/>
        </w:rPr>
        <w:t xml:space="preserve"> «</w:t>
      </w:r>
      <w:r w:rsidRPr="008457E2">
        <w:rPr>
          <w:rFonts w:ascii="Times New Roman" w:hAnsi="Times New Roman"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</w:t>
      </w:r>
      <w:r w:rsidRPr="00F82D1B">
        <w:rPr>
          <w:rFonts w:ascii="Times New Roman" w:hAnsi="Times New Roman"/>
          <w:sz w:val="28"/>
          <w:szCs w:val="28"/>
        </w:rPr>
        <w:t>» изложить в следующей редакции: «</w:t>
      </w:r>
      <w:r w:rsidRPr="008457E2">
        <w:rPr>
          <w:rFonts w:ascii="Times New Roman" w:hAnsi="Times New Roman"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</w:r>
      <w:r>
        <w:rPr>
          <w:rFonts w:ascii="Times New Roman" w:hAnsi="Times New Roman"/>
          <w:sz w:val="28"/>
          <w:szCs w:val="28"/>
        </w:rPr>
        <w:t>7</w:t>
      </w:r>
      <w:r w:rsidRPr="008457E2">
        <w:rPr>
          <w:rFonts w:ascii="Times New Roman" w:hAnsi="Times New Roman"/>
          <w:sz w:val="28"/>
          <w:szCs w:val="28"/>
        </w:rPr>
        <w:t xml:space="preserve"> годы</w:t>
      </w:r>
      <w:r w:rsidRPr="00F82D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17D9D" w:rsidRDefault="00417D9D" w:rsidP="00D936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Паспорт</w:t>
      </w:r>
      <w:r w:rsidRPr="0010240F">
        <w:rPr>
          <w:rFonts w:ascii="Times New Roman" w:hAnsi="Times New Roman"/>
          <w:bCs/>
          <w:sz w:val="28"/>
          <w:szCs w:val="28"/>
        </w:rPr>
        <w:t xml:space="preserve"> муниципальной программы </w:t>
      </w:r>
      <w:r w:rsidRPr="0010240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9368A" w:rsidRDefault="00D9368A" w:rsidP="00D9368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7D9D" w:rsidRPr="00B34BA0" w:rsidRDefault="00417D9D" w:rsidP="00D9368A">
      <w:pPr>
        <w:rPr>
          <w:rFonts w:ascii="Times New Roman" w:hAnsi="Times New Roman"/>
          <w:sz w:val="28"/>
          <w:szCs w:val="28"/>
        </w:rPr>
      </w:pPr>
    </w:p>
    <w:p w:rsidR="00417D9D" w:rsidRPr="00B34BA0" w:rsidRDefault="00417D9D" w:rsidP="00D9368A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lastRenderedPageBreak/>
        <w:t xml:space="preserve">    УТВЕРЖДЕНА</w:t>
      </w:r>
    </w:p>
    <w:p w:rsidR="00417D9D" w:rsidRPr="00B34BA0" w:rsidRDefault="00417D9D" w:rsidP="00D9368A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постановлением Администрации</w:t>
      </w:r>
    </w:p>
    <w:p w:rsidR="00417D9D" w:rsidRPr="00B34BA0" w:rsidRDefault="00417D9D" w:rsidP="00D9368A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>Медниковского сельского поселения</w:t>
      </w:r>
    </w:p>
    <w:p w:rsidR="00417D9D" w:rsidRPr="00B34BA0" w:rsidRDefault="00417D9D" w:rsidP="00D9368A">
      <w:pPr>
        <w:jc w:val="right"/>
        <w:rPr>
          <w:rFonts w:ascii="Times New Roman" w:hAnsi="Times New Roman"/>
          <w:sz w:val="28"/>
          <w:szCs w:val="28"/>
        </w:rPr>
      </w:pPr>
      <w:r w:rsidRPr="00B34BA0">
        <w:rPr>
          <w:rFonts w:ascii="Times New Roman" w:hAnsi="Times New Roman"/>
          <w:sz w:val="28"/>
          <w:szCs w:val="28"/>
        </w:rPr>
        <w:t xml:space="preserve">        от 28.10.2021 № 103</w:t>
      </w:r>
    </w:p>
    <w:p w:rsidR="00417D9D" w:rsidRPr="00B34BA0" w:rsidRDefault="00417D9D" w:rsidP="00D9368A">
      <w:pPr>
        <w:jc w:val="right"/>
        <w:rPr>
          <w:rFonts w:ascii="Times New Roman" w:hAnsi="Times New Roman"/>
          <w:b/>
          <w:sz w:val="28"/>
          <w:szCs w:val="28"/>
        </w:rPr>
      </w:pPr>
    </w:p>
    <w:p w:rsidR="00417D9D" w:rsidRPr="00B34BA0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17D9D" w:rsidRPr="00B34BA0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сельского поселения  на 2022-202</w:t>
      </w:r>
      <w:r>
        <w:rPr>
          <w:rFonts w:ascii="Times New Roman" w:hAnsi="Times New Roman"/>
          <w:b/>
          <w:sz w:val="28"/>
          <w:szCs w:val="28"/>
        </w:rPr>
        <w:t>7</w:t>
      </w:r>
      <w:r w:rsidRPr="00B34BA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17D9D" w:rsidRPr="00B34BA0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7D9D" w:rsidRPr="00B34BA0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ПАСПОРТ</w:t>
      </w:r>
    </w:p>
    <w:p w:rsidR="00417D9D" w:rsidRPr="00B34BA0" w:rsidRDefault="00417D9D" w:rsidP="00D9368A">
      <w:pPr>
        <w:jc w:val="center"/>
        <w:rPr>
          <w:rFonts w:ascii="Times New Roman" w:hAnsi="Times New Roman"/>
          <w:b/>
          <w:sz w:val="28"/>
          <w:szCs w:val="28"/>
        </w:rPr>
      </w:pPr>
      <w:r w:rsidRPr="00B34BA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17D9D" w:rsidRPr="00B34BA0" w:rsidRDefault="00417D9D" w:rsidP="00D9368A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12191"/>
      </w:tblGrid>
      <w:tr w:rsidR="00417D9D" w:rsidRPr="00B34BA0" w:rsidTr="005B1944">
        <w:tc>
          <w:tcPr>
            <w:tcW w:w="3510" w:type="dxa"/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191" w:type="dxa"/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«Совершенствование и содержание автомобильных дорог общего пользования местного значения на территории Медниковского сельского поселения на 2022 - 202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годы», (далее - Муниципальная программа)</w:t>
            </w:r>
          </w:p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D9D" w:rsidRPr="00B34BA0" w:rsidTr="005B1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Администрация Медниковского сельского поселения, (далее - Администрация)</w:t>
            </w:r>
          </w:p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D9D" w:rsidRPr="00B34BA0" w:rsidRDefault="00417D9D" w:rsidP="00D9368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8"/>
      </w:tblGrid>
      <w:tr w:rsidR="00417D9D" w:rsidRPr="00B34BA0" w:rsidTr="005B1944">
        <w:tc>
          <w:tcPr>
            <w:tcW w:w="3652" w:type="dxa"/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417D9D" w:rsidRPr="00B34BA0" w:rsidRDefault="00417D9D" w:rsidP="00D9368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12049"/>
      </w:tblGrid>
      <w:tr w:rsidR="00417D9D" w:rsidRPr="00B34BA0" w:rsidTr="005B1944">
        <w:tc>
          <w:tcPr>
            <w:tcW w:w="3652" w:type="dxa"/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7F358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2049" w:type="dxa"/>
          </w:tcPr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«Капитальный ремонт и ремонт автомобильных дорог местного значения общего пользования на территории Медниковского сельского поселения на 2022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B34BA0">
              <w:rPr>
                <w:rFonts w:ascii="Times New Roman" w:hAnsi="Times New Roman"/>
                <w:sz w:val="28"/>
                <w:szCs w:val="28"/>
              </w:rPr>
              <w:t>«Содержание автомобильных дорог местного значения общего пользования на территории Медниковского сельского поселения на 2022 - 202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34BA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417D9D" w:rsidRPr="00B34BA0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D9D" w:rsidRPr="00B34BA0" w:rsidRDefault="00417D9D" w:rsidP="00D9368A">
      <w:pPr>
        <w:rPr>
          <w:rFonts w:ascii="Times New Roman" w:hAnsi="Times New Roman"/>
          <w:sz w:val="28"/>
          <w:szCs w:val="28"/>
        </w:rPr>
      </w:pPr>
      <w:r w:rsidRPr="007F3580">
        <w:rPr>
          <w:rFonts w:ascii="Times New Roman" w:hAnsi="Times New Roman"/>
          <w:b/>
          <w:sz w:val="28"/>
          <w:szCs w:val="28"/>
        </w:rPr>
        <w:t>5.</w:t>
      </w:r>
      <w:r w:rsidRPr="00B34BA0">
        <w:rPr>
          <w:rFonts w:ascii="Times New Roman" w:hAnsi="Times New Roman"/>
          <w:sz w:val="28"/>
          <w:szCs w:val="28"/>
        </w:rPr>
        <w:t>Цели, задачи и целевые показатели  муниципальной программы</w:t>
      </w:r>
    </w:p>
    <w:p w:rsidR="00417D9D" w:rsidRDefault="00417D9D" w:rsidP="00D9368A">
      <w:pPr>
        <w:jc w:val="both"/>
        <w:rPr>
          <w:sz w:val="28"/>
          <w:szCs w:val="28"/>
        </w:rPr>
        <w:sectPr w:rsidR="00417D9D" w:rsidSect="006512FF">
          <w:pgSz w:w="16838" w:h="11906" w:orient="landscape"/>
          <w:pgMar w:top="709" w:right="720" w:bottom="567" w:left="539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3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364"/>
        <w:gridCol w:w="1701"/>
        <w:gridCol w:w="1134"/>
        <w:gridCol w:w="1134"/>
        <w:gridCol w:w="850"/>
        <w:gridCol w:w="992"/>
        <w:gridCol w:w="1134"/>
      </w:tblGrid>
      <w:tr w:rsidR="00417D9D" w:rsidRPr="00B34BA0" w:rsidTr="005B1944">
        <w:tc>
          <w:tcPr>
            <w:tcW w:w="675" w:type="dxa"/>
            <w:vMerge w:val="restart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8364" w:type="dxa"/>
            <w:vMerge w:val="restart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45" w:type="dxa"/>
            <w:gridSpan w:val="6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B34BA0">
              <w:rPr>
                <w:rFonts w:ascii="Times New Roman" w:hAnsi="Times New Roman"/>
                <w:b/>
              </w:rPr>
              <w:t>Значение целевого показателя по годам</w:t>
            </w:r>
          </w:p>
        </w:tc>
      </w:tr>
      <w:tr w:rsidR="00417D9D" w:rsidRPr="00B34BA0" w:rsidTr="005B1944">
        <w:tc>
          <w:tcPr>
            <w:tcW w:w="675" w:type="dxa"/>
            <w:vMerge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vMerge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17D9D" w:rsidRPr="00B34BA0" w:rsidTr="005B1944">
        <w:trPr>
          <w:trHeight w:val="309"/>
        </w:trPr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4BA0">
              <w:rPr>
                <w:rFonts w:ascii="Times New Roman" w:hAnsi="Times New Roman"/>
                <w:b/>
                <w:bCs/>
                <w:sz w:val="22"/>
                <w:szCs w:val="22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900 м3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900 м</w:t>
              </w: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1 километр</w:t>
              </w:r>
            </w:smartTag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1,1377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0,737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0,536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1.1.2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17,5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11,34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0,343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0,227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3,77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2,68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4B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2.1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2.1.1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15,</w:t>
            </w: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</w:rPr>
                <w:t>300 м</w:t>
              </w:r>
              <w:r w:rsidRPr="00B34BA0">
                <w:rPr>
                  <w:rFonts w:ascii="Times New Roman" w:hAnsi="Times New Roman"/>
                  <w:b/>
                  <w:bCs/>
                  <w:i/>
                  <w:iCs/>
                  <w:sz w:val="22"/>
                  <w:szCs w:val="22"/>
                  <w:vertAlign w:val="superscript"/>
                </w:rPr>
                <w:t>3</w:t>
              </w:r>
            </w:smartTag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на 1 километр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2.2.2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 xml:space="preserve">Процент отремонтированных дорог от общей протяженности автомобильных дорог (%) </w:t>
            </w:r>
          </w:p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2.3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2.3.1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1,491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850" w:type="dxa"/>
          </w:tcPr>
          <w:p w:rsidR="00417D9D" w:rsidRDefault="00417D9D" w:rsidP="00D9368A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  <w:tc>
          <w:tcPr>
            <w:tcW w:w="992" w:type="dxa"/>
          </w:tcPr>
          <w:p w:rsidR="00417D9D" w:rsidRDefault="00417D9D" w:rsidP="00D9368A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  <w:tc>
          <w:tcPr>
            <w:tcW w:w="1134" w:type="dxa"/>
          </w:tcPr>
          <w:p w:rsidR="00417D9D" w:rsidRDefault="00417D9D" w:rsidP="00D9368A">
            <w:pPr>
              <w:jc w:val="center"/>
            </w:pPr>
            <w:r w:rsidRPr="00133CB4">
              <w:rPr>
                <w:rFonts w:ascii="Times New Roman" w:hAnsi="Times New Roman"/>
              </w:rPr>
              <w:t>9,1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2.4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B34BA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2.4.1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B34BA0">
              <w:rPr>
                <w:rFonts w:ascii="Times New Roman" w:hAnsi="Times New Roman"/>
              </w:rPr>
              <w:t>Договор на проведение экспертизы (шт.)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B34BA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lang w:eastAsia="en-US"/>
              </w:rPr>
            </w:pPr>
            <w:r w:rsidRPr="00B34BA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Благоустройство автомобильных дорог общего пользования местного значения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8364" w:type="dxa"/>
          </w:tcPr>
          <w:p w:rsidR="00417D9D" w:rsidRPr="00B34BA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34BA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5309" w:type="dxa"/>
            <w:gridSpan w:val="7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17D9D" w:rsidRPr="00B34BA0" w:rsidTr="005B1944">
        <w:tc>
          <w:tcPr>
            <w:tcW w:w="675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2.7.1</w:t>
            </w:r>
          </w:p>
        </w:tc>
        <w:tc>
          <w:tcPr>
            <w:tcW w:w="8364" w:type="dxa"/>
          </w:tcPr>
          <w:p w:rsidR="00417D9D" w:rsidRPr="00491581" w:rsidRDefault="00417D9D" w:rsidP="00D9368A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17D9D" w:rsidRPr="00B34BA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417D9D" w:rsidRDefault="00417D9D" w:rsidP="00D9368A">
      <w:pPr>
        <w:jc w:val="both"/>
        <w:rPr>
          <w:sz w:val="28"/>
          <w:szCs w:val="28"/>
        </w:rPr>
      </w:pPr>
    </w:p>
    <w:p w:rsidR="00417D9D" w:rsidRPr="006015D6" w:rsidRDefault="00417D9D" w:rsidP="00D9368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015D6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417D9D" w:rsidRDefault="00417D9D" w:rsidP="00D9368A">
      <w:pPr>
        <w:jc w:val="both"/>
        <w:rPr>
          <w:sz w:val="28"/>
          <w:szCs w:val="28"/>
        </w:rPr>
      </w:pPr>
    </w:p>
    <w:p w:rsidR="00417D9D" w:rsidRPr="006015D6" w:rsidRDefault="00417D9D" w:rsidP="00D9368A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5D6">
        <w:rPr>
          <w:rFonts w:ascii="Times New Roman" w:hAnsi="Times New Roman"/>
          <w:b/>
          <w:bCs/>
          <w:sz w:val="28"/>
          <w:szCs w:val="28"/>
        </w:rPr>
        <w:t xml:space="preserve">6. реализации программы   </w:t>
      </w:r>
      <w:r w:rsidRPr="006015D6">
        <w:rPr>
          <w:rFonts w:ascii="Times New Roman" w:hAnsi="Times New Roman"/>
          <w:bCs/>
          <w:sz w:val="28"/>
          <w:szCs w:val="28"/>
        </w:rPr>
        <w:t>2022 -2027 годы</w:t>
      </w:r>
    </w:p>
    <w:p w:rsidR="00417D9D" w:rsidRPr="00F82D1B" w:rsidRDefault="00417D9D" w:rsidP="00D9368A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10240F">
        <w:rPr>
          <w:rFonts w:ascii="Times New Roman" w:hAnsi="Times New Roman"/>
          <w:b/>
          <w:sz w:val="28"/>
          <w:szCs w:val="28"/>
        </w:rPr>
        <w:t xml:space="preserve"> 7.</w:t>
      </w:r>
      <w:r w:rsidRPr="00F82D1B">
        <w:rPr>
          <w:rFonts w:ascii="Times New Roman" w:hAnsi="Times New Roman"/>
          <w:sz w:val="28"/>
          <w:szCs w:val="28"/>
        </w:rPr>
        <w:t xml:space="preserve"> «</w:t>
      </w:r>
      <w:r w:rsidRPr="00F82D1B">
        <w:rPr>
          <w:rFonts w:ascii="Times New Roman" w:hAnsi="Times New Roman"/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 w:rsidRPr="00F82D1B">
        <w:rPr>
          <w:rFonts w:ascii="Times New Roman" w:hAnsi="Times New Roman"/>
          <w:sz w:val="28"/>
          <w:szCs w:val="28"/>
        </w:rPr>
        <w:t xml:space="preserve"> </w:t>
      </w:r>
    </w:p>
    <w:p w:rsidR="00417D9D" w:rsidRPr="008457E2" w:rsidRDefault="00417D9D" w:rsidP="00D9368A">
      <w:pPr>
        <w:ind w:firstLine="5040"/>
        <w:jc w:val="right"/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</w:rPr>
        <w:t xml:space="preserve">          </w:t>
      </w:r>
    </w:p>
    <w:tbl>
      <w:tblPr>
        <w:tblW w:w="1022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417D9D" w:rsidRPr="008457E2" w:rsidTr="005B1944">
        <w:trPr>
          <w:jc w:val="center"/>
        </w:trPr>
        <w:tc>
          <w:tcPr>
            <w:tcW w:w="130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</w:t>
            </w:r>
            <w:r w:rsidRPr="008457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764,5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3901,5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839,9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3757,9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733,5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2056,5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770,9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1652,9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790,2</w:t>
            </w:r>
          </w:p>
        </w:tc>
        <w:tc>
          <w:tcPr>
            <w:tcW w:w="1700" w:type="dxa"/>
          </w:tcPr>
          <w:p w:rsidR="00417D9D" w:rsidRDefault="00417D9D" w:rsidP="00D9368A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1672,2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790,2</w:t>
            </w:r>
          </w:p>
        </w:tc>
        <w:tc>
          <w:tcPr>
            <w:tcW w:w="1700" w:type="dxa"/>
          </w:tcPr>
          <w:p w:rsidR="00417D9D" w:rsidRDefault="00417D9D" w:rsidP="00D9368A">
            <w:pPr>
              <w:jc w:val="center"/>
            </w:pPr>
            <w:r w:rsidRPr="00DC624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1672,2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10024,0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4689,2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14713,2</w:t>
            </w:r>
          </w:p>
        </w:tc>
      </w:tr>
    </w:tbl>
    <w:p w:rsidR="00417D9D" w:rsidRPr="008457E2" w:rsidRDefault="00417D9D" w:rsidP="00D9368A">
      <w:pPr>
        <w:pStyle w:val="a5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Default="00417D9D" w:rsidP="00D9368A">
      <w:pPr>
        <w:ind w:left="54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86"/>
        <w:tblW w:w="15843" w:type="dxa"/>
        <w:tblLook w:val="00A0"/>
      </w:tblPr>
      <w:tblGrid>
        <w:gridCol w:w="3227"/>
        <w:gridCol w:w="12616"/>
      </w:tblGrid>
      <w:tr w:rsidR="00417D9D" w:rsidRPr="00F42AEB" w:rsidTr="005B1944">
        <w:tc>
          <w:tcPr>
            <w:tcW w:w="3227" w:type="dxa"/>
          </w:tcPr>
          <w:p w:rsidR="00417D9D" w:rsidRPr="00F42AEB" w:rsidRDefault="00417D9D" w:rsidP="00D9368A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2A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Ожидаемые конечные </w:t>
            </w:r>
            <w:r w:rsidRPr="00F42AE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12616" w:type="dxa"/>
          </w:tcPr>
          <w:p w:rsidR="00417D9D" w:rsidRPr="00F42AEB" w:rsidRDefault="00417D9D" w:rsidP="00D936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3,7107</w:t>
            </w:r>
            <w:r w:rsidRPr="00F42AEB">
              <w:rPr>
                <w:rFonts w:ascii="Times New Roman" w:hAnsi="Times New Roman"/>
                <w:sz w:val="28"/>
                <w:szCs w:val="28"/>
              </w:rPr>
              <w:t xml:space="preserve">  км. отремонтированных  автомобильных дорог общего пользования местного значения;</w:t>
            </w:r>
          </w:p>
          <w:p w:rsidR="00417D9D" w:rsidRPr="00F42AEB" w:rsidRDefault="00417D9D" w:rsidP="00D9368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Сохранение 15,6 км. имеющейся улично-дорожной сети;</w:t>
            </w:r>
          </w:p>
          <w:p w:rsidR="00417D9D" w:rsidRPr="00F42AEB" w:rsidRDefault="00417D9D" w:rsidP="00D9368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обеспеченной скорости движения автомобилей и улучшение доступности территорий;</w:t>
            </w:r>
          </w:p>
          <w:p w:rsidR="00417D9D" w:rsidRPr="00F42AEB" w:rsidRDefault="00417D9D" w:rsidP="00D9368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удобства и безопасности поездок, снижение ДТП на дорогах;</w:t>
            </w:r>
          </w:p>
          <w:p w:rsidR="00417D9D" w:rsidRPr="00F42AEB" w:rsidRDefault="00417D9D" w:rsidP="00D9368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ущерба от воздействия автотранспорта на окружающую среду;</w:t>
            </w:r>
          </w:p>
          <w:p w:rsidR="00417D9D" w:rsidRPr="00F42AEB" w:rsidRDefault="00417D9D" w:rsidP="00D936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2AE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уровня инвестиционной привлекательности территории.</w:t>
            </w:r>
          </w:p>
          <w:p w:rsidR="00417D9D" w:rsidRPr="00F42AEB" w:rsidRDefault="00417D9D" w:rsidP="00D9368A">
            <w:pPr>
              <w:pStyle w:val="a5"/>
              <w:ind w:left="31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7D9D" w:rsidRPr="009E4CDE" w:rsidRDefault="00417D9D" w:rsidP="00D9368A">
      <w:pPr>
        <w:ind w:left="540"/>
        <w:jc w:val="both"/>
        <w:rPr>
          <w:b/>
          <w:bCs/>
          <w:sz w:val="28"/>
          <w:szCs w:val="28"/>
        </w:rPr>
      </w:pPr>
    </w:p>
    <w:p w:rsidR="00417D9D" w:rsidRDefault="00417D9D" w:rsidP="00D9368A">
      <w:pPr>
        <w:pStyle w:val="a5"/>
        <w:framePr w:h="10293" w:hRule="exact" w:wrap="auto" w:hAnchor="text" w:y="-313"/>
        <w:ind w:left="0"/>
        <w:jc w:val="both"/>
        <w:rPr>
          <w:b/>
          <w:bCs/>
          <w:sz w:val="28"/>
          <w:szCs w:val="28"/>
        </w:rPr>
      </w:pPr>
    </w:p>
    <w:p w:rsidR="00417D9D" w:rsidRPr="00F42AEB" w:rsidRDefault="00417D9D" w:rsidP="00D9368A">
      <w:pPr>
        <w:tabs>
          <w:tab w:val="left" w:pos="446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F42AEB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  автомобильных дорог общего пользования местного значения  на территории Медниковского сельского поселения.</w:t>
      </w:r>
    </w:p>
    <w:p w:rsidR="00417D9D" w:rsidRPr="00F42AEB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2AEB">
        <w:rPr>
          <w:rFonts w:ascii="Times New Roman" w:hAnsi="Times New Roman"/>
          <w:b/>
          <w:bCs/>
          <w:sz w:val="28"/>
          <w:szCs w:val="28"/>
        </w:rPr>
        <w:t>Приоритеты и цели муниципальной политики в сфере дорожной деятельности.</w:t>
      </w:r>
    </w:p>
    <w:p w:rsidR="00417D9D" w:rsidRPr="00012D57" w:rsidRDefault="00417D9D" w:rsidP="00D9368A">
      <w:pPr>
        <w:jc w:val="center"/>
        <w:rPr>
          <w:b/>
          <w:bCs/>
          <w:sz w:val="28"/>
          <w:szCs w:val="28"/>
        </w:rPr>
      </w:pPr>
    </w:p>
    <w:p w:rsidR="00417D9D" w:rsidRPr="00F42AEB" w:rsidRDefault="00417D9D" w:rsidP="00D936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В настоящее время протяженность автомобильных  дорог местного значения общего пользования в Медниковском сельском поселении составляет 15,6 километра, в том числе асфальтобетонных дорог – 6,</w:t>
      </w:r>
      <w:r>
        <w:rPr>
          <w:rFonts w:ascii="Times New Roman" w:hAnsi="Times New Roman"/>
          <w:sz w:val="28"/>
          <w:szCs w:val="28"/>
        </w:rPr>
        <w:t>5</w:t>
      </w:r>
      <w:r w:rsidRPr="00F42AEB">
        <w:rPr>
          <w:rFonts w:ascii="Times New Roman" w:hAnsi="Times New Roman"/>
          <w:sz w:val="28"/>
          <w:szCs w:val="28"/>
        </w:rPr>
        <w:t xml:space="preserve"> км, щебеночных дорог – </w:t>
      </w:r>
      <w:smartTag w:uri="urn:schemas-microsoft-com:office:smarttags" w:element="metricconverter">
        <w:smartTagPr>
          <w:attr w:name="ProductID" w:val="702,6 м"/>
        </w:smartTagPr>
        <w:r w:rsidRPr="00F42AEB">
          <w:rPr>
            <w:rFonts w:ascii="Times New Roman" w:hAnsi="Times New Roman"/>
            <w:sz w:val="28"/>
            <w:szCs w:val="28"/>
          </w:rPr>
          <w:t>2,35 км</w:t>
        </w:r>
      </w:smartTag>
      <w:r w:rsidRPr="00F42AEB">
        <w:rPr>
          <w:rFonts w:ascii="Times New Roman" w:hAnsi="Times New Roman"/>
          <w:sz w:val="28"/>
          <w:szCs w:val="28"/>
        </w:rPr>
        <w:t xml:space="preserve">, грунтовых дорог – </w:t>
      </w:r>
      <w:smartTag w:uri="urn:schemas-microsoft-com:office:smarttags" w:element="metricconverter">
        <w:smartTagPr>
          <w:attr w:name="ProductID" w:val="702,6 м"/>
        </w:smartTagPr>
        <w:r w:rsidRPr="00F42AEB">
          <w:rPr>
            <w:rFonts w:ascii="Times New Roman" w:hAnsi="Times New Roman"/>
            <w:sz w:val="28"/>
            <w:szCs w:val="28"/>
          </w:rPr>
          <w:t>6,75 км</w:t>
        </w:r>
      </w:smartTag>
      <w:r w:rsidRPr="00F42AEB">
        <w:rPr>
          <w:rFonts w:ascii="Times New Roman" w:hAnsi="Times New Roman"/>
          <w:sz w:val="28"/>
          <w:szCs w:val="28"/>
        </w:rPr>
        <w:t>. Автомобильные 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417D9D" w:rsidRPr="00F42AEB" w:rsidRDefault="00417D9D" w:rsidP="00D9368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содержание автомобильных дорог местного значения общего пользования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17D9D" w:rsidRPr="00F42AEB" w:rsidRDefault="00417D9D" w:rsidP="00D936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:rsidR="00417D9D" w:rsidRPr="00F42AEB" w:rsidRDefault="00417D9D" w:rsidP="00D936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Медниковское сельское поселение имеет сложившуюся улично-дорожную сеть, состоящую из следующих конструктивных элементов:</w:t>
      </w:r>
    </w:p>
    <w:p w:rsidR="00417D9D" w:rsidRPr="00F42AEB" w:rsidRDefault="00417D9D" w:rsidP="00D9368A">
      <w:pPr>
        <w:pStyle w:val="a5"/>
        <w:numPr>
          <w:ilvl w:val="0"/>
          <w:numId w:val="5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2-ух деревянных мостов, 34 железобетонных трубопереездов.</w:t>
      </w:r>
    </w:p>
    <w:p w:rsidR="00417D9D" w:rsidRPr="00F42AEB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:rsidR="00417D9D" w:rsidRPr="00F42AEB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расположенных на территории Медниковского сельского поселения. Одними из основных причин их разрушения являются:</w:t>
      </w:r>
    </w:p>
    <w:p w:rsidR="00417D9D" w:rsidRPr="00F42AEB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- длительный срок эксплуатации дорог;</w:t>
      </w:r>
    </w:p>
    <w:p w:rsidR="00417D9D" w:rsidRPr="00F42AEB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F42AEB">
        <w:rPr>
          <w:rFonts w:ascii="Times New Roman" w:hAnsi="Times New Roman"/>
          <w:sz w:val="28"/>
          <w:szCs w:val="28"/>
        </w:rPr>
        <w:t>- увеличение интенсивности движения автотранспортных средств;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DD70D9">
        <w:rPr>
          <w:sz w:val="28"/>
          <w:szCs w:val="28"/>
        </w:rPr>
        <w:lastRenderedPageBreak/>
        <w:t xml:space="preserve">- </w:t>
      </w:r>
      <w:r w:rsidRPr="00542E91">
        <w:rPr>
          <w:rFonts w:ascii="Times New Roman" w:hAnsi="Times New Roman"/>
          <w:sz w:val="28"/>
          <w:szCs w:val="28"/>
        </w:rPr>
        <w:t>погодно-климатические условия.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Существующая дорожная сеть на территории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Большая часть автомобильных дорог местного значения общего пользования требуют приведения их в нормативное состояние.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    На данный момент на территории сельского поселения 36 дорог местного значения общего пользования, протяженностью 15,</w:t>
      </w:r>
      <w:r>
        <w:rPr>
          <w:rFonts w:ascii="Times New Roman" w:hAnsi="Times New Roman"/>
          <w:sz w:val="28"/>
          <w:szCs w:val="28"/>
        </w:rPr>
        <w:t>6</w:t>
      </w:r>
      <w:r w:rsidRPr="00542E91">
        <w:rPr>
          <w:rFonts w:ascii="Times New Roman" w:hAnsi="Times New Roman"/>
          <w:sz w:val="28"/>
          <w:szCs w:val="28"/>
        </w:rPr>
        <w:t xml:space="preserve"> км.  Все автомобильные дороги местного значения общего пользования паспортизированы.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 </w:t>
      </w:r>
      <w:r w:rsidRPr="00542E91">
        <w:rPr>
          <w:rFonts w:ascii="Times New Roman" w:hAnsi="Times New Roman"/>
          <w:sz w:val="28"/>
          <w:szCs w:val="28"/>
        </w:rPr>
        <w:tab/>
        <w:t>В целях обеспечения прав и законных интересов учащихся и их родителей, проживающих на территории Медниковского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учащиеся,  до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417D9D" w:rsidRDefault="00417D9D" w:rsidP="00D9368A">
      <w:pPr>
        <w:jc w:val="both"/>
        <w:rPr>
          <w:sz w:val="28"/>
          <w:szCs w:val="28"/>
        </w:rPr>
      </w:pPr>
    </w:p>
    <w:p w:rsidR="00417D9D" w:rsidRPr="00542E91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42E91">
        <w:rPr>
          <w:rFonts w:ascii="Times New Roman" w:hAnsi="Times New Roman"/>
          <w:b/>
          <w:bCs/>
          <w:sz w:val="28"/>
          <w:szCs w:val="28"/>
        </w:rPr>
        <w:t>2.Перечень и анализ социальных, финансово-экономических и прочих рисков реализации программы</w:t>
      </w:r>
    </w:p>
    <w:p w:rsidR="00417D9D" w:rsidRPr="00542E91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D9D" w:rsidRPr="00542E91" w:rsidRDefault="00417D9D" w:rsidP="00D93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91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позволит  улучшить транспортно-эксплуатационное состояние автомобильных дорог местного значения общего пользования, привести в надлежащее техническое и эксплуатационное состояние асфальтовое покрытие автомобильных дорог, повысить степень их благоустройства. Мероприятия по ремонту дорог повысят безопасность транспортного движения по этим территориям. </w:t>
      </w:r>
    </w:p>
    <w:p w:rsidR="00417D9D" w:rsidRPr="00542E91" w:rsidRDefault="00417D9D" w:rsidP="00D9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Выполнение намеченных мероприятий настоящей Программы позволит обеспечить более комфортные условия для проживания населения на территории Медниковского  сельского поселения, повысить удовлетворенность жителей степенью благоустройства  территории  поселения.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  </w:t>
      </w:r>
      <w:r w:rsidRPr="00542E91">
        <w:rPr>
          <w:rFonts w:ascii="Times New Roman" w:hAnsi="Times New Roman"/>
          <w:sz w:val="28"/>
          <w:szCs w:val="28"/>
        </w:rPr>
        <w:tab/>
        <w:t>Социально-экономический эффект от реализации настоящей Программы выражается в улучшении качества содержания асфальтобетонного покрытия автомобильных дорог, что позволит повысить уровень санитарно-гигиенического благополучия.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 xml:space="preserve">   </w:t>
      </w:r>
      <w:r w:rsidRPr="00542E91">
        <w:rPr>
          <w:rFonts w:ascii="Times New Roman" w:hAnsi="Times New Roman"/>
          <w:sz w:val="28"/>
          <w:szCs w:val="28"/>
        </w:rPr>
        <w:tab/>
        <w:t>Реализация комплекса программных мероприятий сопряжена со следующими рисками: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lastRenderedPageBreak/>
        <w:tab/>
        <w:t xml:space="preserve"> - риск ухудшения социально-экономической ситуации в стране, что выразиться в снижении темпов роста экономики и уровня инвестиционной активности, возникновении бюджетного дефицита, сокращении объёмов финансирования дорожной отрасли;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ab/>
        <w:t>-  риск повышения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объёмов строительства, реконструкции, капитального ремонта, ремонта и содержания, автомобильных дорог общего пользования.</w:t>
      </w:r>
    </w:p>
    <w:p w:rsidR="00417D9D" w:rsidRPr="00542E91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42E91">
        <w:rPr>
          <w:rFonts w:ascii="Times New Roman" w:hAnsi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417D9D" w:rsidRPr="00542E91" w:rsidRDefault="00417D9D" w:rsidP="00D9368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:rsidR="00417D9D" w:rsidRPr="00542E91" w:rsidRDefault="00417D9D" w:rsidP="00D9368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Подготовки предложений по корректировке муниципальной программы.</w:t>
      </w:r>
    </w:p>
    <w:p w:rsidR="00417D9D" w:rsidRPr="00542E91" w:rsidRDefault="00417D9D" w:rsidP="00D9368A">
      <w:pPr>
        <w:jc w:val="both"/>
        <w:rPr>
          <w:rFonts w:ascii="Times New Roman" w:hAnsi="Times New Roman"/>
          <w:b/>
          <w:sz w:val="28"/>
          <w:szCs w:val="28"/>
        </w:rPr>
      </w:pPr>
    </w:p>
    <w:p w:rsidR="00417D9D" w:rsidRPr="00542E91" w:rsidRDefault="00417D9D" w:rsidP="00D9368A">
      <w:pPr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542E91">
        <w:rPr>
          <w:rFonts w:ascii="Times New Roman" w:hAnsi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417D9D" w:rsidRPr="00542E91" w:rsidRDefault="00417D9D" w:rsidP="00D9368A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Медниковского сельского поселения.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Администрация осуществляет: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координацию выполнения мероприятий муниципальной программы;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- составление отчетов о ходе реализации муниципальной программы в соответствии с Порядком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128.</w:t>
      </w:r>
    </w:p>
    <w:p w:rsidR="00417D9D" w:rsidRPr="00542E91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E91">
        <w:rPr>
          <w:rFonts w:ascii="Times New Roman" w:hAnsi="Times New Roman"/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Медниковского сельского поселения.</w:t>
      </w:r>
    </w:p>
    <w:p w:rsidR="00417D9D" w:rsidRPr="00542E91" w:rsidRDefault="00417D9D" w:rsidP="00D9368A">
      <w:pPr>
        <w:rPr>
          <w:rFonts w:ascii="Times New Roman" w:hAnsi="Times New Roman"/>
          <w:sz w:val="28"/>
          <w:szCs w:val="28"/>
        </w:rPr>
      </w:pPr>
    </w:p>
    <w:p w:rsidR="00417D9D" w:rsidRPr="008457E2" w:rsidRDefault="00417D9D" w:rsidP="00D9368A">
      <w:pPr>
        <w:tabs>
          <w:tab w:val="left" w:pos="540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>Мероприятия  муниципальной Программы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8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868"/>
        <w:gridCol w:w="1984"/>
        <w:gridCol w:w="993"/>
        <w:gridCol w:w="1134"/>
        <w:gridCol w:w="1417"/>
        <w:gridCol w:w="1153"/>
        <w:gridCol w:w="1011"/>
        <w:gridCol w:w="955"/>
        <w:gridCol w:w="1011"/>
        <w:gridCol w:w="1011"/>
        <w:gridCol w:w="813"/>
      </w:tblGrid>
      <w:tr w:rsidR="00417D9D" w:rsidRPr="008457E2" w:rsidTr="005B1944">
        <w:tc>
          <w:tcPr>
            <w:tcW w:w="54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3868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99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417D9D" w:rsidRPr="008457E2" w:rsidTr="005B1944">
        <w:tc>
          <w:tcPr>
            <w:tcW w:w="54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5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417D9D" w:rsidRPr="008457E2" w:rsidTr="005B1944">
        <w:tc>
          <w:tcPr>
            <w:tcW w:w="5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5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5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17D9D" w:rsidRPr="008457E2" w:rsidTr="005B1944">
        <w:trPr>
          <w:trHeight w:val="639"/>
        </w:trPr>
        <w:tc>
          <w:tcPr>
            <w:tcW w:w="54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3868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5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3137,0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2918,0</w:t>
            </w:r>
          </w:p>
        </w:tc>
        <w:tc>
          <w:tcPr>
            <w:tcW w:w="95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1323,0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882,0</w:t>
            </w:r>
          </w:p>
        </w:tc>
        <w:tc>
          <w:tcPr>
            <w:tcW w:w="101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882,0</w:t>
            </w:r>
          </w:p>
        </w:tc>
        <w:tc>
          <w:tcPr>
            <w:tcW w:w="81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882,0</w:t>
            </w:r>
          </w:p>
        </w:tc>
      </w:tr>
      <w:tr w:rsidR="00417D9D" w:rsidRPr="008457E2" w:rsidTr="005B1944">
        <w:tc>
          <w:tcPr>
            <w:tcW w:w="54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3868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113,5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101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81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417D9D" w:rsidRPr="008457E2" w:rsidTr="005B1944">
        <w:trPr>
          <w:trHeight w:val="2399"/>
        </w:trPr>
        <w:tc>
          <w:tcPr>
            <w:tcW w:w="5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3868" w:type="dxa"/>
          </w:tcPr>
          <w:p w:rsidR="00417D9D" w:rsidRPr="008457E2" w:rsidRDefault="00417D9D" w:rsidP="00D9368A">
            <w:pPr>
              <w:pStyle w:val="10"/>
              <w:ind w:left="-56"/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2022 - 2027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2.2.2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2.3.1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417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581,9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735,2</w:t>
            </w:r>
          </w:p>
        </w:tc>
        <w:tc>
          <w:tcPr>
            <w:tcW w:w="955" w:type="dxa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  <w:tc>
          <w:tcPr>
            <w:tcW w:w="1011" w:type="dxa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452,9</w:t>
            </w:r>
          </w:p>
        </w:tc>
        <w:tc>
          <w:tcPr>
            <w:tcW w:w="1011" w:type="dxa"/>
          </w:tcPr>
          <w:p w:rsidR="00417D9D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472,2</w:t>
            </w:r>
          </w:p>
        </w:tc>
        <w:tc>
          <w:tcPr>
            <w:tcW w:w="813" w:type="dxa"/>
          </w:tcPr>
          <w:p w:rsidR="00417D9D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472,2</w:t>
            </w:r>
          </w:p>
        </w:tc>
      </w:tr>
    </w:tbl>
    <w:p w:rsidR="00417D9D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368A" w:rsidRDefault="00D9368A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«Капитальный ремонт  и ремонт автомобильных дорог местного значения общего пользования  на территории  Медниковского сельского поселения 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муниципальной программы Медниковского сельского поселения «Совершенствование и содержание автомобильных дорог общего пользования местного значения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D9D" w:rsidRPr="00046F10" w:rsidRDefault="00417D9D" w:rsidP="00D9368A">
      <w:pPr>
        <w:numPr>
          <w:ilvl w:val="0"/>
          <w:numId w:val="35"/>
        </w:numPr>
        <w:ind w:left="426" w:hanging="142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 xml:space="preserve">Исполнители подпрограммы:                </w:t>
      </w:r>
      <w:r w:rsidRPr="00046F10">
        <w:rPr>
          <w:rFonts w:ascii="Times New Roman" w:hAnsi="Times New Roman"/>
          <w:sz w:val="28"/>
          <w:szCs w:val="28"/>
        </w:rPr>
        <w:t xml:space="preserve"> Администрация Медниковского сельского поселения</w:t>
      </w:r>
    </w:p>
    <w:p w:rsidR="00417D9D" w:rsidRPr="00046F10" w:rsidRDefault="00417D9D" w:rsidP="00D9368A">
      <w:pPr>
        <w:pStyle w:val="a5"/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Задачи и целевые показатели подпрограммы:</w:t>
      </w:r>
    </w:p>
    <w:tbl>
      <w:tblPr>
        <w:tblpPr w:leftFromText="180" w:rightFromText="180" w:vertAnchor="text" w:tblpY="1"/>
        <w:tblOverlap w:val="never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9757"/>
        <w:gridCol w:w="1209"/>
        <w:gridCol w:w="852"/>
        <w:gridCol w:w="852"/>
        <w:gridCol w:w="852"/>
        <w:gridCol w:w="788"/>
        <w:gridCol w:w="788"/>
      </w:tblGrid>
      <w:tr w:rsidR="00417D9D" w:rsidRPr="00046F10" w:rsidTr="005B1944">
        <w:tc>
          <w:tcPr>
            <w:tcW w:w="697" w:type="dxa"/>
            <w:vMerge w:val="restart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№ п/п</w:t>
            </w:r>
          </w:p>
        </w:tc>
        <w:tc>
          <w:tcPr>
            <w:tcW w:w="9757" w:type="dxa"/>
            <w:vMerge w:val="restart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41" w:type="dxa"/>
            <w:gridSpan w:val="6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417D9D" w:rsidRPr="00046F10" w:rsidTr="005B1944">
        <w:tc>
          <w:tcPr>
            <w:tcW w:w="697" w:type="dxa"/>
            <w:vMerge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7" w:type="dxa"/>
            <w:vMerge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975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20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17D9D" w:rsidRPr="00046F10" w:rsidTr="005B1944">
        <w:trPr>
          <w:trHeight w:val="574"/>
        </w:trPr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</w:t>
            </w:r>
          </w:p>
        </w:tc>
        <w:tc>
          <w:tcPr>
            <w:tcW w:w="15098" w:type="dxa"/>
            <w:gridSpan w:val="7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6F10">
              <w:rPr>
                <w:rFonts w:ascii="Times New Roman" w:hAnsi="Times New Roman"/>
                <w:b/>
                <w:bCs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</w:t>
            </w:r>
          </w:p>
        </w:tc>
        <w:tc>
          <w:tcPr>
            <w:tcW w:w="13522" w:type="dxa"/>
            <w:gridSpan w:val="5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046F10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1.1.1</w:t>
            </w:r>
          </w:p>
        </w:tc>
        <w:tc>
          <w:tcPr>
            <w:tcW w:w="9757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0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1,1377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0,737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0,536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1.1.2</w:t>
            </w:r>
          </w:p>
        </w:tc>
        <w:tc>
          <w:tcPr>
            <w:tcW w:w="9757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0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11,34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8,25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5098" w:type="dxa"/>
            <w:gridSpan w:val="7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9757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20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0,343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0,227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0,244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0,243</w:t>
            </w:r>
          </w:p>
        </w:tc>
      </w:tr>
      <w:tr w:rsidR="00417D9D" w:rsidRPr="00046F10" w:rsidTr="005B1944">
        <w:tc>
          <w:tcPr>
            <w:tcW w:w="69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9757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20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3,04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2,68</w:t>
            </w:r>
          </w:p>
        </w:tc>
        <w:tc>
          <w:tcPr>
            <w:tcW w:w="788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2,67</w:t>
            </w:r>
          </w:p>
        </w:tc>
      </w:tr>
    </w:tbl>
    <w:p w:rsidR="00417D9D" w:rsidRPr="00046F10" w:rsidRDefault="00417D9D" w:rsidP="00D9368A">
      <w:pPr>
        <w:jc w:val="both"/>
        <w:rPr>
          <w:rFonts w:ascii="Times New Roman" w:hAnsi="Times New Roman"/>
          <w:sz w:val="28"/>
          <w:szCs w:val="28"/>
        </w:rPr>
      </w:pPr>
    </w:p>
    <w:p w:rsidR="00417D9D" w:rsidRPr="00046F10" w:rsidRDefault="00417D9D" w:rsidP="00D9368A">
      <w:pPr>
        <w:ind w:left="360"/>
        <w:jc w:val="both"/>
        <w:rPr>
          <w:rFonts w:ascii="Times New Roman" w:hAnsi="Times New Roman"/>
          <w:b/>
          <w:bCs/>
        </w:rPr>
      </w:pPr>
      <w:r w:rsidRPr="00046F10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417D9D" w:rsidRDefault="00417D9D" w:rsidP="00D9368A">
      <w:pPr>
        <w:numPr>
          <w:ilvl w:val="0"/>
          <w:numId w:val="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Сроки реализации подпрограммы: 2022 –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годы.</w:t>
      </w:r>
    </w:p>
    <w:p w:rsidR="00417D9D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Pr="00046F10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Pr="00046F10" w:rsidRDefault="00417D9D" w:rsidP="00D9368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Pr="00046F10" w:rsidRDefault="00417D9D" w:rsidP="00D9368A">
      <w:pPr>
        <w:numPr>
          <w:ilvl w:val="0"/>
          <w:numId w:val="34"/>
        </w:numPr>
        <w:jc w:val="both"/>
        <w:rPr>
          <w:rFonts w:ascii="Times New Roman" w:hAnsi="Times New Roman"/>
          <w:b/>
          <w:bCs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Объемы и источники финансирования подпрограммы в целом и по годам реализации:</w:t>
      </w:r>
    </w:p>
    <w:p w:rsidR="00417D9D" w:rsidRDefault="00417D9D" w:rsidP="00D9368A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7D9D" w:rsidRPr="008457E2" w:rsidRDefault="00417D9D" w:rsidP="00D9368A">
      <w:pPr>
        <w:ind w:left="64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2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417D9D" w:rsidRPr="008457E2" w:rsidTr="005B1944">
        <w:trPr>
          <w:jc w:val="center"/>
        </w:trPr>
        <w:tc>
          <w:tcPr>
            <w:tcW w:w="130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57E2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3137,</w:t>
            </w:r>
            <w:r w:rsidRPr="008457E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182,6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3319,6</w:t>
            </w:r>
          </w:p>
        </w:tc>
      </w:tr>
      <w:tr w:rsidR="00417D9D" w:rsidRPr="008457E2" w:rsidTr="005B1944">
        <w:trPr>
          <w:trHeight w:val="199"/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104,7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3022,7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1323,0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113,5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1436,5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318,0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1200,0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61" w:type="dxa"/>
          </w:tcPr>
          <w:p w:rsidR="00417D9D" w:rsidRDefault="00417D9D" w:rsidP="00D9368A">
            <w:pPr>
              <w:jc w:val="center"/>
            </w:pPr>
            <w:r w:rsidRPr="00396E88"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417D9D" w:rsidRDefault="00417D9D" w:rsidP="00D9368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Default="00417D9D" w:rsidP="00D9368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318,0</w:t>
            </w:r>
          </w:p>
        </w:tc>
        <w:tc>
          <w:tcPr>
            <w:tcW w:w="1700" w:type="dxa"/>
          </w:tcPr>
          <w:p w:rsidR="00417D9D" w:rsidRDefault="00417D9D" w:rsidP="00D9368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Default="00417D9D" w:rsidP="00D9368A">
            <w:pPr>
              <w:jc w:val="center"/>
            </w:pPr>
            <w:r w:rsidRPr="00CC135E">
              <w:rPr>
                <w:rFonts w:ascii="Times New Roman" w:hAnsi="Times New Roman"/>
                <w:bCs/>
                <w:sz w:val="28"/>
                <w:szCs w:val="28"/>
              </w:rPr>
              <w:t>1200,0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61" w:type="dxa"/>
          </w:tcPr>
          <w:p w:rsidR="00417D9D" w:rsidRDefault="00417D9D" w:rsidP="00D9368A">
            <w:pPr>
              <w:jc w:val="center"/>
            </w:pPr>
            <w:r w:rsidRPr="00396E88">
              <w:rPr>
                <w:rFonts w:ascii="Times New Roman" w:hAnsi="Times New Roman"/>
                <w:sz w:val="28"/>
                <w:szCs w:val="28"/>
              </w:rPr>
              <w:t>882,0</w:t>
            </w:r>
          </w:p>
        </w:tc>
        <w:tc>
          <w:tcPr>
            <w:tcW w:w="1560" w:type="dxa"/>
          </w:tcPr>
          <w:p w:rsidR="00417D9D" w:rsidRDefault="00417D9D" w:rsidP="00D9368A">
            <w:pPr>
              <w:jc w:val="center"/>
            </w:pPr>
            <w:r w:rsidRPr="009163F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Default="00417D9D" w:rsidP="00D9368A">
            <w:pPr>
              <w:jc w:val="center"/>
            </w:pPr>
            <w:r w:rsidRPr="003E6D9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318,0</w:t>
            </w:r>
          </w:p>
        </w:tc>
        <w:tc>
          <w:tcPr>
            <w:tcW w:w="1700" w:type="dxa"/>
          </w:tcPr>
          <w:p w:rsidR="00417D9D" w:rsidRDefault="00417D9D" w:rsidP="00D9368A">
            <w:pPr>
              <w:jc w:val="center"/>
            </w:pPr>
            <w:r w:rsidRPr="00F055F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Default="00417D9D" w:rsidP="00D9368A">
            <w:pPr>
              <w:jc w:val="center"/>
            </w:pPr>
            <w:r w:rsidRPr="00CC135E">
              <w:rPr>
                <w:rFonts w:ascii="Times New Roman" w:hAnsi="Times New Roman"/>
                <w:bCs/>
                <w:sz w:val="28"/>
                <w:szCs w:val="28"/>
              </w:rPr>
              <w:t>1200,0</w:t>
            </w:r>
          </w:p>
        </w:tc>
      </w:tr>
      <w:tr w:rsidR="00417D9D" w:rsidRPr="008457E2" w:rsidTr="005B1944">
        <w:trPr>
          <w:jc w:val="center"/>
        </w:trPr>
        <w:tc>
          <w:tcPr>
            <w:tcW w:w="1302" w:type="dxa"/>
          </w:tcPr>
          <w:p w:rsidR="00417D9D" w:rsidRPr="008457E2" w:rsidRDefault="00417D9D" w:rsidP="00D9368A">
            <w:pPr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10024,0</w:t>
            </w:r>
          </w:p>
        </w:tc>
        <w:tc>
          <w:tcPr>
            <w:tcW w:w="156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1354,8</w:t>
            </w:r>
          </w:p>
        </w:tc>
        <w:tc>
          <w:tcPr>
            <w:tcW w:w="170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E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11378,8</w:t>
            </w:r>
          </w:p>
        </w:tc>
      </w:tr>
    </w:tbl>
    <w:tbl>
      <w:tblPr>
        <w:tblpPr w:leftFromText="180" w:rightFromText="180" w:vertAnchor="text" w:tblpY="189"/>
        <w:tblW w:w="15701" w:type="dxa"/>
        <w:tblLook w:val="00A0"/>
      </w:tblPr>
      <w:tblGrid>
        <w:gridCol w:w="1100"/>
        <w:gridCol w:w="3827"/>
        <w:gridCol w:w="10774"/>
      </w:tblGrid>
      <w:tr w:rsidR="00417D9D" w:rsidTr="005B1944">
        <w:tc>
          <w:tcPr>
            <w:tcW w:w="110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10774" w:type="dxa"/>
          </w:tcPr>
          <w:p w:rsidR="00417D9D" w:rsidRPr="00046F10" w:rsidRDefault="00417D9D" w:rsidP="00D9368A">
            <w:pPr>
              <w:pStyle w:val="a5"/>
              <w:numPr>
                <w:ilvl w:val="0"/>
                <w:numId w:val="21"/>
              </w:numPr>
              <w:ind w:left="176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3,7107</w:t>
            </w:r>
            <w:r w:rsidRPr="00046F10">
              <w:rPr>
                <w:rFonts w:ascii="Times New Roman" w:hAnsi="Times New Roman"/>
                <w:sz w:val="28"/>
                <w:szCs w:val="28"/>
              </w:rPr>
              <w:t xml:space="preserve"> отремонтированных автомобильных дорог общего пользования местного значения;</w:t>
            </w:r>
          </w:p>
          <w:p w:rsidR="00417D9D" w:rsidRPr="00046F10" w:rsidRDefault="00417D9D" w:rsidP="00D9368A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17D9D" w:rsidRPr="00046F10" w:rsidRDefault="00417D9D" w:rsidP="00D9368A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417D9D" w:rsidRPr="00046F10" w:rsidRDefault="00417D9D" w:rsidP="00D9368A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417D9D" w:rsidRPr="00046F10" w:rsidRDefault="00417D9D" w:rsidP="00D9368A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:rsidR="00417D9D" w:rsidRPr="00046F10" w:rsidRDefault="00417D9D" w:rsidP="00D9368A">
            <w:pPr>
              <w:pStyle w:val="a5"/>
              <w:numPr>
                <w:ilvl w:val="0"/>
                <w:numId w:val="21"/>
              </w:numPr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Повышение уровня инвестиционной привлекательности  территории.</w:t>
            </w:r>
          </w:p>
        </w:tc>
      </w:tr>
    </w:tbl>
    <w:p w:rsidR="00417D9D" w:rsidRPr="008457E2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D9D" w:rsidRPr="008457E2" w:rsidRDefault="00417D9D" w:rsidP="00D9368A">
      <w:pPr>
        <w:framePr w:h="10287" w:hRule="exact" w:wrap="auto" w:hAnchor="text" w:y="-627"/>
        <w:rPr>
          <w:rFonts w:ascii="Times New Roman" w:hAnsi="Times New Roman"/>
          <w:b/>
          <w:bCs/>
          <w:sz w:val="28"/>
          <w:szCs w:val="28"/>
        </w:rPr>
        <w:sectPr w:rsidR="00417D9D" w:rsidRPr="008457E2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417D9D" w:rsidRPr="008457E2" w:rsidRDefault="00417D9D" w:rsidP="00D9368A">
      <w:pPr>
        <w:ind w:left="795"/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lastRenderedPageBreak/>
        <w:t>Мероприятия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  <w:r w:rsidRPr="008457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5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62"/>
        <w:gridCol w:w="1843"/>
        <w:gridCol w:w="851"/>
        <w:gridCol w:w="1842"/>
        <w:gridCol w:w="1843"/>
        <w:gridCol w:w="1133"/>
        <w:gridCol w:w="993"/>
        <w:gridCol w:w="992"/>
        <w:gridCol w:w="850"/>
        <w:gridCol w:w="850"/>
        <w:gridCol w:w="992"/>
      </w:tblGrid>
      <w:tr w:rsidR="00417D9D" w:rsidRPr="008457E2" w:rsidTr="005B1944">
        <w:tc>
          <w:tcPr>
            <w:tcW w:w="540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286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810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417D9D" w:rsidRPr="008457E2" w:rsidTr="005B1944">
        <w:tc>
          <w:tcPr>
            <w:tcW w:w="54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17D9D" w:rsidRPr="008457E2" w:rsidTr="005B1944">
        <w:tc>
          <w:tcPr>
            <w:tcW w:w="54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5051" w:type="dxa"/>
            <w:gridSpan w:val="11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900 м</w:t>
              </w:r>
              <w:r w:rsidRPr="008457E2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457E2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417D9D" w:rsidRPr="008457E2" w:rsidTr="005B1944">
        <w:tc>
          <w:tcPr>
            <w:tcW w:w="540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 w:val="restart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rPr>
          <w:trHeight w:val="668"/>
        </w:trPr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503,8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1.2</w:t>
            </w:r>
          </w:p>
        </w:tc>
        <w:tc>
          <w:tcPr>
            <w:tcW w:w="2862" w:type="dxa"/>
            <w:vMerge w:val="restart"/>
          </w:tcPr>
          <w:p w:rsidR="00417D9D" w:rsidRDefault="00417D9D" w:rsidP="00D9368A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 д. Медниково ул. Зелёная,  протяженность 350,0 м., ширина  3,5 м.</w:t>
            </w:r>
          </w:p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</w:p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98274A" w:rsidRDefault="00417D9D" w:rsidP="00D9368A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2022</w:t>
            </w:r>
          </w:p>
          <w:p w:rsidR="00417D9D" w:rsidRPr="0098274A" w:rsidRDefault="00417D9D" w:rsidP="00D9368A">
            <w:pPr>
              <w:rPr>
                <w:rFonts w:ascii="Times New Roman" w:hAnsi="Times New Roman"/>
              </w:rPr>
            </w:pPr>
            <w:r w:rsidRPr="0098274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6,2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593,6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1.3</w:t>
            </w:r>
          </w:p>
        </w:tc>
        <w:tc>
          <w:tcPr>
            <w:tcW w:w="2862" w:type="dxa"/>
            <w:vMerge w:val="restart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</w:t>
            </w:r>
            <w:r w:rsidRPr="008457E2">
              <w:rPr>
                <w:rFonts w:ascii="Times New Roman" w:hAnsi="Times New Roman"/>
              </w:rPr>
              <w:lastRenderedPageBreak/>
              <w:t xml:space="preserve">пользования местного значения,  расположенной по адресу: Новгородская область, Старорусский район, д. Кудрово  протяженность 479,0 м., ширина  3,5 м.  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98274A" w:rsidRDefault="00417D9D" w:rsidP="00D9368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Медниковского </w:t>
            </w:r>
            <w:r w:rsidRPr="008457E2">
              <w:rPr>
                <w:rFonts w:ascii="Times New Roman" w:hAnsi="Times New Roman"/>
              </w:rPr>
              <w:lastRenderedPageBreak/>
              <w:t>с/п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6,2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rPr>
          <w:trHeight w:val="897"/>
        </w:trPr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5F2FF1" w:rsidRDefault="00417D9D" w:rsidP="00D9368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Давыдово, протяженность 227 м., ширина 3 м"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5F2FF1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rPr>
          <w:trHeight w:val="920"/>
        </w:trPr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5F2FF1" w:rsidRDefault="00417D9D" w:rsidP="00D9368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д. Стариково Медниковского сельского поселения Старорусского района Новгородской области, протяженность 130 м, ширина 3 м "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5F2FF1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rPr>
          <w:trHeight w:val="1026"/>
        </w:trPr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5F2FF1" w:rsidRDefault="00417D9D" w:rsidP="00D9368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5F2FF1">
              <w:rPr>
                <w:rFonts w:ascii="Times New Roman" w:hAnsi="Times New Roman"/>
              </w:rPr>
              <w:lastRenderedPageBreak/>
              <w:t>Новая, протяженность 380 м., ширина 4 м"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 w:rsidRPr="000A5086">
              <w:rPr>
                <w:rFonts w:ascii="Times New Roman" w:hAnsi="Times New Roman"/>
              </w:rPr>
              <w:t>Южная, протяженность 360 м., ширина 4,5 м"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3C30AF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3C30AF">
              <w:rPr>
                <w:rFonts w:ascii="Times New Roman" w:hAnsi="Times New Roman"/>
              </w:rPr>
              <w:t>60,2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3C30AF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3C30AF">
              <w:rPr>
                <w:rFonts w:ascii="Times New Roman" w:hAnsi="Times New Roman"/>
              </w:rPr>
              <w:t>903,0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 w:rsidRPr="005F2FF1">
              <w:rPr>
                <w:rFonts w:ascii="Times New Roman" w:hAnsi="Times New Roman"/>
              </w:rPr>
              <w:t xml:space="preserve"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</w:t>
            </w:r>
            <w:r>
              <w:rPr>
                <w:rFonts w:ascii="Times New Roman" w:hAnsi="Times New Roman"/>
              </w:rPr>
              <w:t>Молодежная</w:t>
            </w:r>
            <w:r w:rsidRPr="000A5086">
              <w:rPr>
                <w:rFonts w:ascii="Times New Roman" w:hAnsi="Times New Roman"/>
              </w:rPr>
              <w:t xml:space="preserve">, протяженность </w:t>
            </w:r>
            <w:r>
              <w:rPr>
                <w:rFonts w:ascii="Times New Roman" w:hAnsi="Times New Roman"/>
              </w:rPr>
              <w:t>176,0</w:t>
            </w:r>
            <w:r w:rsidRPr="000A5086">
              <w:rPr>
                <w:rFonts w:ascii="Times New Roman" w:hAnsi="Times New Roman"/>
              </w:rPr>
              <w:t>м., ширина 4,5 м"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1.1.1.</w:t>
            </w:r>
          </w:p>
        </w:tc>
        <w:tc>
          <w:tcPr>
            <w:tcW w:w="1843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3C30AF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3C30AF">
              <w:rPr>
                <w:rFonts w:ascii="Times New Roman" w:hAnsi="Times New Roman"/>
              </w:rPr>
              <w:t>53,3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3C30AF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3C30AF">
              <w:rPr>
                <w:rFonts w:ascii="Times New Roman" w:hAnsi="Times New Roman"/>
              </w:rPr>
              <w:t>420,0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rPr>
          <w:trHeight w:val="640"/>
        </w:trPr>
        <w:tc>
          <w:tcPr>
            <w:tcW w:w="54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5051" w:type="dxa"/>
            <w:gridSpan w:val="11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417D9D" w:rsidRPr="008457E2" w:rsidTr="005B1944">
        <w:tc>
          <w:tcPr>
            <w:tcW w:w="540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2862" w:type="dxa"/>
            <w:vMerge w:val="restart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участок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1843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164,9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Default="00417D9D" w:rsidP="00D9368A">
            <w:r w:rsidRPr="00CB0E9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Default="00417D9D" w:rsidP="00D9368A">
            <w:r w:rsidRPr="00CB0E9A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1447,0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</w:t>
            </w:r>
            <w:r w:rsidRPr="008457E2">
              <w:rPr>
                <w:rFonts w:ascii="Times New Roman" w:hAnsi="Times New Roman"/>
              </w:rPr>
              <w:lastRenderedPageBreak/>
              <w:t xml:space="preserve">пользования  местного значения, расположенной по адресу: Новгородская область, Старорусский район,  д. Медниково, пер. Совхозный  протяженность </w:t>
            </w:r>
            <w:r>
              <w:rPr>
                <w:rFonts w:ascii="Times New Roman" w:hAnsi="Times New Roman"/>
              </w:rPr>
              <w:t>226,5</w:t>
            </w:r>
            <w:r w:rsidRPr="008457E2">
              <w:rPr>
                <w:rFonts w:ascii="Times New Roman" w:hAnsi="Times New Roman"/>
              </w:rPr>
              <w:t xml:space="preserve"> м., ширина 4</w:t>
            </w:r>
            <w:r>
              <w:rPr>
                <w:rFonts w:ascii="Times New Roman" w:hAnsi="Times New Roman"/>
              </w:rPr>
              <w:t>,5</w:t>
            </w:r>
            <w:r w:rsidRPr="008457E2">
              <w:rPr>
                <w:rFonts w:ascii="Times New Roman" w:hAnsi="Times New Roman"/>
              </w:rPr>
              <w:t xml:space="preserve"> м. </w:t>
            </w:r>
          </w:p>
        </w:tc>
        <w:tc>
          <w:tcPr>
            <w:tcW w:w="1843" w:type="dxa"/>
            <w:vMerge w:val="restart"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2-2027</w:t>
            </w:r>
            <w:r w:rsidRPr="008457E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Медниковского </w:t>
            </w:r>
            <w:r w:rsidRPr="008457E2">
              <w:rPr>
                <w:rFonts w:ascii="Times New Roman" w:hAnsi="Times New Roman"/>
              </w:rPr>
              <w:lastRenderedPageBreak/>
              <w:t>с/п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40" w:type="dxa"/>
            <w:vMerge w:val="restart"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2.3</w:t>
            </w:r>
          </w:p>
        </w:tc>
        <w:tc>
          <w:tcPr>
            <w:tcW w:w="2862" w:type="dxa"/>
            <w:vMerge w:val="restart"/>
            <w:vAlign w:val="center"/>
          </w:tcPr>
          <w:p w:rsidR="00417D9D" w:rsidRPr="008457E2" w:rsidRDefault="00417D9D" w:rsidP="00D9368A">
            <w:pPr>
              <w:jc w:val="both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общего пользования    местного значения, расположенной по адресу: Новгородская область, Старорусский район, д. Медниково ул. 40 лет Победы,  протяженность </w:t>
            </w:r>
            <w:r>
              <w:rPr>
                <w:rFonts w:ascii="Times New Roman" w:hAnsi="Times New Roman"/>
              </w:rPr>
              <w:t>730,0</w:t>
            </w:r>
            <w:r w:rsidRPr="008457E2">
              <w:rPr>
                <w:rFonts w:ascii="Times New Roman" w:hAnsi="Times New Roman"/>
              </w:rPr>
              <w:t xml:space="preserve"> м., ширина </w:t>
            </w:r>
            <w:r>
              <w:rPr>
                <w:rFonts w:ascii="Times New Roman" w:hAnsi="Times New Roman"/>
              </w:rPr>
              <w:t>5</w:t>
            </w:r>
            <w:r w:rsidRPr="008457E2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843" w:type="dxa"/>
            <w:vMerge w:val="restart"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2-2027</w:t>
            </w:r>
          </w:p>
        </w:tc>
        <w:tc>
          <w:tcPr>
            <w:tcW w:w="1842" w:type="dxa"/>
            <w:vMerge w:val="restart"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1.1.2</w:t>
            </w: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850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992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417D9D" w:rsidRPr="008457E2" w:rsidTr="005B1944">
        <w:tc>
          <w:tcPr>
            <w:tcW w:w="540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286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882,0</w:t>
            </w:r>
          </w:p>
        </w:tc>
        <w:tc>
          <w:tcPr>
            <w:tcW w:w="850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882,0</w:t>
            </w:r>
          </w:p>
        </w:tc>
        <w:tc>
          <w:tcPr>
            <w:tcW w:w="992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882,0</w:t>
            </w:r>
          </w:p>
        </w:tc>
      </w:tr>
    </w:tbl>
    <w:p w:rsidR="00D9368A" w:rsidRDefault="00D9368A" w:rsidP="00D9368A">
      <w:pPr>
        <w:jc w:val="center"/>
        <w:rPr>
          <w:rFonts w:ascii="Times New Roman" w:hAnsi="Times New Roman"/>
          <w:sz w:val="28"/>
          <w:szCs w:val="28"/>
        </w:rPr>
      </w:pP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ПОДПРОГРАММА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 на территории  Медниковского  сельского поселения  на 2022 -202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муниципальной программы Медниковского сельского поселения «Совершенствование и содержание автомобильных дорог общего пользования местного значения на 2022 - 202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D9D" w:rsidRPr="00046F10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tbl>
      <w:tblPr>
        <w:tblW w:w="0" w:type="auto"/>
        <w:tblLook w:val="00A0"/>
      </w:tblPr>
      <w:tblGrid>
        <w:gridCol w:w="959"/>
        <w:gridCol w:w="3402"/>
        <w:gridCol w:w="5210"/>
      </w:tblGrid>
      <w:tr w:rsidR="00417D9D" w:rsidRPr="00046F10" w:rsidTr="005B1944">
        <w:tc>
          <w:tcPr>
            <w:tcW w:w="959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17D9D" w:rsidRPr="00046F10" w:rsidRDefault="00417D9D" w:rsidP="00D9368A">
            <w:pPr>
              <w:ind w:left="-25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 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046F10">
              <w:rPr>
                <w:rFonts w:ascii="Times New Roman" w:hAnsi="Times New Roman"/>
                <w:b/>
                <w:bCs/>
                <w:sz w:val="28"/>
                <w:szCs w:val="28"/>
              </w:rPr>
              <w:t>одпрограммы</w:t>
            </w:r>
          </w:p>
        </w:tc>
        <w:tc>
          <w:tcPr>
            <w:tcW w:w="521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>Администрация Медниковского сельского поселения</w:t>
            </w:r>
          </w:p>
        </w:tc>
      </w:tr>
    </w:tbl>
    <w:p w:rsidR="00417D9D" w:rsidRPr="00046F10" w:rsidRDefault="00417D9D" w:rsidP="00D9368A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Задачи и целевые показатели  подпрограммы:</w:t>
      </w: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8734"/>
        <w:gridCol w:w="1134"/>
        <w:gridCol w:w="881"/>
        <w:gridCol w:w="851"/>
        <w:gridCol w:w="850"/>
        <w:gridCol w:w="850"/>
        <w:gridCol w:w="850"/>
      </w:tblGrid>
      <w:tr w:rsidR="00417D9D" w:rsidRPr="00046F10" w:rsidTr="005B1944">
        <w:tc>
          <w:tcPr>
            <w:tcW w:w="622" w:type="dxa"/>
            <w:vMerge w:val="restart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46F10">
              <w:rPr>
                <w:rFonts w:ascii="Times New Roman" w:hAnsi="Times New Roman"/>
              </w:rPr>
              <w:t>№ п/п</w:t>
            </w:r>
          </w:p>
        </w:tc>
        <w:tc>
          <w:tcPr>
            <w:tcW w:w="8734" w:type="dxa"/>
            <w:vMerge w:val="restart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16" w:type="dxa"/>
            <w:gridSpan w:val="6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Значение целевого показателя по годам</w:t>
            </w:r>
          </w:p>
        </w:tc>
      </w:tr>
      <w:tr w:rsidR="00417D9D" w:rsidRPr="00046F10" w:rsidTr="005B1944">
        <w:tc>
          <w:tcPr>
            <w:tcW w:w="622" w:type="dxa"/>
            <w:vMerge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4" w:type="dxa"/>
            <w:vMerge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50" w:type="dxa"/>
            <w:gridSpan w:val="5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1.1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очищенных автомобильных дорог общего пользования местного значения от снега (км.)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15,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1" w:type="dxa"/>
          </w:tcPr>
          <w:p w:rsidR="00417D9D" w:rsidRDefault="00417D9D" w:rsidP="00D9368A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1" w:type="dxa"/>
          </w:tcPr>
          <w:p w:rsidR="00417D9D" w:rsidRDefault="00417D9D" w:rsidP="00D9368A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417D9D" w:rsidRDefault="00417D9D" w:rsidP="00D9368A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417D9D" w:rsidRDefault="00417D9D" w:rsidP="00D9368A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850" w:type="dxa"/>
          </w:tcPr>
          <w:p w:rsidR="00417D9D" w:rsidRDefault="00417D9D" w:rsidP="00D9368A">
            <w:r w:rsidRPr="00B71682">
              <w:rPr>
                <w:rFonts w:ascii="Times New Roman" w:hAnsi="Times New Roman"/>
                <w:sz w:val="22"/>
                <w:szCs w:val="22"/>
                <w:lang w:eastAsia="en-US"/>
              </w:rPr>
              <w:t>15,6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</w:t>
            </w:r>
          </w:p>
        </w:tc>
        <w:tc>
          <w:tcPr>
            <w:tcW w:w="14150" w:type="dxa"/>
            <w:gridSpan w:val="7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300 м</w:t>
              </w:r>
              <w:r w:rsidRPr="00046F10">
                <w:rPr>
                  <w:rFonts w:ascii="Times New Roman" w:hAnsi="Times New Roman"/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046F10">
                <w:rPr>
                  <w:rFonts w:ascii="Times New Roman" w:hAnsi="Times New Roman"/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046F10" w:rsidTr="005B1944">
        <w:trPr>
          <w:trHeight w:val="714"/>
        </w:trPr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2.2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 xml:space="preserve">Процент отремонтированных дорог от общей протяженности автомобильных дорог (%) 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3</w:t>
            </w:r>
          </w:p>
        </w:tc>
        <w:tc>
          <w:tcPr>
            <w:tcW w:w="14150" w:type="dxa"/>
            <w:gridSpan w:val="7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3.1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Протяженность грейдированных автомобильных дорог общего пользования местного значения (км.)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81" w:type="dxa"/>
          </w:tcPr>
          <w:p w:rsidR="00417D9D" w:rsidRDefault="00417D9D" w:rsidP="00D9368A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1" w:type="dxa"/>
          </w:tcPr>
          <w:p w:rsidR="00417D9D" w:rsidRDefault="00417D9D" w:rsidP="00D9368A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417D9D" w:rsidRDefault="00417D9D" w:rsidP="00D9368A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417D9D" w:rsidRDefault="00417D9D" w:rsidP="00D9368A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850" w:type="dxa"/>
          </w:tcPr>
          <w:p w:rsidR="00417D9D" w:rsidRDefault="00417D9D" w:rsidP="00D9368A">
            <w:r w:rsidRPr="005D482D">
              <w:rPr>
                <w:rFonts w:ascii="Times New Roman" w:hAnsi="Times New Roman"/>
                <w:sz w:val="22"/>
                <w:szCs w:val="22"/>
                <w:lang w:eastAsia="en-US"/>
              </w:rPr>
              <w:t>9,1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4</w:t>
            </w:r>
          </w:p>
        </w:tc>
        <w:tc>
          <w:tcPr>
            <w:tcW w:w="14150" w:type="dxa"/>
            <w:gridSpan w:val="7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6F10">
              <w:rPr>
                <w:rFonts w:ascii="Times New Roman" w:hAnsi="Times New Roman"/>
                <w:b/>
                <w:bCs/>
                <w:i/>
                <w:iCs/>
              </w:rPr>
              <w:t>Задача –Экспертиза проектной документации  автомобильных дорог местного значения общего пользования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4.1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</w:rPr>
            </w:pPr>
            <w:r w:rsidRPr="00046F10">
              <w:rPr>
                <w:rFonts w:ascii="Times New Roman" w:hAnsi="Times New Roman"/>
              </w:rPr>
              <w:t>Договор на проведение экспертизы (шт.)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50" w:type="dxa"/>
            <w:gridSpan w:val="5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46F1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Прочистка дренажных устройств автомобильных дорог общего пользования местного значения (шт.)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50" w:type="dxa"/>
            <w:gridSpan w:val="5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046F10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Установка дорожных знаков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46F1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50" w:type="dxa"/>
            <w:gridSpan w:val="7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17D9D" w:rsidRPr="00046F10" w:rsidTr="005B1944">
        <w:tc>
          <w:tcPr>
            <w:tcW w:w="622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8734" w:type="dxa"/>
          </w:tcPr>
          <w:p w:rsidR="00417D9D" w:rsidRPr="00046F10" w:rsidRDefault="00417D9D" w:rsidP="00D936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417D9D" w:rsidRPr="00046F10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417D9D" w:rsidRPr="00046F10" w:rsidRDefault="00417D9D" w:rsidP="00D9368A">
      <w:pPr>
        <w:jc w:val="both"/>
        <w:rPr>
          <w:rFonts w:ascii="Times New Roman" w:hAnsi="Times New Roman"/>
          <w:sz w:val="28"/>
          <w:szCs w:val="28"/>
        </w:rPr>
      </w:pPr>
      <w:r w:rsidRPr="00046F10">
        <w:rPr>
          <w:rFonts w:ascii="Times New Roman" w:hAnsi="Times New Roman"/>
          <w:sz w:val="28"/>
          <w:szCs w:val="28"/>
        </w:rPr>
        <w:t>Источником информации по целевым показателям являются данные государственного (федерального) статистического наблюдения  № 3-ДГ (мо)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417D9D" w:rsidRPr="00046F10" w:rsidRDefault="00417D9D" w:rsidP="00D9368A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>3. Сроки реализации подпрограммы: 2022 – 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046F10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417D9D" w:rsidRPr="00046F10" w:rsidRDefault="00417D9D" w:rsidP="00D9368A">
      <w:pPr>
        <w:autoSpaceDN w:val="0"/>
        <w:ind w:left="450"/>
        <w:jc w:val="both"/>
        <w:rPr>
          <w:rFonts w:ascii="Times New Roman" w:hAnsi="Times New Roman"/>
          <w:sz w:val="28"/>
          <w:szCs w:val="28"/>
        </w:rPr>
      </w:pPr>
      <w:r w:rsidRPr="00046F10">
        <w:rPr>
          <w:rFonts w:ascii="Times New Roman" w:hAnsi="Times New Roman"/>
          <w:b/>
          <w:bCs/>
          <w:sz w:val="28"/>
          <w:szCs w:val="28"/>
        </w:rPr>
        <w:t xml:space="preserve">4.Объемы и источники финансирования подпрограммы в целом и по годам реализации:   </w:t>
      </w:r>
    </w:p>
    <w:tbl>
      <w:tblPr>
        <w:tblW w:w="102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417D9D" w:rsidRPr="00606F9C" w:rsidTr="005B1944">
        <w:trPr>
          <w:jc w:val="center"/>
        </w:trPr>
        <w:tc>
          <w:tcPr>
            <w:tcW w:w="1302" w:type="dxa"/>
            <w:vMerge w:val="restart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Год</w:t>
            </w:r>
          </w:p>
        </w:tc>
        <w:tc>
          <w:tcPr>
            <w:tcW w:w="8921" w:type="dxa"/>
            <w:gridSpan w:val="6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Источник финансирования (тыс. руб.)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  <w:vMerge/>
            <w:vAlign w:val="center"/>
          </w:tcPr>
          <w:p w:rsidR="00417D9D" w:rsidRPr="00606F9C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7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2022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581,9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2023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  <w:bCs/>
              </w:rPr>
              <w:t>735,2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2024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620,0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620,0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2025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452,9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452,9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2026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472,2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472,2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2027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472,2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Cs/>
              </w:rPr>
            </w:pPr>
            <w:r w:rsidRPr="00606F9C">
              <w:rPr>
                <w:rFonts w:ascii="Times New Roman" w:hAnsi="Times New Roman"/>
                <w:bCs/>
              </w:rPr>
              <w:t>472,2</w:t>
            </w:r>
          </w:p>
        </w:tc>
      </w:tr>
      <w:tr w:rsidR="00417D9D" w:rsidRPr="00606F9C" w:rsidTr="005B1944">
        <w:trPr>
          <w:jc w:val="center"/>
        </w:trPr>
        <w:tc>
          <w:tcPr>
            <w:tcW w:w="1302" w:type="dxa"/>
          </w:tcPr>
          <w:p w:rsidR="00417D9D" w:rsidRPr="00606F9C" w:rsidRDefault="00417D9D" w:rsidP="00D9368A">
            <w:pPr>
              <w:rPr>
                <w:rFonts w:ascii="Times New Roman" w:hAnsi="Times New Roman"/>
              </w:rPr>
            </w:pPr>
            <w:r w:rsidRPr="00606F9C">
              <w:rPr>
                <w:rFonts w:ascii="Times New Roman" w:hAnsi="Times New Roman"/>
              </w:rPr>
              <w:t>ВСЕГО</w:t>
            </w:r>
          </w:p>
        </w:tc>
        <w:tc>
          <w:tcPr>
            <w:tcW w:w="116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84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3334,4</w:t>
            </w:r>
          </w:p>
        </w:tc>
        <w:tc>
          <w:tcPr>
            <w:tcW w:w="1700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</w:rPr>
            </w:pPr>
            <w:r w:rsidRPr="00606F9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3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6F9C">
              <w:rPr>
                <w:rFonts w:ascii="Times New Roman" w:hAnsi="Times New Roman"/>
                <w:b/>
                <w:bCs/>
              </w:rPr>
              <w:t>3334,4</w:t>
            </w:r>
          </w:p>
        </w:tc>
      </w:tr>
    </w:tbl>
    <w:tbl>
      <w:tblPr>
        <w:tblpPr w:leftFromText="180" w:rightFromText="180" w:vertAnchor="text" w:horzAnchor="margin" w:tblpY="140"/>
        <w:tblW w:w="15696" w:type="dxa"/>
        <w:tblLook w:val="00A0"/>
      </w:tblPr>
      <w:tblGrid>
        <w:gridCol w:w="1101"/>
        <w:gridCol w:w="3827"/>
        <w:gridCol w:w="10768"/>
      </w:tblGrid>
      <w:tr w:rsidR="00417D9D" w:rsidRPr="00606F9C" w:rsidTr="005B1944">
        <w:tc>
          <w:tcPr>
            <w:tcW w:w="1101" w:type="dxa"/>
          </w:tcPr>
          <w:p w:rsidR="00417D9D" w:rsidRPr="00606F9C" w:rsidRDefault="00417D9D" w:rsidP="00D9368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6F9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17D9D" w:rsidRPr="00606F9C" w:rsidRDefault="00417D9D" w:rsidP="00D9368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6F9C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0768" w:type="dxa"/>
          </w:tcPr>
          <w:p w:rsidR="00417D9D" w:rsidRPr="00B751C9" w:rsidRDefault="00417D9D" w:rsidP="00D9368A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9,1 </w:t>
            </w:r>
            <w:r w:rsidRPr="00606F9C">
              <w:rPr>
                <w:rFonts w:ascii="Times New Roman" w:hAnsi="Times New Roman"/>
                <w:sz w:val="28"/>
                <w:szCs w:val="28"/>
              </w:rPr>
              <w:t xml:space="preserve">км.  </w:t>
            </w:r>
            <w:r w:rsidRPr="00046F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046F10">
              <w:rPr>
                <w:rFonts w:ascii="Times New Roman" w:hAnsi="Times New Roman"/>
              </w:rPr>
              <w:t>ротяженность грейдированных автомобильных дорог общего пользования местного значения (км.)</w:t>
            </w:r>
          </w:p>
          <w:p w:rsidR="00417D9D" w:rsidRPr="00606F9C" w:rsidRDefault="00417D9D" w:rsidP="00D9368A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Сохранение 15,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06F9C">
              <w:rPr>
                <w:rFonts w:ascii="Times New Roman" w:hAnsi="Times New Roman"/>
                <w:sz w:val="28"/>
                <w:szCs w:val="28"/>
              </w:rPr>
              <w:t xml:space="preserve"> км. имеющейся улично-дорожной сети;</w:t>
            </w:r>
          </w:p>
          <w:p w:rsidR="00417D9D" w:rsidRPr="00606F9C" w:rsidRDefault="00417D9D" w:rsidP="00D9368A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:rsidR="00417D9D" w:rsidRPr="00606F9C" w:rsidRDefault="00417D9D" w:rsidP="00D9368A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:rsidR="00417D9D" w:rsidRPr="00606F9C" w:rsidRDefault="00417D9D" w:rsidP="00D9368A">
            <w:pPr>
              <w:pStyle w:val="a5"/>
              <w:numPr>
                <w:ilvl w:val="3"/>
                <w:numId w:val="34"/>
              </w:numPr>
              <w:ind w:left="17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F9C">
              <w:rPr>
                <w:rFonts w:ascii="Times New Roman" w:hAnsi="Times New Roman"/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:rsidR="00417D9D" w:rsidRPr="00606F9C" w:rsidRDefault="00417D9D" w:rsidP="00D9368A">
            <w:pPr>
              <w:pStyle w:val="a5"/>
              <w:ind w:left="1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7D9D" w:rsidRDefault="00417D9D" w:rsidP="00D9368A">
      <w:pPr>
        <w:rPr>
          <w:rFonts w:ascii="Times New Roman" w:hAnsi="Times New Roman"/>
          <w:b/>
          <w:bCs/>
          <w:sz w:val="32"/>
          <w:szCs w:val="32"/>
        </w:rPr>
      </w:pPr>
    </w:p>
    <w:p w:rsidR="00417D9D" w:rsidRPr="008457E2" w:rsidRDefault="00417D9D" w:rsidP="00D9368A">
      <w:pPr>
        <w:tabs>
          <w:tab w:val="left" w:pos="2280"/>
          <w:tab w:val="center" w:pos="50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МЕРОПРИЯТИЯ   ПОДПРОГРАММЫ</w:t>
      </w:r>
    </w:p>
    <w:p w:rsidR="00417D9D" w:rsidRPr="008457E2" w:rsidRDefault="00417D9D" w:rsidP="00D936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«Содержание автомобильных дорог местного значения общего пользования на территории Медниковского сельского поселения на 2022-202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457E2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984"/>
        <w:gridCol w:w="879"/>
        <w:gridCol w:w="1815"/>
        <w:gridCol w:w="1376"/>
        <w:gridCol w:w="892"/>
        <w:gridCol w:w="850"/>
        <w:gridCol w:w="992"/>
        <w:gridCol w:w="851"/>
        <w:gridCol w:w="851"/>
        <w:gridCol w:w="851"/>
      </w:tblGrid>
      <w:tr w:rsidR="00417D9D" w:rsidRPr="008457E2" w:rsidTr="005B1944">
        <w:tc>
          <w:tcPr>
            <w:tcW w:w="534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№ п/п</w:t>
            </w:r>
          </w:p>
        </w:tc>
        <w:tc>
          <w:tcPr>
            <w:tcW w:w="4252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Исполнитель мероприятия</w:t>
            </w:r>
          </w:p>
        </w:tc>
        <w:tc>
          <w:tcPr>
            <w:tcW w:w="879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815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76" w:type="dxa"/>
            <w:vMerge w:val="restart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87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</w:tr>
      <w:tr w:rsidR="00417D9D" w:rsidRPr="008457E2" w:rsidTr="005B1944">
        <w:tc>
          <w:tcPr>
            <w:tcW w:w="534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79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1376" w:type="dxa"/>
            <w:vMerge/>
            <w:vAlign w:val="center"/>
          </w:tcPr>
          <w:p w:rsidR="00417D9D" w:rsidRPr="008457E2" w:rsidRDefault="00417D9D" w:rsidP="00D9368A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</w:t>
            </w:r>
          </w:p>
        </w:tc>
        <w:tc>
          <w:tcPr>
            <w:tcW w:w="13891" w:type="dxa"/>
            <w:gridSpan w:val="9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– 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1.1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Очистка населенных пунктов </w:t>
            </w:r>
            <w:r w:rsidRPr="008457E2">
              <w:rPr>
                <w:rFonts w:ascii="Times New Roman" w:hAnsi="Times New Roman"/>
              </w:rPr>
              <w:lastRenderedPageBreak/>
              <w:t>сельского поселения от снега и наледи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сельского  поселения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Бюджет </w:t>
            </w:r>
            <w:r w:rsidRPr="008457E2">
              <w:rPr>
                <w:rFonts w:ascii="Times New Roman" w:hAnsi="Times New Roman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Приобретение и обработка противогололёдным материалом (песко – соляной смесью)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</w:t>
            </w:r>
          </w:p>
        </w:tc>
        <w:tc>
          <w:tcPr>
            <w:tcW w:w="15593" w:type="dxa"/>
            <w:gridSpan w:val="11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Восстановление поперечного профиля и ровности проезжей части гравийных и щебёночных покрытий с добавлением щебня, гравия или других материалов с расходом до 300 м</w:t>
            </w:r>
            <w:r w:rsidRPr="008457E2">
              <w:rPr>
                <w:rFonts w:ascii="Times New Roman" w:hAnsi="Times New Roman"/>
                <w:bCs/>
                <w:i/>
                <w:iCs/>
                <w:vertAlign w:val="superscript"/>
                <w:lang w:eastAsia="en-US"/>
              </w:rPr>
              <w:t>3</w:t>
            </w: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 xml:space="preserve"> на 1 километр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2.1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 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д. Медниково, ул. Химиков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100 м., ширина 4 м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участок автомобильной дороги местного значения общего пользования 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д. Медниково, ул. Новая 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протяженность 260,67 м., ширина 3,7 м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поселения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</w:t>
            </w:r>
            <w:r>
              <w:rPr>
                <w:rFonts w:ascii="Times New Roman" w:hAnsi="Times New Roman"/>
              </w:rPr>
              <w:t>27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2.2.1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3.</w:t>
            </w:r>
          </w:p>
        </w:tc>
        <w:tc>
          <w:tcPr>
            <w:tcW w:w="13891" w:type="dxa"/>
            <w:gridSpan w:val="9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8457E2">
              <w:rPr>
                <w:rFonts w:ascii="Times New Roman" w:hAnsi="Times New Roman"/>
                <w:bCs/>
                <w:i/>
                <w:iCs/>
              </w:rPr>
              <w:t>Задача - Восстановление поперечного профиля и ровности проезжей части автомобильных дорог с щебёночным, гравийным или грунтовым  покрытием  без  добавления новых материалов</w:t>
            </w:r>
            <w:r w:rsidRPr="008457E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417D9D" w:rsidRPr="008457E2" w:rsidTr="005B1944">
        <w:trPr>
          <w:trHeight w:val="1761"/>
        </w:trPr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  <w:p w:rsidR="00417D9D" w:rsidRPr="008457E2" w:rsidRDefault="00417D9D" w:rsidP="00D9368A">
            <w:pPr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 xml:space="preserve">    2.3.1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</w:t>
            </w:r>
          </w:p>
        </w:tc>
        <w:tc>
          <w:tcPr>
            <w:tcW w:w="13891" w:type="dxa"/>
            <w:gridSpan w:val="9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457E2">
              <w:rPr>
                <w:rFonts w:ascii="Times New Roman" w:hAnsi="Times New Roman"/>
                <w:i/>
              </w:rPr>
              <w:t>Задача – Экспертиза проектной документации автомобильных дорог местного значения общего пользования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4.1.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Составление и экспертиза сметной документации автомобильных дорог общего пользования местного значения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Администрация Медниковского сельского  поселения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2.4.1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34.6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</w:t>
            </w:r>
          </w:p>
        </w:tc>
        <w:tc>
          <w:tcPr>
            <w:tcW w:w="11198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Cs/>
                <w:i/>
                <w:iCs/>
                <w:lang w:eastAsia="en-US"/>
              </w:rPr>
            </w:pPr>
            <w:r w:rsidRPr="008457E2">
              <w:rPr>
                <w:rFonts w:ascii="Times New Roman" w:hAnsi="Times New Roman"/>
                <w:bCs/>
                <w:i/>
                <w:iCs/>
                <w:lang w:eastAsia="en-US"/>
              </w:rPr>
              <w:t>Задача – Поддержание элементов системы водоотвода в чистоте и порядке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</w:pP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5.1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tabs>
                <w:tab w:val="left" w:pos="240"/>
              </w:tabs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ab/>
            </w:r>
            <w:r w:rsidRPr="008457E2">
              <w:rPr>
                <w:rFonts w:ascii="Times New Roman" w:hAnsi="Times New Roman"/>
                <w:lang w:eastAsia="en-US"/>
              </w:rPr>
              <w:t xml:space="preserve">Прочистка дренажных устройств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автомобильных дорог общего пользования местного значения в д. Медниково,  ул. Лесная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Медниковского сельского  поселения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2.5.1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Бюджет </w:t>
            </w:r>
            <w:r w:rsidRPr="008457E2">
              <w:rPr>
                <w:rFonts w:ascii="Times New Roman" w:hAnsi="Times New Roman"/>
                <w:lang w:eastAsia="en-US"/>
              </w:rPr>
              <w:lastRenderedPageBreak/>
              <w:t>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Прочистка дренажных устройств автомобильных дорог общего пользования местного значения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lang w:eastAsia="en-US"/>
              </w:rPr>
              <w:t xml:space="preserve"> д. Новая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поселения</w:t>
            </w:r>
          </w:p>
          <w:p w:rsidR="00417D9D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2.5.1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</w:t>
            </w:r>
          </w:p>
        </w:tc>
        <w:tc>
          <w:tcPr>
            <w:tcW w:w="11198" w:type="dxa"/>
            <w:gridSpan w:val="6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  <w:i/>
              </w:rPr>
              <w:t>Задача - Благоустройство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17D9D" w:rsidRPr="008457E2" w:rsidTr="005B1944">
        <w:tc>
          <w:tcPr>
            <w:tcW w:w="53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6.1</w:t>
            </w:r>
          </w:p>
        </w:tc>
        <w:tc>
          <w:tcPr>
            <w:tcW w:w="425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984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2022г.</w:t>
            </w:r>
          </w:p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- 2025 гг.</w:t>
            </w:r>
          </w:p>
        </w:tc>
        <w:tc>
          <w:tcPr>
            <w:tcW w:w="1815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2.6.1</w:t>
            </w:r>
          </w:p>
        </w:tc>
        <w:tc>
          <w:tcPr>
            <w:tcW w:w="1376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457E2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</w:t>
            </w:r>
          </w:p>
        </w:tc>
        <w:tc>
          <w:tcPr>
            <w:tcW w:w="15593" w:type="dxa"/>
            <w:gridSpan w:val="11"/>
          </w:tcPr>
          <w:p w:rsidR="00417D9D" w:rsidRPr="00491581" w:rsidRDefault="00417D9D" w:rsidP="00D9368A">
            <w:pPr>
              <w:rPr>
                <w:rFonts w:ascii="Times New Roman" w:hAnsi="Times New Roman"/>
                <w:i/>
              </w:rPr>
            </w:pPr>
            <w:r w:rsidRPr="00491581">
              <w:rPr>
                <w:rFonts w:ascii="Times New Roman" w:hAnsi="Times New Roman"/>
                <w:i/>
              </w:rPr>
              <w:t>Задача – Строительный контроль за выполнением работ по ремонту автомобильных дорог общего пользования местного значения</w:t>
            </w:r>
          </w:p>
        </w:tc>
      </w:tr>
      <w:tr w:rsidR="00417D9D" w:rsidRPr="008457E2" w:rsidTr="005B1944">
        <w:tc>
          <w:tcPr>
            <w:tcW w:w="534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7.1</w:t>
            </w:r>
          </w:p>
        </w:tc>
        <w:tc>
          <w:tcPr>
            <w:tcW w:w="4252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Строительный контроль за выполнением работ по ремонту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Администрация Медниковского сельского  поселения</w:t>
            </w:r>
          </w:p>
        </w:tc>
        <w:tc>
          <w:tcPr>
            <w:tcW w:w="879" w:type="dxa"/>
          </w:tcPr>
          <w:p w:rsidR="00417D9D" w:rsidRPr="008457E2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202</w:t>
            </w:r>
            <w:r w:rsidRPr="008457E2">
              <w:rPr>
                <w:rFonts w:ascii="Times New Roman" w:hAnsi="Times New Roman"/>
              </w:rPr>
              <w:t>2г.</w:t>
            </w:r>
          </w:p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8457E2">
              <w:rPr>
                <w:rFonts w:ascii="Times New Roman" w:hAnsi="Times New Roman"/>
              </w:rPr>
              <w:t>- 202</w:t>
            </w:r>
            <w:r>
              <w:rPr>
                <w:rFonts w:ascii="Times New Roman" w:hAnsi="Times New Roman"/>
              </w:rPr>
              <w:t>7</w:t>
            </w:r>
            <w:r w:rsidRPr="008457E2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815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</w:t>
            </w:r>
            <w:r w:rsidRPr="00491581">
              <w:rPr>
                <w:rFonts w:ascii="Times New Roman" w:hAnsi="Times New Roman"/>
              </w:rPr>
              <w:t>.1</w:t>
            </w:r>
          </w:p>
        </w:tc>
        <w:tc>
          <w:tcPr>
            <w:tcW w:w="1376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91581">
              <w:rPr>
                <w:rFonts w:ascii="Times New Roman" w:hAnsi="Times New Roman"/>
                <w:lang w:eastAsia="en-US"/>
              </w:rPr>
              <w:t>Бюджет Медниковского с/п</w:t>
            </w:r>
          </w:p>
        </w:tc>
        <w:tc>
          <w:tcPr>
            <w:tcW w:w="892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 w:rsidRPr="00491581">
              <w:rPr>
                <w:rFonts w:ascii="Times New Roman" w:hAnsi="Times New Roman"/>
              </w:rPr>
              <w:t>71,1</w:t>
            </w:r>
          </w:p>
        </w:tc>
        <w:tc>
          <w:tcPr>
            <w:tcW w:w="850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417D9D" w:rsidRPr="00491581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152,9</w:t>
            </w:r>
          </w:p>
        </w:tc>
        <w:tc>
          <w:tcPr>
            <w:tcW w:w="85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851" w:type="dxa"/>
          </w:tcPr>
          <w:p w:rsidR="00417D9D" w:rsidRDefault="00417D9D" w:rsidP="00D936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</w:tr>
    </w:tbl>
    <w:p w:rsidR="00417D9D" w:rsidRPr="008457E2" w:rsidRDefault="00417D9D" w:rsidP="00D9368A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417D9D" w:rsidRPr="008457E2" w:rsidRDefault="00417D9D" w:rsidP="00D9368A">
      <w:pPr>
        <w:autoSpaceDN w:val="0"/>
        <w:adjustRightInd w:val="0"/>
        <w:ind w:left="284"/>
        <w:jc w:val="both"/>
        <w:rPr>
          <w:rFonts w:ascii="Times New Roman" w:hAnsi="Times New Roman"/>
          <w:sz w:val="48"/>
          <w:szCs w:val="48"/>
        </w:rPr>
      </w:pPr>
      <w:r w:rsidRPr="009B41BA">
        <w:rPr>
          <w:rFonts w:ascii="Times New Roman" w:hAnsi="Times New Roman"/>
          <w:b/>
          <w:sz w:val="28"/>
        </w:rPr>
        <w:t>8.</w:t>
      </w:r>
      <w:r w:rsidRPr="008457E2">
        <w:rPr>
          <w:rFonts w:ascii="Times New Roman" w:hAnsi="Times New Roman"/>
          <w:sz w:val="28"/>
        </w:rPr>
        <w:t>Опубликовать настоящее постановление в газете «Медниковский вестник».</w:t>
      </w:r>
    </w:p>
    <w:p w:rsidR="00417D9D" w:rsidRPr="008457E2" w:rsidRDefault="00417D9D" w:rsidP="00D9368A">
      <w:pPr>
        <w:rPr>
          <w:rFonts w:ascii="Times New Roman" w:hAnsi="Times New Roman"/>
          <w:b/>
          <w:bCs/>
          <w:sz w:val="28"/>
          <w:szCs w:val="28"/>
        </w:rPr>
      </w:pPr>
    </w:p>
    <w:p w:rsidR="00417D9D" w:rsidRPr="008457E2" w:rsidRDefault="00417D9D" w:rsidP="00D9368A">
      <w:pPr>
        <w:rPr>
          <w:rFonts w:ascii="Times New Roman" w:hAnsi="Times New Roman"/>
          <w:b/>
          <w:bCs/>
        </w:rPr>
      </w:pPr>
      <w:r w:rsidRPr="008457E2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</w:r>
      <w:r w:rsidRPr="008457E2">
        <w:rPr>
          <w:rFonts w:ascii="Times New Roman" w:hAnsi="Times New Roman"/>
          <w:b/>
          <w:bCs/>
          <w:sz w:val="28"/>
          <w:szCs w:val="28"/>
        </w:rPr>
        <w:tab/>
        <w:t>Ю.В. Иванова</w:t>
      </w:r>
    </w:p>
    <w:p w:rsidR="009C05DA" w:rsidRDefault="009C05DA" w:rsidP="00D9368A"/>
    <w:sectPr w:rsidR="009C05DA" w:rsidSect="00C91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720" w:bottom="28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9B0" w:rsidRDefault="001C19B0" w:rsidP="00562D44">
      <w:r>
        <w:separator/>
      </w:r>
    </w:p>
  </w:endnote>
  <w:endnote w:type="continuationSeparator" w:id="1">
    <w:p w:rsidR="001C19B0" w:rsidRDefault="001C19B0" w:rsidP="0056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1C19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1C19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1C19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9B0" w:rsidRDefault="001C19B0" w:rsidP="00562D44">
      <w:r>
        <w:separator/>
      </w:r>
    </w:p>
  </w:footnote>
  <w:footnote w:type="continuationSeparator" w:id="1">
    <w:p w:rsidR="001C19B0" w:rsidRDefault="001C19B0" w:rsidP="00562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1C19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1C19B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7D" w:rsidRDefault="001C19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B0F381F"/>
    <w:multiLevelType w:val="hybridMultilevel"/>
    <w:tmpl w:val="125C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9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1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3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1115BFC"/>
    <w:multiLevelType w:val="hybridMultilevel"/>
    <w:tmpl w:val="DE20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4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40"/>
  </w:num>
  <w:num w:numId="8">
    <w:abstractNumId w:val="1"/>
  </w:num>
  <w:num w:numId="9">
    <w:abstractNumId w:val="16"/>
  </w:num>
  <w:num w:numId="10">
    <w:abstractNumId w:val="27"/>
  </w:num>
  <w:num w:numId="11">
    <w:abstractNumId w:val="19"/>
  </w:num>
  <w:num w:numId="12">
    <w:abstractNumId w:val="4"/>
  </w:num>
  <w:num w:numId="13">
    <w:abstractNumId w:val="32"/>
  </w:num>
  <w:num w:numId="14">
    <w:abstractNumId w:val="22"/>
  </w:num>
  <w:num w:numId="15">
    <w:abstractNumId w:val="30"/>
  </w:num>
  <w:num w:numId="16">
    <w:abstractNumId w:val="41"/>
  </w:num>
  <w:num w:numId="17">
    <w:abstractNumId w:val="37"/>
  </w:num>
  <w:num w:numId="18">
    <w:abstractNumId w:val="2"/>
  </w:num>
  <w:num w:numId="19">
    <w:abstractNumId w:val="10"/>
  </w:num>
  <w:num w:numId="20">
    <w:abstractNumId w:val="31"/>
  </w:num>
  <w:num w:numId="21">
    <w:abstractNumId w:val="17"/>
  </w:num>
  <w:num w:numId="22">
    <w:abstractNumId w:val="29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9"/>
  </w:num>
  <w:num w:numId="37">
    <w:abstractNumId w:val="34"/>
  </w:num>
  <w:num w:numId="38">
    <w:abstractNumId w:val="25"/>
  </w:num>
  <w:num w:numId="39">
    <w:abstractNumId w:val="18"/>
  </w:num>
  <w:num w:numId="40">
    <w:abstractNumId w:val="26"/>
  </w:num>
  <w:num w:numId="41">
    <w:abstractNumId w:val="24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D9D"/>
    <w:rsid w:val="001C19B0"/>
    <w:rsid w:val="002F0268"/>
    <w:rsid w:val="00417D9D"/>
    <w:rsid w:val="00562D44"/>
    <w:rsid w:val="006626F3"/>
    <w:rsid w:val="008062C6"/>
    <w:rsid w:val="0089031B"/>
    <w:rsid w:val="009C05DA"/>
    <w:rsid w:val="00D9368A"/>
    <w:rsid w:val="00F9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9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17D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417D9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17D9D"/>
    <w:pPr>
      <w:ind w:left="720"/>
    </w:pPr>
  </w:style>
  <w:style w:type="paragraph" w:styleId="a6">
    <w:name w:val="Balloon Text"/>
    <w:basedOn w:val="a"/>
    <w:link w:val="a7"/>
    <w:uiPriority w:val="99"/>
    <w:semiHidden/>
    <w:rsid w:val="00417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D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17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417D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7D9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417D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417D9D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417D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D9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417D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4542</Words>
  <Characters>25894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2023-12-27T09:46:00Z</dcterms:created>
  <dcterms:modified xsi:type="dcterms:W3CDTF">2024-01-10T11:27:00Z</dcterms:modified>
</cp:coreProperties>
</file>