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2040BA" w:rsidP="000A17CC">
      <w:pPr>
        <w:spacing w:line="240" w:lineRule="auto"/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>
            <v:imagedata r:id="rId5" o:title="" gain="136533f" blacklevel="5898f"/>
          </v:shape>
        </w:pict>
      </w:r>
    </w:p>
    <w:p w:rsidR="008D10CF" w:rsidRDefault="008D10CF" w:rsidP="000A17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0A17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0A17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0A17CC">
      <w:pPr>
        <w:spacing w:line="240" w:lineRule="auto"/>
        <w:jc w:val="center"/>
        <w:rPr>
          <w:b/>
          <w:sz w:val="28"/>
          <w:szCs w:val="28"/>
        </w:rPr>
      </w:pPr>
    </w:p>
    <w:p w:rsidR="008D10CF" w:rsidRPr="000A17CC" w:rsidRDefault="008D10CF" w:rsidP="000A17CC">
      <w:pPr>
        <w:spacing w:line="240" w:lineRule="auto"/>
        <w:jc w:val="center"/>
        <w:rPr>
          <w:b/>
          <w:sz w:val="32"/>
          <w:szCs w:val="32"/>
        </w:rPr>
      </w:pPr>
      <w:r w:rsidRPr="000A17CC">
        <w:rPr>
          <w:b/>
          <w:sz w:val="32"/>
          <w:szCs w:val="32"/>
        </w:rPr>
        <w:t>ПОСТАНОВЛЕНИЕ</w:t>
      </w:r>
    </w:p>
    <w:p w:rsidR="007D7340" w:rsidRPr="000A17CC" w:rsidRDefault="007D7340" w:rsidP="000A17CC">
      <w:pPr>
        <w:spacing w:line="240" w:lineRule="auto"/>
        <w:jc w:val="center"/>
        <w:rPr>
          <w:b/>
          <w:sz w:val="32"/>
          <w:szCs w:val="32"/>
        </w:rPr>
      </w:pPr>
    </w:p>
    <w:p w:rsidR="007D7340" w:rsidRPr="000A17CC" w:rsidRDefault="005D270F" w:rsidP="000A17CC">
      <w:pPr>
        <w:spacing w:line="240" w:lineRule="auto"/>
        <w:jc w:val="center"/>
        <w:rPr>
          <w:b/>
          <w:sz w:val="28"/>
          <w:szCs w:val="28"/>
        </w:rPr>
      </w:pPr>
      <w:r w:rsidRPr="000A17CC">
        <w:rPr>
          <w:b/>
          <w:sz w:val="28"/>
          <w:szCs w:val="28"/>
        </w:rPr>
        <w:t>о</w:t>
      </w:r>
      <w:r w:rsidR="003B6366" w:rsidRPr="000A17CC">
        <w:rPr>
          <w:b/>
          <w:sz w:val="28"/>
          <w:szCs w:val="28"/>
        </w:rPr>
        <w:t>т</w:t>
      </w:r>
      <w:r w:rsidRPr="000A17CC">
        <w:rPr>
          <w:b/>
          <w:sz w:val="28"/>
          <w:szCs w:val="28"/>
        </w:rPr>
        <w:t xml:space="preserve"> </w:t>
      </w:r>
      <w:r w:rsidR="00A26D15" w:rsidRPr="000A17CC">
        <w:rPr>
          <w:b/>
          <w:sz w:val="28"/>
          <w:szCs w:val="28"/>
        </w:rPr>
        <w:t xml:space="preserve"> </w:t>
      </w:r>
      <w:r w:rsidR="000A17CC" w:rsidRPr="000A17CC">
        <w:rPr>
          <w:b/>
          <w:sz w:val="28"/>
          <w:szCs w:val="28"/>
        </w:rPr>
        <w:t>11.01.2024</w:t>
      </w:r>
      <w:r w:rsidR="00A26D15" w:rsidRPr="000A17CC">
        <w:rPr>
          <w:b/>
          <w:sz w:val="28"/>
          <w:szCs w:val="28"/>
        </w:rPr>
        <w:t xml:space="preserve">   </w:t>
      </w:r>
      <w:r w:rsidRPr="000A17CC">
        <w:rPr>
          <w:b/>
          <w:sz w:val="28"/>
          <w:szCs w:val="28"/>
        </w:rPr>
        <w:t xml:space="preserve">  </w:t>
      </w:r>
      <w:r w:rsidR="00CD3431" w:rsidRPr="000A17CC">
        <w:rPr>
          <w:b/>
          <w:sz w:val="28"/>
          <w:szCs w:val="28"/>
        </w:rPr>
        <w:t>№</w:t>
      </w:r>
      <w:r w:rsidR="000A17CC" w:rsidRPr="000A17CC">
        <w:rPr>
          <w:b/>
          <w:sz w:val="28"/>
          <w:szCs w:val="28"/>
        </w:rPr>
        <w:t xml:space="preserve"> 4</w:t>
      </w:r>
      <w:r w:rsidR="003540DD" w:rsidRPr="000A17CC">
        <w:rPr>
          <w:b/>
          <w:sz w:val="28"/>
          <w:szCs w:val="28"/>
        </w:rPr>
        <w:t xml:space="preserve">  </w:t>
      </w:r>
      <w:r w:rsidR="00A26D15" w:rsidRPr="000A17CC">
        <w:rPr>
          <w:b/>
          <w:sz w:val="28"/>
          <w:szCs w:val="28"/>
        </w:rPr>
        <w:t xml:space="preserve">   </w:t>
      </w:r>
    </w:p>
    <w:p w:rsidR="008D10CF" w:rsidRDefault="008D10CF" w:rsidP="000A17CC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0A17CC" w:rsidRDefault="000A17CC" w:rsidP="000A17CC">
      <w:pPr>
        <w:spacing w:line="240" w:lineRule="auto"/>
        <w:jc w:val="center"/>
        <w:rPr>
          <w:spacing w:val="-3"/>
          <w:sz w:val="28"/>
          <w:szCs w:val="28"/>
        </w:rPr>
      </w:pPr>
    </w:p>
    <w:p w:rsidR="008D10CF" w:rsidRDefault="008D10CF" w:rsidP="000A17C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C40D9">
        <w:rPr>
          <w:b/>
          <w:sz w:val="28"/>
          <w:szCs w:val="28"/>
        </w:rPr>
        <w:t>сельского поселения на 2022-2025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0A17CC" w:rsidRDefault="000A17CC" w:rsidP="000A17CC">
      <w:pPr>
        <w:spacing w:line="240" w:lineRule="auto"/>
        <w:jc w:val="center"/>
        <w:rPr>
          <w:b/>
          <w:sz w:val="28"/>
          <w:szCs w:val="28"/>
        </w:rPr>
      </w:pPr>
    </w:p>
    <w:p w:rsidR="00FD36BB" w:rsidRPr="005137C9" w:rsidRDefault="008D10CF" w:rsidP="000A17C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F126FF" w:rsidRPr="00DC05A4">
        <w:rPr>
          <w:sz w:val="28"/>
          <w:szCs w:val="28"/>
        </w:rPr>
        <w:t>На основании</w:t>
      </w:r>
      <w:r w:rsidR="006C40D9">
        <w:rPr>
          <w:sz w:val="28"/>
          <w:szCs w:val="28"/>
        </w:rPr>
        <w:t xml:space="preserve"> </w:t>
      </w:r>
      <w:r w:rsidR="00F126F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решения  Совета депутатов Медниковского сельского поселения от</w:t>
      </w:r>
      <w:r w:rsidR="00D21FFC">
        <w:rPr>
          <w:sz w:val="28"/>
          <w:szCs w:val="28"/>
        </w:rPr>
        <w:t xml:space="preserve"> 27.12.2023</w:t>
      </w:r>
      <w:r w:rsidR="00BF0043">
        <w:rPr>
          <w:sz w:val="28"/>
          <w:szCs w:val="28"/>
        </w:rPr>
        <w:t xml:space="preserve"> </w:t>
      </w:r>
      <w:r w:rsidR="00A26D15">
        <w:rPr>
          <w:sz w:val="28"/>
          <w:szCs w:val="28"/>
        </w:rPr>
        <w:t xml:space="preserve">  </w:t>
      </w:r>
      <w:r w:rsidR="00DF430B">
        <w:rPr>
          <w:sz w:val="28"/>
          <w:szCs w:val="28"/>
        </w:rPr>
        <w:t xml:space="preserve"> </w:t>
      </w:r>
      <w:r w:rsidR="006C40D9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 </w:t>
      </w:r>
      <w:r w:rsidR="005D270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№ </w:t>
      </w:r>
      <w:r w:rsidR="00A26D15">
        <w:rPr>
          <w:sz w:val="28"/>
          <w:szCs w:val="28"/>
        </w:rPr>
        <w:t xml:space="preserve"> </w:t>
      </w:r>
      <w:r w:rsidR="00D21FFC">
        <w:rPr>
          <w:sz w:val="28"/>
          <w:szCs w:val="28"/>
        </w:rPr>
        <w:t>136</w:t>
      </w:r>
      <w:r w:rsidR="006C40D9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    «</w:t>
      </w:r>
      <w:r w:rsidR="00F126FF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F126FF" w:rsidRPr="00157C9F">
        <w:rPr>
          <w:sz w:val="28"/>
          <w:szCs w:val="28"/>
        </w:rPr>
        <w:t xml:space="preserve">от </w:t>
      </w:r>
      <w:r w:rsidR="00F126FF">
        <w:rPr>
          <w:sz w:val="28"/>
          <w:szCs w:val="28"/>
        </w:rPr>
        <w:t>29.12.202</w:t>
      </w:r>
      <w:r w:rsidR="007531EA">
        <w:rPr>
          <w:sz w:val="28"/>
          <w:szCs w:val="28"/>
        </w:rPr>
        <w:t>2</w:t>
      </w:r>
      <w:r w:rsidR="00F126FF">
        <w:rPr>
          <w:sz w:val="28"/>
          <w:szCs w:val="28"/>
        </w:rPr>
        <w:t xml:space="preserve">  </w:t>
      </w:r>
      <w:r w:rsidR="00F126FF" w:rsidRPr="00157C9F">
        <w:rPr>
          <w:sz w:val="28"/>
          <w:szCs w:val="28"/>
        </w:rPr>
        <w:t xml:space="preserve">№ </w:t>
      </w:r>
      <w:r w:rsidR="00F126FF">
        <w:rPr>
          <w:sz w:val="28"/>
          <w:szCs w:val="28"/>
        </w:rPr>
        <w:t>100 «О бюджете  Медниковского сельского поселения на 202</w:t>
      </w:r>
      <w:r w:rsidR="00236B4F">
        <w:rPr>
          <w:sz w:val="28"/>
          <w:szCs w:val="28"/>
        </w:rPr>
        <w:t>3</w:t>
      </w:r>
      <w:r w:rsidR="00F126FF">
        <w:rPr>
          <w:sz w:val="28"/>
          <w:szCs w:val="28"/>
        </w:rPr>
        <w:t xml:space="preserve"> год и плановый период 202</w:t>
      </w:r>
      <w:r w:rsidR="00236B4F">
        <w:rPr>
          <w:sz w:val="28"/>
          <w:szCs w:val="28"/>
        </w:rPr>
        <w:t>4</w:t>
      </w:r>
      <w:r w:rsidR="00F126FF">
        <w:rPr>
          <w:sz w:val="28"/>
          <w:szCs w:val="28"/>
        </w:rPr>
        <w:t xml:space="preserve"> и 202</w:t>
      </w:r>
      <w:r w:rsidR="00236B4F">
        <w:rPr>
          <w:sz w:val="28"/>
          <w:szCs w:val="28"/>
        </w:rPr>
        <w:t>5</w:t>
      </w:r>
      <w:r w:rsidR="00F126FF">
        <w:rPr>
          <w:sz w:val="28"/>
          <w:szCs w:val="28"/>
        </w:rPr>
        <w:t xml:space="preserve"> годов</w:t>
      </w:r>
      <w:r w:rsidR="00F126FF" w:rsidRPr="00DC05A4">
        <w:rPr>
          <w:sz w:val="28"/>
          <w:szCs w:val="28"/>
        </w:rPr>
        <w:t>»</w:t>
      </w:r>
      <w:r w:rsidR="00A26D15">
        <w:rPr>
          <w:sz w:val="28"/>
          <w:szCs w:val="28"/>
        </w:rPr>
        <w:t xml:space="preserve">, проекта решения  Совета депутатов Медниковского сельского поселения от </w:t>
      </w:r>
      <w:r w:rsidR="00604355">
        <w:rPr>
          <w:sz w:val="28"/>
          <w:szCs w:val="28"/>
        </w:rPr>
        <w:t>27.12.2023</w:t>
      </w:r>
      <w:r w:rsidR="00A26D15">
        <w:rPr>
          <w:sz w:val="28"/>
          <w:szCs w:val="28"/>
        </w:rPr>
        <w:t xml:space="preserve">   №</w:t>
      </w:r>
      <w:r w:rsidR="00604355">
        <w:rPr>
          <w:sz w:val="28"/>
          <w:szCs w:val="28"/>
        </w:rPr>
        <w:t xml:space="preserve"> 135</w:t>
      </w:r>
      <w:r w:rsidR="00A26D15">
        <w:rPr>
          <w:sz w:val="28"/>
          <w:szCs w:val="28"/>
        </w:rPr>
        <w:t xml:space="preserve">      «О бюджете  Медниковского сельского поселения на 2024 год и плановый период</w:t>
      </w:r>
      <w:proofErr w:type="gramEnd"/>
      <w:r w:rsidR="00A26D15">
        <w:rPr>
          <w:sz w:val="28"/>
          <w:szCs w:val="28"/>
        </w:rPr>
        <w:t xml:space="preserve"> 2025 и 2026 годов» и</w:t>
      </w:r>
      <w:r w:rsidR="00F126FF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126FF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F126FF"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D10CF" w:rsidRDefault="008D10CF" w:rsidP="000A17CC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="006C40D9" w:rsidRPr="006C40D9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946F2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C40D9">
        <w:rPr>
          <w:sz w:val="28"/>
          <w:szCs w:val="28"/>
        </w:rPr>
        <w:t>104</w:t>
      </w:r>
      <w:r>
        <w:rPr>
          <w:sz w:val="28"/>
          <w:szCs w:val="28"/>
        </w:rPr>
        <w:t xml:space="preserve">, </w:t>
      </w:r>
      <w:r w:rsidR="00E34613">
        <w:rPr>
          <w:sz w:val="28"/>
          <w:szCs w:val="28"/>
        </w:rPr>
        <w:t>изложив ее в следующей редакции</w:t>
      </w:r>
      <w:r>
        <w:rPr>
          <w:sz w:val="28"/>
          <w:szCs w:val="28"/>
        </w:rPr>
        <w:t>:</w:t>
      </w:r>
    </w:p>
    <w:p w:rsidR="00A312E1" w:rsidRDefault="00A312E1" w:rsidP="000A17CC">
      <w:pPr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1.</w:t>
      </w:r>
      <w:r w:rsidRPr="00A312E1">
        <w:rPr>
          <w:rFonts w:eastAsia="Lucida Sans Unicode"/>
          <w:kern w:val="3"/>
          <w:sz w:val="28"/>
          <w:szCs w:val="28"/>
          <w:lang w:eastAsia="zh-CN" w:bidi="hi-IN"/>
        </w:rPr>
        <w:t>Наименование муниципальной Программы</w:t>
      </w:r>
      <w:r w:rsidRPr="00A312E1">
        <w:rPr>
          <w:bCs/>
          <w:sz w:val="28"/>
          <w:szCs w:val="28"/>
        </w:rPr>
        <w:t xml:space="preserve"> Медниковского сельского поселения</w:t>
      </w:r>
      <w:r w:rsidRPr="00A312E1">
        <w:rPr>
          <w:rFonts w:eastAsia="Calibri"/>
          <w:sz w:val="28"/>
          <w:szCs w:val="28"/>
          <w:lang w:eastAsia="ru-RU"/>
        </w:rPr>
        <w:t xml:space="preserve"> </w:t>
      </w:r>
      <w:r w:rsidRPr="00A312E1">
        <w:rPr>
          <w:bCs/>
          <w:sz w:val="28"/>
          <w:szCs w:val="28"/>
        </w:rPr>
        <w:t>«</w:t>
      </w:r>
      <w:r w:rsidRPr="00A312E1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A312E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A312E1">
        <w:rPr>
          <w:rFonts w:eastAsia="Calibri"/>
          <w:sz w:val="28"/>
          <w:szCs w:val="28"/>
          <w:lang w:eastAsia="ru-RU"/>
        </w:rPr>
        <w:t xml:space="preserve"> изложить в следующей редакции: </w:t>
      </w:r>
      <w:r w:rsidRPr="00A312E1">
        <w:rPr>
          <w:sz w:val="28"/>
          <w:szCs w:val="28"/>
        </w:rPr>
        <w:t>«Управление муниципальным имуществом и земельными ресурсами Медниковского сельского поселения на 2022-2027 годы</w:t>
      </w:r>
      <w:r w:rsidRPr="00A312E1">
        <w:rPr>
          <w:bCs/>
          <w:sz w:val="28"/>
          <w:szCs w:val="28"/>
        </w:rPr>
        <w:t xml:space="preserve">» </w:t>
      </w:r>
    </w:p>
    <w:p w:rsidR="007B55AB" w:rsidRDefault="007B55AB" w:rsidP="000A17CC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2. </w:t>
      </w:r>
      <w:r w:rsidR="00237ADB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муниципальной программы </w:t>
      </w:r>
      <w:r w:rsidRPr="00A312E1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0A17CC" w:rsidRDefault="000A17CC" w:rsidP="000A17CC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0A17CC" w:rsidRDefault="000A17CC" w:rsidP="000A17CC">
      <w:pPr>
        <w:spacing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0A17CC" w:rsidRDefault="000A17CC" w:rsidP="000A17CC">
      <w:pPr>
        <w:spacing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0A17CC" w:rsidRDefault="000A17CC" w:rsidP="000A17CC">
      <w:pPr>
        <w:spacing w:line="240" w:lineRule="auto"/>
        <w:ind w:firstLine="567"/>
        <w:jc w:val="both"/>
        <w:rPr>
          <w:bCs/>
          <w:sz w:val="28"/>
          <w:szCs w:val="28"/>
        </w:rPr>
      </w:pPr>
    </w:p>
    <w:p w:rsidR="000B21E7" w:rsidRPr="00077B23" w:rsidRDefault="000B21E7" w:rsidP="000A17CC">
      <w:pPr>
        <w:spacing w:line="240" w:lineRule="auto"/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0B21E7" w:rsidRPr="00077B23" w:rsidRDefault="000B21E7" w:rsidP="000A17CC">
      <w:pPr>
        <w:spacing w:line="240" w:lineRule="auto"/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0B21E7" w:rsidRPr="00077B23" w:rsidRDefault="000B21E7" w:rsidP="000A17CC">
      <w:pPr>
        <w:spacing w:line="240" w:lineRule="auto"/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0B21E7" w:rsidRPr="005F6113" w:rsidRDefault="000B21E7" w:rsidP="000A17CC">
      <w:pPr>
        <w:spacing w:line="240" w:lineRule="auto"/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28.10.2021 № 104</w:t>
      </w:r>
    </w:p>
    <w:p w:rsidR="000B21E7" w:rsidRPr="00077B23" w:rsidRDefault="000B21E7" w:rsidP="000A17CC">
      <w:pPr>
        <w:spacing w:line="240" w:lineRule="auto"/>
      </w:pPr>
    </w:p>
    <w:p w:rsidR="000B21E7" w:rsidRPr="00077B23" w:rsidRDefault="000B21E7" w:rsidP="000A17CC">
      <w:pPr>
        <w:spacing w:line="240" w:lineRule="auto"/>
      </w:pPr>
    </w:p>
    <w:p w:rsidR="000B21E7" w:rsidRPr="00077B23" w:rsidRDefault="000B21E7" w:rsidP="000A17CC">
      <w:pPr>
        <w:spacing w:line="240" w:lineRule="auto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2022-202</w:t>
      </w:r>
      <w:r w:rsidR="00237ADB">
        <w:rPr>
          <w:b/>
          <w:sz w:val="28"/>
          <w:szCs w:val="28"/>
        </w:rPr>
        <w:t>7</w:t>
      </w:r>
      <w:r w:rsidRPr="00077B23">
        <w:rPr>
          <w:b/>
          <w:sz w:val="28"/>
          <w:szCs w:val="28"/>
        </w:rPr>
        <w:t xml:space="preserve"> годы»</w:t>
      </w:r>
    </w:p>
    <w:p w:rsidR="000B21E7" w:rsidRPr="00077B23" w:rsidRDefault="000B21E7" w:rsidP="000A17CC">
      <w:pPr>
        <w:spacing w:line="240" w:lineRule="auto"/>
        <w:jc w:val="center"/>
        <w:rPr>
          <w:sz w:val="28"/>
          <w:szCs w:val="28"/>
        </w:rPr>
      </w:pPr>
    </w:p>
    <w:p w:rsidR="000B21E7" w:rsidRPr="00077B23" w:rsidRDefault="000B21E7" w:rsidP="000A17CC">
      <w:pPr>
        <w:spacing w:line="240" w:lineRule="auto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0B21E7" w:rsidRPr="00077B23" w:rsidRDefault="000B21E7" w:rsidP="000A17CC">
      <w:pPr>
        <w:spacing w:line="240" w:lineRule="auto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0B21E7" w:rsidRPr="00077B23" w:rsidRDefault="000B21E7" w:rsidP="000A17CC">
      <w:pPr>
        <w:spacing w:line="240" w:lineRule="auto"/>
        <w:rPr>
          <w:sz w:val="28"/>
          <w:szCs w:val="28"/>
        </w:rPr>
      </w:pPr>
    </w:p>
    <w:p w:rsidR="000B21E7" w:rsidRDefault="000B21E7" w:rsidP="000A17CC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0B21E7" w:rsidRPr="00077B23" w:rsidRDefault="000B21E7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2022-2027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0B21E7" w:rsidRPr="00077B23" w:rsidRDefault="000B21E7" w:rsidP="000A17CC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0B21E7" w:rsidRPr="00077B23" w:rsidRDefault="000B21E7" w:rsidP="000A17CC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0B21E7" w:rsidRPr="00077B23" w:rsidRDefault="000B21E7" w:rsidP="000A17CC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0B21E7" w:rsidRPr="00077B23" w:rsidRDefault="000B21E7" w:rsidP="000A17CC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4260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  <w:gridCol w:w="903"/>
        <w:gridCol w:w="903"/>
      </w:tblGrid>
      <w:tr w:rsidR="009B447E" w:rsidRPr="0001749A" w:rsidTr="00C1561A">
        <w:trPr>
          <w:jc w:val="center"/>
        </w:trPr>
        <w:tc>
          <w:tcPr>
            <w:tcW w:w="843" w:type="dxa"/>
            <w:vMerge w:val="restart"/>
          </w:tcPr>
          <w:p w:rsidR="009B447E" w:rsidRPr="0001749A" w:rsidRDefault="009B447E" w:rsidP="000A17CC">
            <w:pPr>
              <w:spacing w:line="240" w:lineRule="auto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 xml:space="preserve">№ </w:t>
            </w:r>
          </w:p>
          <w:p w:rsidR="009B447E" w:rsidRPr="0001749A" w:rsidRDefault="009B447E" w:rsidP="000A17C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49A">
              <w:rPr>
                <w:b/>
                <w:sz w:val="24"/>
                <w:szCs w:val="24"/>
              </w:rPr>
              <w:t>/</w:t>
            </w:r>
            <w:proofErr w:type="spell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7" w:type="dxa"/>
            <w:vMerge w:val="restart"/>
          </w:tcPr>
          <w:p w:rsidR="009B447E" w:rsidRPr="0001749A" w:rsidRDefault="009B447E" w:rsidP="000A17CC">
            <w:pPr>
              <w:pStyle w:val="1"/>
              <w:jc w:val="center"/>
              <w:rPr>
                <w:b/>
              </w:rPr>
            </w:pPr>
            <w:r w:rsidRPr="0001749A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0" w:type="dxa"/>
            <w:gridSpan w:val="6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  <w:vMerge/>
          </w:tcPr>
          <w:p w:rsidR="009B447E" w:rsidRPr="0001749A" w:rsidRDefault="009B447E" w:rsidP="000A17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77" w:type="dxa"/>
            <w:vMerge/>
          </w:tcPr>
          <w:p w:rsidR="009B447E" w:rsidRPr="0001749A" w:rsidRDefault="009B447E" w:rsidP="000A17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2027</w:t>
            </w:r>
          </w:p>
        </w:tc>
      </w:tr>
      <w:tr w:rsidR="009B447E" w:rsidRPr="0001749A" w:rsidTr="003A5862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9B447E" w:rsidRPr="0001749A" w:rsidTr="00A243E8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1.1.1.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1.1.2.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517BF1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1.2.1</w:t>
            </w:r>
          </w:p>
        </w:tc>
        <w:tc>
          <w:tcPr>
            <w:tcW w:w="7677" w:type="dxa"/>
          </w:tcPr>
          <w:p w:rsidR="009B447E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  <w:p w:rsidR="00A67FC6" w:rsidRPr="0001749A" w:rsidRDefault="00A67FC6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447E" w:rsidRPr="0001749A" w:rsidTr="00075B87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 xml:space="preserve">Задача 3: Мероприятия по оформлению невостребованных земельных долей и регистрация права собственности </w:t>
            </w:r>
            <w:r w:rsidRPr="0001749A">
              <w:rPr>
                <w:b/>
                <w:sz w:val="24"/>
                <w:szCs w:val="24"/>
              </w:rPr>
              <w:lastRenderedPageBreak/>
              <w:t>Медниковского сельского поселения на эти земельные участки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774E6B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0D0F55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9B447E" w:rsidRPr="0001749A" w:rsidTr="008F3FD4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2.1.1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2.1.2.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01749A">
              <w:rPr>
                <w:sz w:val="24"/>
                <w:szCs w:val="24"/>
              </w:rPr>
              <w:t>в</w:t>
            </w:r>
            <w:proofErr w:type="gramEnd"/>
            <w:r w:rsidRPr="0001749A">
              <w:rPr>
                <w:sz w:val="24"/>
                <w:szCs w:val="24"/>
              </w:rPr>
              <w:t xml:space="preserve"> % от плана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2.1.3.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B15C3D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9B447E" w:rsidRPr="0001749A" w:rsidTr="00387C44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0A17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3.1.1</w:t>
            </w:r>
          </w:p>
        </w:tc>
        <w:tc>
          <w:tcPr>
            <w:tcW w:w="7677" w:type="dxa"/>
          </w:tcPr>
          <w:p w:rsidR="009B447E" w:rsidRPr="0001749A" w:rsidRDefault="009B447E" w:rsidP="000A17C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935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0A17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</w:tbl>
    <w:p w:rsidR="000B21E7" w:rsidRPr="00077B23" w:rsidRDefault="000B21E7" w:rsidP="000A17CC">
      <w:pPr>
        <w:spacing w:line="240" w:lineRule="auto"/>
      </w:pPr>
    </w:p>
    <w:p w:rsidR="000B21E7" w:rsidRDefault="000B21E7" w:rsidP="000A17CC">
      <w:pPr>
        <w:spacing w:line="240" w:lineRule="auto"/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0B21E7" w:rsidRPr="007547A6" w:rsidRDefault="000B21E7" w:rsidP="000A17CC">
      <w:pPr>
        <w:spacing w:line="240" w:lineRule="auto"/>
        <w:jc w:val="both"/>
        <w:rPr>
          <w:sz w:val="22"/>
          <w:szCs w:val="22"/>
        </w:rPr>
      </w:pPr>
    </w:p>
    <w:p w:rsidR="000B21E7" w:rsidRPr="00077B23" w:rsidRDefault="000B21E7" w:rsidP="000A17CC">
      <w:pPr>
        <w:spacing w:line="240" w:lineRule="auto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0B21E7" w:rsidRPr="00077B23" w:rsidRDefault="000B21E7" w:rsidP="000A17CC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B21E7" w:rsidRDefault="000B21E7" w:rsidP="000A17CC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2022-202</w:t>
      </w:r>
      <w:r w:rsidR="009B447E">
        <w:rPr>
          <w:sz w:val="28"/>
          <w:szCs w:val="28"/>
        </w:rPr>
        <w:t>7</w:t>
      </w:r>
      <w:r w:rsidRPr="00077B23">
        <w:rPr>
          <w:sz w:val="28"/>
          <w:szCs w:val="28"/>
        </w:rPr>
        <w:t xml:space="preserve"> годы.</w:t>
      </w:r>
    </w:p>
    <w:p w:rsidR="001E5609" w:rsidRPr="00946F25" w:rsidRDefault="001E5609" w:rsidP="000A17CC">
      <w:pPr>
        <w:spacing w:line="240" w:lineRule="auto"/>
        <w:ind w:firstLine="567"/>
        <w:jc w:val="both"/>
        <w:rPr>
          <w:sz w:val="28"/>
          <w:szCs w:val="28"/>
        </w:rPr>
      </w:pPr>
    </w:p>
    <w:p w:rsidR="00567831" w:rsidRDefault="00C17352" w:rsidP="000A17CC">
      <w:pPr>
        <w:spacing w:line="240" w:lineRule="auto"/>
        <w:ind w:left="142"/>
        <w:jc w:val="both"/>
        <w:rPr>
          <w:sz w:val="28"/>
          <w:szCs w:val="28"/>
        </w:rPr>
      </w:pPr>
      <w:r w:rsidRPr="00C1735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D10CF">
        <w:rPr>
          <w:sz w:val="28"/>
          <w:szCs w:val="28"/>
        </w:rPr>
        <w:t>«</w:t>
      </w:r>
      <w:r w:rsidR="008D10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A67FC6">
        <w:rPr>
          <w:sz w:val="28"/>
          <w:szCs w:val="28"/>
        </w:rPr>
        <w:t>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  <w:vMerge w:val="restart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  <w:vMerge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6C40D9" w:rsidRPr="0071032A" w:rsidRDefault="006C40D9" w:rsidP="000A17CC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0A17CC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0A17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0A17CC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0A17CC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40D9">
              <w:rPr>
                <w:b/>
                <w:sz w:val="28"/>
                <w:szCs w:val="28"/>
              </w:rPr>
              <w:t>4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0A17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0A17CC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40D9">
              <w:rPr>
                <w:b/>
                <w:sz w:val="28"/>
                <w:szCs w:val="28"/>
              </w:rPr>
              <w:t>4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0A17CC">
      <w:pPr>
        <w:spacing w:line="240" w:lineRule="auto"/>
        <w:ind w:left="1068"/>
        <w:jc w:val="both"/>
        <w:rPr>
          <w:sz w:val="28"/>
          <w:szCs w:val="28"/>
        </w:rPr>
      </w:pPr>
    </w:p>
    <w:p w:rsidR="00C17352" w:rsidRPr="00077B23" w:rsidRDefault="00C17352" w:rsidP="000A17CC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C17352" w:rsidRPr="00077B23" w:rsidRDefault="00C17352" w:rsidP="000A17CC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C17352" w:rsidRPr="00077B23" w:rsidRDefault="00C17352" w:rsidP="000A17CC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C17352" w:rsidRPr="00077B23" w:rsidRDefault="00C17352" w:rsidP="000A17CC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C17352" w:rsidRPr="00077B23" w:rsidRDefault="00C17352" w:rsidP="000A17CC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C17352" w:rsidRPr="00077B23" w:rsidRDefault="00C17352" w:rsidP="000A17CC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C17352" w:rsidRPr="00077B23" w:rsidRDefault="00C17352" w:rsidP="000A1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C17352" w:rsidRPr="00077B23" w:rsidRDefault="00C17352" w:rsidP="000A1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  <w:r w:rsidR="00C9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C17352" w:rsidRPr="00077B23" w:rsidRDefault="00C17352" w:rsidP="000A17CC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пределах полномочий, установленных законодательством.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0A1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C17352" w:rsidRPr="00077B23" w:rsidRDefault="00C17352" w:rsidP="000A1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C17352" w:rsidRPr="00077B23" w:rsidRDefault="00C17352" w:rsidP="000A1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риски, связанные с изменениями законодательства (на федеральном и областном уровне); риски, связанные с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судебными спорами.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C17352" w:rsidRPr="00077B23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C17352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C17352" w:rsidRDefault="00C17352" w:rsidP="000A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0A17CC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C17352" w:rsidRPr="00077B23" w:rsidRDefault="00C17352" w:rsidP="000A17CC">
      <w:pPr>
        <w:pStyle w:val="1"/>
        <w:jc w:val="center"/>
        <w:rPr>
          <w:b/>
          <w:bCs/>
          <w:sz w:val="28"/>
          <w:szCs w:val="28"/>
        </w:rPr>
      </w:pP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</w:t>
      </w:r>
      <w:r w:rsidRPr="00C17352">
        <w:rPr>
          <w:sz w:val="28"/>
          <w:szCs w:val="28"/>
        </w:rPr>
        <w:t xml:space="preserve">с </w:t>
      </w:r>
      <w:hyperlink w:anchor="Par32%23Par32#Par32%23Par32" w:history="1">
        <w:proofErr w:type="gramStart"/>
        <w:r w:rsidRPr="00C17352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C17352">
        <w:rPr>
          <w:sz w:val="28"/>
          <w:szCs w:val="28"/>
        </w:rPr>
        <w:t>ом</w:t>
      </w:r>
      <w:proofErr w:type="gramEnd"/>
      <w:r w:rsidRPr="00C17352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</w:t>
      </w:r>
      <w:r w:rsidRPr="00077B23">
        <w:rPr>
          <w:sz w:val="28"/>
          <w:szCs w:val="28"/>
        </w:rPr>
        <w:t xml:space="preserve"> и реализации, </w:t>
      </w:r>
      <w:r w:rsidRPr="00077B23">
        <w:rPr>
          <w:sz w:val="28"/>
          <w:szCs w:val="28"/>
        </w:rPr>
        <w:lastRenderedPageBreak/>
        <w:t xml:space="preserve">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C17352" w:rsidRPr="00077B23" w:rsidRDefault="00C17352" w:rsidP="000A17CC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D6787" w:rsidRDefault="00C17352" w:rsidP="000A17CC">
      <w:pPr>
        <w:pStyle w:val="1"/>
        <w:jc w:val="center"/>
        <w:rPr>
          <w:sz w:val="28"/>
          <w:szCs w:val="28"/>
        </w:rPr>
      </w:pPr>
      <w:r w:rsidRPr="00672AC3">
        <w:rPr>
          <w:b/>
          <w:bCs/>
          <w:sz w:val="28"/>
          <w:szCs w:val="28"/>
        </w:rPr>
        <w:t>IV.</w:t>
      </w:r>
      <w:r w:rsidRPr="00077B23">
        <w:rPr>
          <w:sz w:val="28"/>
          <w:szCs w:val="28"/>
        </w:rPr>
        <w:t xml:space="preserve"> </w:t>
      </w:r>
      <w:r w:rsidR="008D10CF" w:rsidRPr="00C95FBE">
        <w:rPr>
          <w:b/>
          <w:bCs/>
          <w:sz w:val="28"/>
          <w:szCs w:val="28"/>
        </w:rPr>
        <w:t>Мероприятия  муниципальной Программы</w:t>
      </w:r>
      <w:r w:rsidR="008D10CF" w:rsidRPr="00C95FBE">
        <w:rPr>
          <w:sz w:val="28"/>
          <w:szCs w:val="28"/>
        </w:rPr>
        <w:t xml:space="preserve"> изложить в следующей редакции:</w:t>
      </w:r>
    </w:p>
    <w:p w:rsidR="00A67FC6" w:rsidRDefault="00A67FC6" w:rsidP="000A17CC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0A17CC">
            <w:pPr>
              <w:spacing w:line="240" w:lineRule="auto"/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0A17CC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0A17CC">
            <w:pPr>
              <w:spacing w:line="240" w:lineRule="auto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0A17CC">
            <w:pPr>
              <w:spacing w:line="240" w:lineRule="auto"/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0A17CC">
            <w:pPr>
              <w:spacing w:line="240" w:lineRule="auto"/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0A17CC">
            <w:pPr>
              <w:spacing w:line="240" w:lineRule="auto"/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0A17CC">
            <w:pPr>
              <w:spacing w:line="240" w:lineRule="auto"/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0A17CC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0A17CC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0A17CC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0A17CC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0A17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0A17C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0A17CC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0A17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0A17C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7"/>
        </w:trPr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>
              <w:t>2.1.</w:t>
            </w:r>
          </w:p>
        </w:tc>
        <w:tc>
          <w:tcPr>
            <w:tcW w:w="4129" w:type="dxa"/>
          </w:tcPr>
          <w:p w:rsidR="00AA5430" w:rsidRDefault="00AA5430" w:rsidP="000A17CC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A67FC6" w:rsidRDefault="00A67FC6" w:rsidP="000A17CC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Default="00A67FC6" w:rsidP="000A17CC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Pr="00B10CA5" w:rsidRDefault="00A67FC6" w:rsidP="000A17CC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472349" w:rsidRDefault="00AA5430" w:rsidP="000A17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  <w:p w:rsidR="00C92DED" w:rsidRDefault="00C92DED" w:rsidP="000A17CC">
            <w:pPr>
              <w:spacing w:line="240" w:lineRule="auto"/>
              <w:rPr>
                <w:sz w:val="22"/>
                <w:szCs w:val="22"/>
              </w:rPr>
            </w:pPr>
          </w:p>
          <w:p w:rsidR="00C92DED" w:rsidRDefault="00C92DED" w:rsidP="000A17CC">
            <w:pPr>
              <w:spacing w:line="240" w:lineRule="auto"/>
              <w:rPr>
                <w:sz w:val="22"/>
                <w:szCs w:val="22"/>
              </w:rPr>
            </w:pPr>
          </w:p>
          <w:p w:rsidR="00C92DED" w:rsidRDefault="00C92DED" w:rsidP="000A17CC">
            <w:pPr>
              <w:spacing w:line="240" w:lineRule="auto"/>
              <w:rPr>
                <w:sz w:val="22"/>
                <w:szCs w:val="22"/>
              </w:rPr>
            </w:pPr>
          </w:p>
          <w:p w:rsidR="00C92DED" w:rsidRDefault="00C92DED" w:rsidP="000A17CC">
            <w:pPr>
              <w:spacing w:line="240" w:lineRule="auto"/>
              <w:rPr>
                <w:sz w:val="22"/>
                <w:szCs w:val="22"/>
              </w:rPr>
            </w:pPr>
          </w:p>
          <w:p w:rsidR="00C92DED" w:rsidRPr="00472349" w:rsidRDefault="00C92DED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0A17C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A5430" w:rsidRPr="00B80420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0A17CC">
            <w:pPr>
              <w:spacing w:line="240" w:lineRule="auto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0A17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0A17CC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>
              <w:lastRenderedPageBreak/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0A17C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0A17CC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</w:pPr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0A17CC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0A17CC">
            <w:pPr>
              <w:spacing w:line="240" w:lineRule="auto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</w:pPr>
            <w:r w:rsidRPr="00077B23"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0A17CC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0A17CC">
            <w:pPr>
              <w:spacing w:line="240" w:lineRule="auto"/>
            </w:pPr>
            <w:r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0A17CC">
            <w:pPr>
              <w:spacing w:line="240" w:lineRule="auto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0A17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</w:pPr>
            <w:r w:rsidRPr="00077B23"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0A17C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0A17C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Pr="00077B23" w:rsidRDefault="00AA5430" w:rsidP="000A17CC">
            <w:pPr>
              <w:spacing w:line="240" w:lineRule="auto"/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0A17C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0A17CC">
            <w:pPr>
              <w:spacing w:line="240" w:lineRule="auto"/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A17CC">
            <w:pPr>
              <w:snapToGrid w:val="0"/>
              <w:spacing w:line="240" w:lineRule="auto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0A17CC">
            <w:pPr>
              <w:snapToGrid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0A17CC">
            <w:pPr>
              <w:snapToGrid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0A17CC">
            <w:pPr>
              <w:spacing w:line="240" w:lineRule="auto"/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0A17CC">
            <w:pPr>
              <w:spacing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0A17CC">
            <w:pPr>
              <w:spacing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7.1.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7.3.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pacing w:line="240" w:lineRule="auto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0A17CC">
            <w:pPr>
              <w:spacing w:line="240" w:lineRule="auto"/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0A17CC">
            <w:pPr>
              <w:spacing w:line="240" w:lineRule="auto"/>
              <w:rPr>
                <w:b/>
              </w:rPr>
            </w:pPr>
            <w:r w:rsidRPr="004C0A19">
              <w:rPr>
                <w:b/>
              </w:rPr>
              <w:lastRenderedPageBreak/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A17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0A17CC">
            <w:pPr>
              <w:spacing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0A17CC">
            <w:pPr>
              <w:spacing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napToGrid w:val="0"/>
              <w:spacing w:line="240" w:lineRule="auto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0A17CC">
            <w:pPr>
              <w:spacing w:line="240" w:lineRule="auto"/>
            </w:pPr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0A17CC">
            <w:pPr>
              <w:snapToGrid w:val="0"/>
              <w:spacing w:line="240" w:lineRule="auto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0A17CC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352" w:type="dxa"/>
          </w:tcPr>
          <w:p w:rsidR="00AA5430" w:rsidRPr="00472349" w:rsidRDefault="00AA5430" w:rsidP="000A17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0A17CC">
            <w:pPr>
              <w:spacing w:line="240" w:lineRule="auto"/>
            </w:pPr>
          </w:p>
        </w:tc>
        <w:tc>
          <w:tcPr>
            <w:tcW w:w="1843" w:type="dxa"/>
          </w:tcPr>
          <w:p w:rsidR="00AA5430" w:rsidRDefault="00AA5430" w:rsidP="000A17CC">
            <w:pPr>
              <w:spacing w:line="240" w:lineRule="auto"/>
              <w:jc w:val="center"/>
            </w:pPr>
            <w:r>
              <w:t>4.3.2.</w:t>
            </w:r>
          </w:p>
        </w:tc>
        <w:tc>
          <w:tcPr>
            <w:tcW w:w="1275" w:type="dxa"/>
          </w:tcPr>
          <w:p w:rsidR="00AA5430" w:rsidRDefault="00AA5430" w:rsidP="000A17CC">
            <w:pPr>
              <w:spacing w:line="240" w:lineRule="auto"/>
            </w:pPr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0A17CC">
            <w:pPr>
              <w:spacing w:line="240" w:lineRule="auto"/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0A17CC">
            <w:pPr>
              <w:spacing w:line="240" w:lineRule="auto"/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0A17CC">
      <w:pPr>
        <w:spacing w:line="240" w:lineRule="auto"/>
        <w:jc w:val="both"/>
      </w:pPr>
    </w:p>
    <w:p w:rsidR="008D10CF" w:rsidRDefault="000E25C3" w:rsidP="000A17CC">
      <w:pPr>
        <w:spacing w:line="24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0A17CC">
      <w:pPr>
        <w:spacing w:line="240" w:lineRule="auto"/>
        <w:jc w:val="both"/>
        <w:rPr>
          <w:sz w:val="28"/>
          <w:szCs w:val="28"/>
        </w:rPr>
      </w:pPr>
    </w:p>
    <w:p w:rsidR="00D375D7" w:rsidRDefault="00D375D7" w:rsidP="000A17CC">
      <w:pPr>
        <w:spacing w:line="240" w:lineRule="auto"/>
        <w:jc w:val="both"/>
        <w:rPr>
          <w:sz w:val="28"/>
          <w:szCs w:val="28"/>
        </w:rPr>
      </w:pPr>
    </w:p>
    <w:p w:rsidR="00D375D7" w:rsidRDefault="00D375D7" w:rsidP="000A17CC">
      <w:pPr>
        <w:spacing w:line="240" w:lineRule="auto"/>
        <w:jc w:val="both"/>
        <w:rPr>
          <w:sz w:val="28"/>
          <w:szCs w:val="28"/>
        </w:rPr>
      </w:pPr>
    </w:p>
    <w:p w:rsidR="008D10CF" w:rsidRDefault="008D10CF" w:rsidP="000A17CC">
      <w:pPr>
        <w:spacing w:line="240" w:lineRule="auto"/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17CC"/>
    <w:rsid w:val="000A386B"/>
    <w:rsid w:val="000A4DD1"/>
    <w:rsid w:val="000A52A7"/>
    <w:rsid w:val="000B21E7"/>
    <w:rsid w:val="000D183B"/>
    <w:rsid w:val="000D44B9"/>
    <w:rsid w:val="000D6787"/>
    <w:rsid w:val="000E25C3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A6BFB"/>
    <w:rsid w:val="001D4930"/>
    <w:rsid w:val="001E05ED"/>
    <w:rsid w:val="001E5609"/>
    <w:rsid w:val="001F4903"/>
    <w:rsid w:val="002040BA"/>
    <w:rsid w:val="002042B9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45170"/>
    <w:rsid w:val="00345F63"/>
    <w:rsid w:val="0034747A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70F"/>
    <w:rsid w:val="005D7810"/>
    <w:rsid w:val="005E719C"/>
    <w:rsid w:val="005F5860"/>
    <w:rsid w:val="005F7DE9"/>
    <w:rsid w:val="00600F02"/>
    <w:rsid w:val="00604355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D504D"/>
    <w:rsid w:val="007D7340"/>
    <w:rsid w:val="007E2821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A17D79"/>
    <w:rsid w:val="00A26D15"/>
    <w:rsid w:val="00A312E1"/>
    <w:rsid w:val="00A3782C"/>
    <w:rsid w:val="00A43837"/>
    <w:rsid w:val="00A4711D"/>
    <w:rsid w:val="00A525EA"/>
    <w:rsid w:val="00A56758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067"/>
    <w:rsid w:val="00B22673"/>
    <w:rsid w:val="00B305D6"/>
    <w:rsid w:val="00B5026D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375D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27947"/>
    <w:rsid w:val="00E34613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220</cp:revision>
  <cp:lastPrinted>2024-02-08T09:57:00Z</cp:lastPrinted>
  <dcterms:created xsi:type="dcterms:W3CDTF">2017-02-06T11:53:00Z</dcterms:created>
  <dcterms:modified xsi:type="dcterms:W3CDTF">2024-02-08T09:57:00Z</dcterms:modified>
</cp:coreProperties>
</file>