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E" w:rsidRDefault="00B750DE" w:rsidP="00B750DE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DE" w:rsidRDefault="00B750DE" w:rsidP="00B750DE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750DE" w:rsidRDefault="00B750DE" w:rsidP="00B750DE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Старорусский район</w:t>
      </w:r>
    </w:p>
    <w:p w:rsidR="00B750DE" w:rsidRDefault="00B750DE" w:rsidP="00B750DE">
      <w:pPr>
        <w:jc w:val="center"/>
        <w:rPr>
          <w:b/>
          <w:szCs w:val="28"/>
        </w:rPr>
      </w:pPr>
      <w:r>
        <w:rPr>
          <w:b/>
          <w:szCs w:val="28"/>
        </w:rPr>
        <w:t>Администрация Медниковского сельского поселения</w:t>
      </w:r>
    </w:p>
    <w:p w:rsidR="00B750DE" w:rsidRDefault="00B750DE" w:rsidP="00B750DE">
      <w:pPr>
        <w:jc w:val="center"/>
        <w:rPr>
          <w:szCs w:val="28"/>
        </w:rPr>
      </w:pPr>
    </w:p>
    <w:p w:rsidR="00B750DE" w:rsidRDefault="00B750DE" w:rsidP="00B750D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750DE" w:rsidRDefault="00B750DE" w:rsidP="00B750DE">
      <w:pPr>
        <w:jc w:val="center"/>
        <w:rPr>
          <w:szCs w:val="28"/>
        </w:rPr>
      </w:pPr>
    </w:p>
    <w:p w:rsidR="00B750DE" w:rsidRDefault="00B750DE" w:rsidP="00B750DE">
      <w:pPr>
        <w:jc w:val="center"/>
        <w:rPr>
          <w:b/>
          <w:szCs w:val="28"/>
        </w:rPr>
      </w:pPr>
      <w:r>
        <w:rPr>
          <w:b/>
          <w:szCs w:val="28"/>
        </w:rPr>
        <w:t>от 02.09.2024 № 86</w:t>
      </w:r>
    </w:p>
    <w:p w:rsidR="00B750DE" w:rsidRDefault="00B750DE" w:rsidP="00B750DE">
      <w:pPr>
        <w:jc w:val="center"/>
        <w:rPr>
          <w:szCs w:val="28"/>
        </w:rPr>
      </w:pPr>
      <w:r>
        <w:rPr>
          <w:szCs w:val="28"/>
        </w:rPr>
        <w:t>д. Медниково</w:t>
      </w:r>
    </w:p>
    <w:p w:rsidR="00FD5850" w:rsidRDefault="00FD5850" w:rsidP="00FD5850">
      <w:pPr>
        <w:jc w:val="center"/>
        <w:rPr>
          <w:b/>
          <w:bCs/>
        </w:rPr>
      </w:pPr>
    </w:p>
    <w:p w:rsidR="00B750DE" w:rsidRDefault="00B750DE" w:rsidP="00FD5850">
      <w:pPr>
        <w:jc w:val="center"/>
        <w:rPr>
          <w:b/>
          <w:bCs/>
        </w:rPr>
      </w:pPr>
    </w:p>
    <w:p w:rsidR="00AC4CD8" w:rsidRDefault="00FD5850" w:rsidP="00FD5850">
      <w:pPr>
        <w:jc w:val="center"/>
        <w:rPr>
          <w:b/>
          <w:bCs/>
        </w:rPr>
      </w:pPr>
      <w:r>
        <w:rPr>
          <w:b/>
          <w:bCs/>
        </w:rPr>
        <w:t>Об утверждении перечня объектов</w:t>
      </w:r>
      <w:r w:rsidR="00AC4CD8">
        <w:rPr>
          <w:b/>
          <w:bCs/>
        </w:rPr>
        <w:t xml:space="preserve"> муниципального имущества</w:t>
      </w:r>
      <w:r>
        <w:rPr>
          <w:b/>
          <w:bCs/>
        </w:rPr>
        <w:t xml:space="preserve">, </w:t>
      </w:r>
    </w:p>
    <w:p w:rsidR="00FD5850" w:rsidRDefault="00FD5850" w:rsidP="00FD5850">
      <w:pPr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gramStart"/>
      <w:r w:rsidR="00B750DE">
        <w:rPr>
          <w:b/>
          <w:bCs/>
        </w:rPr>
        <w:t>отношении</w:t>
      </w:r>
      <w:proofErr w:type="gramEnd"/>
      <w:r w:rsidR="00B750DE">
        <w:rPr>
          <w:b/>
          <w:bCs/>
        </w:rPr>
        <w:t xml:space="preserve"> которого</w:t>
      </w:r>
      <w:r>
        <w:rPr>
          <w:b/>
          <w:bCs/>
        </w:rPr>
        <w:t xml:space="preserve"> планируется заключение концессионн</w:t>
      </w:r>
      <w:r w:rsidR="00AC4CD8">
        <w:rPr>
          <w:b/>
          <w:bCs/>
        </w:rPr>
        <w:t>ых</w:t>
      </w:r>
      <w:r>
        <w:rPr>
          <w:b/>
          <w:bCs/>
        </w:rPr>
        <w:t xml:space="preserve"> соглашени</w:t>
      </w:r>
      <w:r w:rsidR="00AC4CD8">
        <w:rPr>
          <w:b/>
          <w:bCs/>
        </w:rPr>
        <w:t>й</w:t>
      </w:r>
      <w:r>
        <w:rPr>
          <w:b/>
          <w:bCs/>
        </w:rPr>
        <w:t xml:space="preserve"> в 2024 году</w:t>
      </w:r>
    </w:p>
    <w:p w:rsidR="00FD5850" w:rsidRDefault="00FD5850" w:rsidP="00FD5850">
      <w:pPr>
        <w:jc w:val="center"/>
        <w:rPr>
          <w:b/>
          <w:bCs/>
        </w:rPr>
      </w:pPr>
    </w:p>
    <w:p w:rsidR="00FD5850" w:rsidRDefault="00FD5850" w:rsidP="00FD5850">
      <w:pPr>
        <w:jc w:val="both"/>
      </w:pPr>
    </w:p>
    <w:p w:rsidR="00FD5850" w:rsidRDefault="00FD5850" w:rsidP="00B750DE">
      <w:pPr>
        <w:ind w:firstLine="708"/>
        <w:jc w:val="both"/>
      </w:pPr>
      <w: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</w:t>
      </w:r>
      <w:r w:rsidR="00B750DE">
        <w:t xml:space="preserve"> </w:t>
      </w:r>
      <w:r>
        <w:t xml:space="preserve">Администрация </w:t>
      </w:r>
      <w:r w:rsidR="00B750DE">
        <w:t>Медниковского</w:t>
      </w:r>
      <w:r>
        <w:t xml:space="preserve"> сельского поселения</w:t>
      </w:r>
      <w:r w:rsidR="00B750DE">
        <w:t xml:space="preserve"> </w:t>
      </w:r>
      <w:r>
        <w:rPr>
          <w:b/>
        </w:rPr>
        <w:t>ПОСТАНОВЛЯЕТ: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</w:t>
      </w:r>
      <w:r w:rsidR="00AC4C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3C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bookmarkStart w:id="0" w:name="_Hlk157758527"/>
      <w:r>
        <w:rPr>
          <w:rFonts w:ascii="Times New Roman" w:hAnsi="Times New Roman"/>
          <w:sz w:val="28"/>
          <w:szCs w:val="28"/>
        </w:rPr>
        <w:t>3.</w:t>
      </w:r>
      <w:r w:rsidR="004C3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муниципальной газете  «</w:t>
      </w:r>
      <w:r w:rsidR="00B750DE">
        <w:rPr>
          <w:rFonts w:ascii="Times New Roman" w:hAnsi="Times New Roman"/>
          <w:sz w:val="28"/>
          <w:szCs w:val="28"/>
        </w:rPr>
        <w:t>Медниковский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750DE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414C3">
        <w:rPr>
          <w:rFonts w:ascii="Times New Roman" w:hAnsi="Times New Roman"/>
          <w:sz w:val="28"/>
          <w:szCs w:val="28"/>
        </w:rPr>
        <w:t>.</w:t>
      </w:r>
    </w:p>
    <w:p w:rsidR="00FD5850" w:rsidRDefault="00FD5850" w:rsidP="00FD5850">
      <w:pPr>
        <w:jc w:val="both"/>
        <w:rPr>
          <w:b/>
        </w:rPr>
      </w:pPr>
    </w:p>
    <w:p w:rsidR="00FD5850" w:rsidRDefault="00FD5850" w:rsidP="00FD5850">
      <w:pPr>
        <w:jc w:val="both"/>
        <w:rPr>
          <w:b/>
        </w:rPr>
      </w:pPr>
    </w:p>
    <w:p w:rsidR="00D414C3" w:rsidRDefault="00D414C3" w:rsidP="00FD5850">
      <w:pPr>
        <w:jc w:val="both"/>
        <w:rPr>
          <w:b/>
        </w:rPr>
      </w:pPr>
      <w:r>
        <w:rPr>
          <w:b/>
        </w:rPr>
        <w:t>Глава администрации</w:t>
      </w:r>
      <w:r w:rsidR="00B750DE">
        <w:rPr>
          <w:b/>
        </w:rPr>
        <w:tab/>
      </w:r>
      <w:r w:rsidR="00B750DE">
        <w:rPr>
          <w:b/>
        </w:rPr>
        <w:tab/>
      </w:r>
      <w:r w:rsidR="00B750DE">
        <w:rPr>
          <w:b/>
        </w:rPr>
        <w:tab/>
        <w:t>Ю.В.  Иванова</w:t>
      </w:r>
    </w:p>
    <w:p w:rsidR="00FD5850" w:rsidRDefault="00FD5850" w:rsidP="00FD5850">
      <w:pPr>
        <w:jc w:val="both"/>
        <w:rPr>
          <w:b/>
        </w:rPr>
      </w:pPr>
    </w:p>
    <w:p w:rsidR="00FD5850" w:rsidRDefault="00FD5850" w:rsidP="00FD5850">
      <w:pPr>
        <w:jc w:val="both"/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B51EED" w:rsidRDefault="00B51EED" w:rsidP="00FD5850">
      <w:pPr>
        <w:pStyle w:val="a3"/>
        <w:rPr>
          <w:sz w:val="22"/>
          <w:szCs w:val="22"/>
        </w:rPr>
        <w:sectPr w:rsidR="00B51EED" w:rsidSect="00B51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850" w:rsidRDefault="00FD5850" w:rsidP="00FD5850">
      <w:pPr>
        <w:pStyle w:val="a3"/>
        <w:rPr>
          <w:sz w:val="22"/>
          <w:szCs w:val="22"/>
        </w:rPr>
      </w:pPr>
    </w:p>
    <w:p w:rsidR="00FD5850" w:rsidRPr="00B51EED" w:rsidRDefault="00FD5850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Приложение</w:t>
      </w:r>
    </w:p>
    <w:p w:rsidR="00FD5850" w:rsidRPr="00B51EED" w:rsidRDefault="00FD5850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к постановлениюАдминистрации</w:t>
      </w:r>
    </w:p>
    <w:p w:rsidR="00FD5850" w:rsidRPr="00B51EED" w:rsidRDefault="00D414C3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>сельского поселения</w:t>
      </w:r>
    </w:p>
    <w:p w:rsidR="00FD5850" w:rsidRPr="00B51EED" w:rsidRDefault="00FD5850" w:rsidP="00FD5850">
      <w:pPr>
        <w:jc w:val="right"/>
        <w:rPr>
          <w:sz w:val="24"/>
          <w:szCs w:val="24"/>
        </w:rPr>
      </w:pPr>
      <w:r w:rsidRPr="00B51EED">
        <w:rPr>
          <w:sz w:val="24"/>
          <w:szCs w:val="24"/>
        </w:rPr>
        <w:t xml:space="preserve">от  </w:t>
      </w:r>
      <w:r w:rsidR="004C3C0B">
        <w:rPr>
          <w:sz w:val="24"/>
          <w:szCs w:val="24"/>
        </w:rPr>
        <w:t xml:space="preserve">02.09.2024 </w:t>
      </w:r>
      <w:r w:rsidRPr="00B51EED">
        <w:rPr>
          <w:sz w:val="24"/>
          <w:szCs w:val="24"/>
        </w:rPr>
        <w:t>№</w:t>
      </w:r>
      <w:r w:rsidR="004C3C0B">
        <w:rPr>
          <w:sz w:val="24"/>
          <w:szCs w:val="24"/>
        </w:rPr>
        <w:t xml:space="preserve"> 86</w:t>
      </w:r>
      <w:r w:rsidRPr="00B51EED">
        <w:rPr>
          <w:sz w:val="24"/>
          <w:szCs w:val="24"/>
        </w:rPr>
        <w:t xml:space="preserve"> </w:t>
      </w:r>
    </w:p>
    <w:bookmarkEnd w:id="0"/>
    <w:p w:rsidR="00FD5850" w:rsidRDefault="00FD5850" w:rsidP="00FD5850">
      <w:pPr>
        <w:jc w:val="both"/>
        <w:rPr>
          <w:u w:val="single"/>
        </w:rPr>
      </w:pPr>
    </w:p>
    <w:p w:rsidR="00FD5850" w:rsidRDefault="00FD5850" w:rsidP="00FD5850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</w:t>
      </w:r>
      <w:r w:rsidR="00AC4CD8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FD5850" w:rsidRDefault="00FD5850" w:rsidP="00FD5850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94"/>
        <w:gridCol w:w="2260"/>
        <w:gridCol w:w="2287"/>
        <w:gridCol w:w="3492"/>
        <w:gridCol w:w="3492"/>
      </w:tblGrid>
      <w:tr w:rsidR="00B51EED" w:rsidRPr="00B51EED" w:rsidTr="00B51EED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B5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</w:t>
            </w:r>
          </w:p>
        </w:tc>
      </w:tr>
      <w:tr w:rsidR="00925DF6" w:rsidTr="00126428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F6" w:rsidRPr="00B51EED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Медни-ковского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Старорусского района Новгородской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об-ласть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Старорусский район деревня Медниково, ул. 40 лет Победы, д. 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сбора твердых коммунальных отходов, площадью  4 кв. метра. Покрытие бетонное. Объем контейнера 1.5 м куб.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5DF6" w:rsidTr="00126428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 w:rsidP="00A7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 w:rsidP="00A76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об-ласть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Старорусский район деревня Ме</w:t>
            </w:r>
            <w:r>
              <w:rPr>
                <w:sz w:val="24"/>
                <w:szCs w:val="24"/>
              </w:rPr>
              <w:t>дниково, ул. 40 лет Победы, д. 20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r w:rsidRPr="00C50FE6">
              <w:rPr>
                <w:sz w:val="24"/>
                <w:szCs w:val="24"/>
              </w:rPr>
              <w:t xml:space="preserve">Площадка для сбора твердых коммунальных отходов, площадью  </w:t>
            </w:r>
            <w:r>
              <w:rPr>
                <w:sz w:val="24"/>
                <w:szCs w:val="24"/>
              </w:rPr>
              <w:t>4</w:t>
            </w:r>
            <w:r w:rsidRPr="00C50FE6">
              <w:rPr>
                <w:sz w:val="24"/>
                <w:szCs w:val="24"/>
              </w:rPr>
              <w:t xml:space="preserve"> кв. метра. Покрыти</w:t>
            </w:r>
            <w:r>
              <w:rPr>
                <w:sz w:val="24"/>
                <w:szCs w:val="24"/>
              </w:rPr>
              <w:t>е бетонное. Объем контейнера 1.5</w:t>
            </w:r>
            <w:r w:rsidRPr="00C50FE6">
              <w:rPr>
                <w:sz w:val="24"/>
                <w:szCs w:val="24"/>
              </w:rPr>
              <w:t xml:space="preserve"> м куб.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5DF6" w:rsidTr="00126428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 w:rsidP="00A7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 w:rsidP="00A76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об-ласть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Старорусский район деревня Медниково, ул. 40 лет Победы,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r w:rsidRPr="00C50FE6">
              <w:rPr>
                <w:sz w:val="24"/>
                <w:szCs w:val="24"/>
              </w:rPr>
              <w:t xml:space="preserve">Площадка для сбора твердых коммунальных отходов, площадью  </w:t>
            </w:r>
            <w:r>
              <w:rPr>
                <w:sz w:val="24"/>
                <w:szCs w:val="24"/>
              </w:rPr>
              <w:t>4</w:t>
            </w:r>
            <w:r w:rsidRPr="00C50FE6">
              <w:rPr>
                <w:sz w:val="24"/>
                <w:szCs w:val="24"/>
              </w:rPr>
              <w:t xml:space="preserve"> кв. метра. Покрыти</w:t>
            </w:r>
            <w:r>
              <w:rPr>
                <w:sz w:val="24"/>
                <w:szCs w:val="24"/>
              </w:rPr>
              <w:t>е бетонное. Объем контейнера 1.5</w:t>
            </w:r>
            <w:r w:rsidRPr="00C50FE6">
              <w:rPr>
                <w:sz w:val="24"/>
                <w:szCs w:val="24"/>
              </w:rPr>
              <w:t xml:space="preserve"> м куб.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5DF6" w:rsidTr="00126428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 w:rsidP="00A7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 w:rsidP="00A76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об-ласть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Старорусский район дере</w:t>
            </w:r>
            <w:r>
              <w:rPr>
                <w:sz w:val="24"/>
                <w:szCs w:val="24"/>
              </w:rPr>
              <w:t>вня Медниково, ул. Советская</w:t>
            </w:r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r w:rsidRPr="00C50FE6">
              <w:rPr>
                <w:sz w:val="24"/>
                <w:szCs w:val="24"/>
              </w:rPr>
              <w:t xml:space="preserve">Площадка для сбора твердых коммунальных отходов, площадью  </w:t>
            </w:r>
            <w:r>
              <w:rPr>
                <w:sz w:val="24"/>
                <w:szCs w:val="24"/>
              </w:rPr>
              <w:t>2</w:t>
            </w:r>
            <w:r w:rsidRPr="00C50FE6">
              <w:rPr>
                <w:sz w:val="24"/>
                <w:szCs w:val="24"/>
              </w:rPr>
              <w:t xml:space="preserve"> кв. метра. Покрыти</w:t>
            </w:r>
            <w:r>
              <w:rPr>
                <w:sz w:val="24"/>
                <w:szCs w:val="24"/>
              </w:rPr>
              <w:t>е бетонное. Объем контейнера 0,76</w:t>
            </w:r>
            <w:r w:rsidRPr="00C50FE6">
              <w:rPr>
                <w:sz w:val="24"/>
                <w:szCs w:val="24"/>
              </w:rPr>
              <w:t xml:space="preserve"> м куб.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Default="0092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5850" w:rsidRDefault="00FD5850" w:rsidP="00FD5850">
      <w:pPr>
        <w:jc w:val="center"/>
      </w:pPr>
    </w:p>
    <w:p w:rsidR="00B51EED" w:rsidRDefault="00B51EED" w:rsidP="00B51EED"/>
    <w:sectPr w:rsidR="00B51EED" w:rsidSect="00B51E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FA"/>
    <w:rsid w:val="003003FA"/>
    <w:rsid w:val="003349D4"/>
    <w:rsid w:val="004C3C0B"/>
    <w:rsid w:val="00751FF4"/>
    <w:rsid w:val="00925DF6"/>
    <w:rsid w:val="00A24ECE"/>
    <w:rsid w:val="00A55094"/>
    <w:rsid w:val="00AC4CD8"/>
    <w:rsid w:val="00AD623A"/>
    <w:rsid w:val="00B51EED"/>
    <w:rsid w:val="00B750DE"/>
    <w:rsid w:val="00CB3D96"/>
    <w:rsid w:val="00D414C3"/>
    <w:rsid w:val="00EF578C"/>
    <w:rsid w:val="00FD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D58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5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D58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1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4C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5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2024-08-26T12:49:00Z</cp:lastPrinted>
  <dcterms:created xsi:type="dcterms:W3CDTF">2024-08-26T12:29:00Z</dcterms:created>
  <dcterms:modified xsi:type="dcterms:W3CDTF">2024-09-04T09:49:00Z</dcterms:modified>
</cp:coreProperties>
</file>