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44" w:rsidRDefault="00C73605" w:rsidP="00C7360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ПРОЕКТ</w:t>
      </w:r>
    </w:p>
    <w:p w:rsidR="000F2544" w:rsidRDefault="000F2544" w:rsidP="009B5D9B">
      <w:pPr>
        <w:jc w:val="center"/>
        <w:rPr>
          <w:b/>
          <w:sz w:val="28"/>
          <w:szCs w:val="28"/>
        </w:rPr>
      </w:pP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B5D9B" w:rsidRDefault="009B5D9B" w:rsidP="009B5D9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9B5D9B" w:rsidRPr="007D2642" w:rsidRDefault="009B5D9B" w:rsidP="009B5D9B">
      <w:pPr>
        <w:jc w:val="center"/>
        <w:rPr>
          <w:b/>
          <w:sz w:val="32"/>
          <w:szCs w:val="32"/>
        </w:rPr>
      </w:pPr>
      <w:r w:rsidRPr="007D2642">
        <w:rPr>
          <w:b/>
          <w:sz w:val="32"/>
          <w:szCs w:val="32"/>
        </w:rPr>
        <w:t>П О С Т А Н О В Л Е Н И Е</w:t>
      </w:r>
    </w:p>
    <w:p w:rsidR="009B5D9B" w:rsidRDefault="000C7156" w:rsidP="009B5D9B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5D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3605">
        <w:rPr>
          <w:sz w:val="28"/>
          <w:szCs w:val="28"/>
        </w:rPr>
        <w:t>_____</w:t>
      </w:r>
      <w:r w:rsidR="000F2544">
        <w:rPr>
          <w:sz w:val="28"/>
          <w:szCs w:val="28"/>
        </w:rPr>
        <w:t>.2024</w:t>
      </w:r>
      <w:r w:rsidR="002A3B67">
        <w:rPr>
          <w:sz w:val="28"/>
          <w:szCs w:val="28"/>
        </w:rPr>
        <w:t xml:space="preserve">  </w:t>
      </w:r>
      <w:r w:rsidR="009B5D9B">
        <w:rPr>
          <w:sz w:val="28"/>
          <w:szCs w:val="28"/>
        </w:rPr>
        <w:t>№</w:t>
      </w:r>
      <w:r w:rsidR="00BD384A">
        <w:rPr>
          <w:sz w:val="28"/>
          <w:szCs w:val="28"/>
        </w:rPr>
        <w:t xml:space="preserve"> </w:t>
      </w:r>
      <w:r w:rsidR="007D11B2">
        <w:rPr>
          <w:sz w:val="28"/>
          <w:szCs w:val="28"/>
        </w:rPr>
        <w:t xml:space="preserve"> </w:t>
      </w:r>
      <w:r w:rsidR="007F3FD5">
        <w:rPr>
          <w:sz w:val="28"/>
          <w:szCs w:val="28"/>
        </w:rPr>
        <w:t xml:space="preserve"> </w:t>
      </w:r>
      <w:r w:rsidR="00C73605">
        <w:rPr>
          <w:sz w:val="28"/>
          <w:szCs w:val="28"/>
        </w:rPr>
        <w:t>____</w:t>
      </w:r>
    </w:p>
    <w:p w:rsidR="009B5D9B" w:rsidRDefault="009B5D9B" w:rsidP="009B5D9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9B5D9B" w:rsidRDefault="009B5D9B" w:rsidP="009B5D9B">
      <w:pPr>
        <w:autoSpaceDN w:val="0"/>
        <w:spacing w:line="24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</w:t>
      </w:r>
      <w:r w:rsidR="005438A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9B5D9B" w:rsidRPr="00DC05A4" w:rsidRDefault="009B5D9B" w:rsidP="009B5D9B">
      <w:pPr>
        <w:autoSpaceDN w:val="0"/>
        <w:spacing w:line="240" w:lineRule="exact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FD5341" w:rsidRDefault="009B5D9B" w:rsidP="009B5D9B">
      <w:pPr>
        <w:spacing w:line="360" w:lineRule="auto"/>
        <w:jc w:val="both"/>
        <w:rPr>
          <w:sz w:val="28"/>
          <w:szCs w:val="28"/>
        </w:rPr>
      </w:pPr>
      <w:r w:rsidRPr="00DC05A4">
        <w:rPr>
          <w:bCs/>
          <w:sz w:val="28"/>
          <w:szCs w:val="28"/>
        </w:rPr>
        <w:tab/>
      </w:r>
      <w:r w:rsidR="00FD5341" w:rsidRPr="00DC05A4">
        <w:rPr>
          <w:sz w:val="28"/>
          <w:szCs w:val="28"/>
        </w:rPr>
        <w:t>На основании</w:t>
      </w:r>
      <w:r w:rsidR="005438AC">
        <w:rPr>
          <w:sz w:val="28"/>
          <w:szCs w:val="28"/>
        </w:rPr>
        <w:t xml:space="preserve"> </w:t>
      </w:r>
      <w:r w:rsidR="00FD5341" w:rsidRPr="00DC05A4">
        <w:rPr>
          <w:sz w:val="28"/>
          <w:szCs w:val="28"/>
        </w:rPr>
        <w:t xml:space="preserve">решения  </w:t>
      </w:r>
      <w:r w:rsidR="00320F4A" w:rsidRPr="00DC05A4">
        <w:rPr>
          <w:sz w:val="28"/>
          <w:szCs w:val="28"/>
        </w:rPr>
        <w:t>Совета депутатов Медниковского сельского поселения</w:t>
      </w:r>
      <w:r w:rsidR="002A3B67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 </w:t>
      </w:r>
      <w:r w:rsidR="00C73605">
        <w:rPr>
          <w:sz w:val="28"/>
          <w:szCs w:val="28"/>
        </w:rPr>
        <w:t xml:space="preserve">от 27.12.2024 г.  </w:t>
      </w:r>
      <w:r w:rsidR="00C73605" w:rsidRPr="00F82D1B">
        <w:rPr>
          <w:sz w:val="28"/>
          <w:szCs w:val="28"/>
        </w:rPr>
        <w:t>№</w:t>
      </w:r>
      <w:r w:rsidR="00C73605">
        <w:rPr>
          <w:sz w:val="28"/>
          <w:szCs w:val="28"/>
        </w:rPr>
        <w:t xml:space="preserve"> 175   </w:t>
      </w:r>
      <w:r w:rsidR="00320F4A" w:rsidRPr="00DC05A4">
        <w:rPr>
          <w:sz w:val="28"/>
          <w:szCs w:val="28"/>
        </w:rPr>
        <w:t>«</w:t>
      </w:r>
      <w:r w:rsidR="009B04E7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9B04E7" w:rsidRPr="00157C9F">
        <w:rPr>
          <w:sz w:val="28"/>
          <w:szCs w:val="28"/>
        </w:rPr>
        <w:t xml:space="preserve">от </w:t>
      </w:r>
      <w:r w:rsidR="009B04E7">
        <w:rPr>
          <w:sz w:val="28"/>
          <w:szCs w:val="28"/>
        </w:rPr>
        <w:t>2</w:t>
      </w:r>
      <w:r w:rsidR="005438AC">
        <w:rPr>
          <w:sz w:val="28"/>
          <w:szCs w:val="28"/>
        </w:rPr>
        <w:t>7</w:t>
      </w:r>
      <w:r w:rsidR="009B04E7">
        <w:rPr>
          <w:sz w:val="28"/>
          <w:szCs w:val="28"/>
        </w:rPr>
        <w:t>.12.202</w:t>
      </w:r>
      <w:r w:rsidR="005438AC">
        <w:rPr>
          <w:sz w:val="28"/>
          <w:szCs w:val="28"/>
        </w:rPr>
        <w:t>3</w:t>
      </w:r>
      <w:r w:rsidR="009B04E7">
        <w:rPr>
          <w:sz w:val="28"/>
          <w:szCs w:val="28"/>
        </w:rPr>
        <w:t xml:space="preserve">  </w:t>
      </w:r>
      <w:r w:rsidR="009B04E7" w:rsidRPr="00157C9F">
        <w:rPr>
          <w:sz w:val="28"/>
          <w:szCs w:val="28"/>
        </w:rPr>
        <w:t xml:space="preserve">№ </w:t>
      </w:r>
      <w:r w:rsidR="009B04E7">
        <w:rPr>
          <w:sz w:val="28"/>
          <w:szCs w:val="28"/>
        </w:rPr>
        <w:t>1</w:t>
      </w:r>
      <w:r w:rsidR="005438AC">
        <w:rPr>
          <w:sz w:val="28"/>
          <w:szCs w:val="28"/>
        </w:rPr>
        <w:t>35</w:t>
      </w:r>
      <w:r w:rsidR="009B04E7">
        <w:rPr>
          <w:sz w:val="28"/>
          <w:szCs w:val="28"/>
        </w:rPr>
        <w:t xml:space="preserve"> «О бюджете  Медниковского сельского поселения на 202</w:t>
      </w:r>
      <w:r w:rsidR="005438AC">
        <w:rPr>
          <w:sz w:val="28"/>
          <w:szCs w:val="28"/>
        </w:rPr>
        <w:t>4</w:t>
      </w:r>
      <w:r w:rsidR="009B04E7">
        <w:rPr>
          <w:sz w:val="28"/>
          <w:szCs w:val="28"/>
        </w:rPr>
        <w:t xml:space="preserve"> год и плановый период 202</w:t>
      </w:r>
      <w:r w:rsidR="005438AC">
        <w:rPr>
          <w:sz w:val="28"/>
          <w:szCs w:val="28"/>
        </w:rPr>
        <w:t>5</w:t>
      </w:r>
      <w:r w:rsidR="009B04E7">
        <w:rPr>
          <w:sz w:val="28"/>
          <w:szCs w:val="28"/>
        </w:rPr>
        <w:t xml:space="preserve"> и 202</w:t>
      </w:r>
      <w:r w:rsidR="005438AC">
        <w:rPr>
          <w:sz w:val="28"/>
          <w:szCs w:val="28"/>
        </w:rPr>
        <w:t>6</w:t>
      </w:r>
      <w:r w:rsidR="009B04E7">
        <w:rPr>
          <w:sz w:val="28"/>
          <w:szCs w:val="28"/>
        </w:rPr>
        <w:t xml:space="preserve"> годов</w:t>
      </w:r>
      <w:r w:rsidR="00D327A7" w:rsidRPr="00DC05A4">
        <w:rPr>
          <w:sz w:val="28"/>
          <w:szCs w:val="28"/>
        </w:rPr>
        <w:t>»</w:t>
      </w:r>
      <w:r w:rsidR="00FD5341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D5341" w:rsidRPr="009F6614">
        <w:rPr>
          <w:sz w:val="28"/>
          <w:szCs w:val="28"/>
        </w:rPr>
        <w:t>, Администрация Медниковского сельского поселения</w:t>
      </w:r>
      <w:r w:rsidR="000271A3">
        <w:rPr>
          <w:sz w:val="28"/>
          <w:szCs w:val="28"/>
        </w:rPr>
        <w:t>.</w:t>
      </w:r>
      <w:r w:rsidR="00FD5341" w:rsidRPr="009F6614">
        <w:rPr>
          <w:sz w:val="28"/>
          <w:szCs w:val="28"/>
        </w:rPr>
        <w:t xml:space="preserve">  </w:t>
      </w:r>
      <w:r w:rsidR="00FD5341">
        <w:rPr>
          <w:sz w:val="28"/>
          <w:szCs w:val="28"/>
        </w:rPr>
        <w:t xml:space="preserve">  </w:t>
      </w:r>
    </w:p>
    <w:p w:rsidR="009B5D9B" w:rsidRPr="00DF567A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b/>
          <w:bCs/>
          <w:sz w:val="28"/>
          <w:szCs w:val="28"/>
        </w:rPr>
        <w:t>ПОСТАНОВЛЯЕТ</w:t>
      </w:r>
      <w:r w:rsidRPr="00DF567A">
        <w:rPr>
          <w:sz w:val="28"/>
          <w:szCs w:val="28"/>
        </w:rPr>
        <w:t>:</w:t>
      </w:r>
    </w:p>
    <w:p w:rsidR="009B5D9B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sz w:val="28"/>
          <w:szCs w:val="28"/>
        </w:rPr>
        <w:tab/>
        <w:t xml:space="preserve"> 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28.10.2021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102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>«Об утверждении муниципальной Программы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</w:r>
      <w:r w:rsidR="005438AC">
        <w:rPr>
          <w:sz w:val="28"/>
          <w:szCs w:val="28"/>
        </w:rPr>
        <w:t>7</w:t>
      </w:r>
      <w:r w:rsidRPr="00DF567A">
        <w:rPr>
          <w:sz w:val="28"/>
          <w:szCs w:val="28"/>
        </w:rPr>
        <w:t xml:space="preserve"> годы», а именно:</w:t>
      </w: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EB3C59" w:rsidRDefault="00C37364" w:rsidP="000F2544">
      <w:pPr>
        <w:spacing w:line="100" w:lineRule="atLeast"/>
        <w:jc w:val="right"/>
      </w:pPr>
      <w:r>
        <w:t xml:space="preserve">                                                                     </w:t>
      </w:r>
      <w:r w:rsidR="000F2544">
        <w:t xml:space="preserve">                              </w:t>
      </w:r>
    </w:p>
    <w:p w:rsidR="00DC1FD6" w:rsidRPr="00066381" w:rsidRDefault="00DC1FD6" w:rsidP="00DC1FD6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lastRenderedPageBreak/>
        <w:t>1</w:t>
      </w:r>
      <w:r w:rsidRPr="00CD5409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C1FD6" w:rsidRPr="00FD40F2" w:rsidRDefault="00DC1FD6" w:rsidP="00DC1FD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CF3731" w:rsidRDefault="00CF3731" w:rsidP="00C37364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9B5D9B" w:rsidRDefault="00CF7AD0" w:rsidP="00CF7AD0">
      <w:pPr>
        <w:pStyle w:val="ListParagraph"/>
        <w:widowControl w:val="0"/>
        <w:numPr>
          <w:ilvl w:val="0"/>
          <w:numId w:val="0"/>
        </w:numPr>
        <w:tabs>
          <w:tab w:val="left" w:pos="3460"/>
        </w:tabs>
        <w:autoSpaceDE w:val="0"/>
        <w:autoSpaceDN w:val="0"/>
        <w:adjustRightInd w:val="0"/>
        <w:ind w:firstLine="567"/>
        <w:rPr>
          <w:lang w:eastAsia="ru-RU"/>
        </w:rPr>
      </w:pPr>
      <w:r>
        <w:rPr>
          <w:rFonts w:ascii="Times New Roman" w:hAnsi="Times New Roman" w:cs="Times New Roman"/>
          <w:b/>
          <w:spacing w:val="-8"/>
        </w:rPr>
        <w:tab/>
      </w:r>
      <w:r w:rsidR="009B5D9B">
        <w:rPr>
          <w:lang w:eastAsia="ru-RU"/>
        </w:rPr>
        <w:tab/>
      </w:r>
    </w:p>
    <w:p w:rsidR="00B36D1F" w:rsidRDefault="00B36D1F" w:rsidP="009B5D9B">
      <w:pPr>
        <w:tabs>
          <w:tab w:val="left" w:pos="4540"/>
        </w:tabs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EB0E65" w:rsidRPr="009B5D9B" w:rsidTr="00EB28B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ab/>
            </w:r>
            <w:r w:rsidRPr="009B5D9B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4296,0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DA0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</w:t>
            </w:r>
            <w:r w:rsidR="00DA00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2A3B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5962,3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2588,2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C73605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8550,5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B5D9B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8930,6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805372" w:rsidRDefault="00EB0E65" w:rsidP="00EB28B7">
            <w:pPr>
              <w:snapToGrid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2A3B6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10061,2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37126C" w:rsidP="0029346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29346F">
              <w:rPr>
                <w:b/>
                <w:color w:val="000000"/>
                <w:sz w:val="28"/>
                <w:szCs w:val="28"/>
              </w:rPr>
              <w:t> 174,1</w:t>
            </w:r>
          </w:p>
        </w:tc>
      </w:tr>
    </w:tbl>
    <w:p w:rsidR="00C15E16" w:rsidRDefault="00C15E16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837D9" w:rsidRDefault="004837D9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A00CA" w:rsidRDefault="00DA00CA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CC1135" w:rsidRPr="00EB15F3" w:rsidRDefault="004C0C55" w:rsidP="00CC1135">
      <w:pPr>
        <w:numPr>
          <w:ilvl w:val="0"/>
          <w:numId w:val="15"/>
        </w:numPr>
        <w:jc w:val="both"/>
        <w:rPr>
          <w:sz w:val="27"/>
          <w:szCs w:val="27"/>
        </w:rPr>
      </w:pPr>
      <w:r w:rsidRPr="00EB15F3">
        <w:rPr>
          <w:b/>
          <w:bCs/>
          <w:sz w:val="27"/>
          <w:szCs w:val="27"/>
        </w:rPr>
        <w:lastRenderedPageBreak/>
        <w:t>М</w:t>
      </w:r>
      <w:r w:rsidR="00CC1135" w:rsidRPr="00EB15F3">
        <w:rPr>
          <w:b/>
          <w:bCs/>
          <w:sz w:val="27"/>
          <w:szCs w:val="27"/>
        </w:rPr>
        <w:t>ероприятия  муниципальной Программы</w:t>
      </w:r>
      <w:r w:rsidR="00CC1135" w:rsidRPr="00EB15F3">
        <w:rPr>
          <w:sz w:val="27"/>
          <w:szCs w:val="27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</w:t>
      </w:r>
      <w:r w:rsidR="00E46F6A" w:rsidRPr="00EB15F3">
        <w:rPr>
          <w:sz w:val="27"/>
          <w:szCs w:val="27"/>
        </w:rPr>
        <w:t>2</w:t>
      </w:r>
      <w:r w:rsidR="002E08FE" w:rsidRPr="00EB15F3">
        <w:rPr>
          <w:sz w:val="27"/>
          <w:szCs w:val="27"/>
        </w:rPr>
        <w:t>2</w:t>
      </w:r>
      <w:r w:rsidR="00CC1135" w:rsidRPr="00EB15F3">
        <w:rPr>
          <w:sz w:val="27"/>
          <w:szCs w:val="27"/>
        </w:rPr>
        <w:t>-202</w:t>
      </w:r>
      <w:r w:rsidR="00DA00CA" w:rsidRPr="00EB15F3">
        <w:rPr>
          <w:sz w:val="27"/>
          <w:szCs w:val="27"/>
        </w:rPr>
        <w:t>7</w:t>
      </w:r>
      <w:r w:rsidR="00CC1135" w:rsidRPr="00EB15F3">
        <w:rPr>
          <w:sz w:val="27"/>
          <w:szCs w:val="27"/>
        </w:rPr>
        <w:t xml:space="preserve"> годы» изложить в следующей редакции:</w:t>
      </w:r>
    </w:p>
    <w:p w:rsidR="00CC1135" w:rsidRDefault="00CC1135" w:rsidP="00CC1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EB0E65" w:rsidTr="00EB28B7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B0E65" w:rsidTr="00EB28B7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F05E8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F05E88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B30EA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EB0E65" w:rsidTr="00EB28B7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FE05DA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7D6567">
              <w:rPr>
                <w:b/>
                <w:sz w:val="24"/>
                <w:szCs w:val="24"/>
              </w:rPr>
              <w:t>Задача 2. Освещение улиц Медниковского сельского поселения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FE05DA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2"/>
                <w:szCs w:val="22"/>
              </w:rPr>
            </w:pPr>
            <w:r w:rsidRPr="007D6567">
              <w:rPr>
                <w:b/>
                <w:sz w:val="22"/>
                <w:szCs w:val="22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EB15F3" w:rsidTr="00A31A9D">
        <w:trPr>
          <w:trHeight w:val="7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«Содержание  мест захоронения, на территории Медникоского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F3" w:rsidRDefault="00EB15F3" w:rsidP="00EB15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15F3" w:rsidRDefault="00EB15F3" w:rsidP="00EB15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F3" w:rsidRPr="00E06F6B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7D6567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7D6567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E06F6B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</w:tr>
      <w:tr w:rsidR="00EB15F3" w:rsidTr="00A31A9D">
        <w:trPr>
          <w:trHeight w:val="740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F3" w:rsidRPr="00E06F6B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7D6567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B0E65" w:rsidTr="00EB28B7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4: Развитие территории Медниковского сельского поселения</w:t>
            </w:r>
          </w:p>
        </w:tc>
      </w:tr>
      <w:tr w:rsidR="00EB0E65" w:rsidTr="00EB28B7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«Развитие территории Медниковского сельского поселения»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484829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0614E2">
              <w:rPr>
                <w:sz w:val="24"/>
                <w:szCs w:val="24"/>
              </w:rPr>
              <w:t>0</w:t>
            </w:r>
            <w:r w:rsidR="00EB0E65"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37126C" w:rsidP="00350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0E65">
              <w:rPr>
                <w:sz w:val="24"/>
                <w:szCs w:val="24"/>
              </w:rPr>
              <w:t>7</w:t>
            </w:r>
            <w:r w:rsidR="003503BE">
              <w:rPr>
                <w:sz w:val="24"/>
                <w:szCs w:val="24"/>
              </w:rPr>
              <w:t>6</w:t>
            </w:r>
            <w:r w:rsidR="00EB0E6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 xml:space="preserve">Задача 5: </w:t>
            </w:r>
            <w:r w:rsidRPr="008B1128">
              <w:rPr>
                <w:rFonts w:eastAsia="Calibri"/>
                <w:b/>
                <w:sz w:val="24"/>
                <w:szCs w:val="24"/>
              </w:rPr>
              <w:t>Комплексное развитие территории Медниковского сельского поселения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</w:t>
            </w:r>
            <w:r w:rsidRPr="00FD40F2">
              <w:rPr>
                <w:rFonts w:eastAsia="Calibri"/>
                <w:sz w:val="24"/>
                <w:szCs w:val="24"/>
              </w:rPr>
              <w:t>Комплексное развитие территории Медниковского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EB0E65" w:rsidTr="00EB28B7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5F4CDB" w:rsidRDefault="00EB0E65" w:rsidP="00EB28B7">
            <w:pPr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4CDB">
              <w:rPr>
                <w:sz w:val="24"/>
                <w:szCs w:val="24"/>
                <w:lang w:eastAsia="en-US"/>
              </w:rPr>
              <w:t>Реализация подпрограммы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F4CDB">
              <w:rPr>
                <w:sz w:val="24"/>
                <w:szCs w:val="24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</w:tbl>
    <w:p w:rsidR="00C37364" w:rsidRDefault="00C37364" w:rsidP="00C37364">
      <w:pPr>
        <w:jc w:val="center"/>
        <w:rPr>
          <w:sz w:val="28"/>
          <w:szCs w:val="28"/>
        </w:rPr>
      </w:pPr>
    </w:p>
    <w:p w:rsidR="000E50D1" w:rsidRDefault="000E50D1" w:rsidP="00C37364">
      <w:pPr>
        <w:jc w:val="center"/>
        <w:rPr>
          <w:sz w:val="28"/>
          <w:szCs w:val="28"/>
        </w:rPr>
      </w:pPr>
    </w:p>
    <w:p w:rsidR="000E1870" w:rsidRPr="00891F78" w:rsidRDefault="000E1870" w:rsidP="000E1870">
      <w:pPr>
        <w:ind w:left="540"/>
        <w:jc w:val="both"/>
        <w:rPr>
          <w:sz w:val="28"/>
          <w:szCs w:val="28"/>
        </w:rPr>
      </w:pPr>
      <w:r w:rsidRPr="00EB0E65">
        <w:rPr>
          <w:b/>
          <w:sz w:val="28"/>
          <w:szCs w:val="28"/>
        </w:rPr>
        <w:t>3.</w:t>
      </w:r>
      <w:r w:rsidRPr="000E18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 w:rsidRPr="008924E2">
        <w:rPr>
          <w:rFonts w:eastAsia="Calibri"/>
          <w:b/>
          <w:sz w:val="28"/>
          <w:szCs w:val="28"/>
        </w:rPr>
        <w:t xml:space="preserve">Уборка и озеленение территории </w:t>
      </w:r>
      <w:r>
        <w:rPr>
          <w:rFonts w:eastAsia="Calibri"/>
          <w:b/>
          <w:sz w:val="28"/>
          <w:szCs w:val="28"/>
        </w:rPr>
        <w:t>Медниковского</w:t>
      </w:r>
      <w:r w:rsidRPr="008924E2">
        <w:rPr>
          <w:rFonts w:eastAsia="Calibri"/>
          <w:b/>
          <w:sz w:val="28"/>
          <w:szCs w:val="28"/>
        </w:rPr>
        <w:t xml:space="preserve"> сельского поселения»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0E1870" w:rsidRPr="00EB0E65" w:rsidRDefault="000E1870" w:rsidP="000E1870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 w:rsidRPr="00136ABF">
        <w:rPr>
          <w:b/>
          <w:sz w:val="28"/>
          <w:szCs w:val="28"/>
        </w:rPr>
        <w:t>пункт 4 подпрограммы</w:t>
      </w:r>
      <w:r w:rsidRPr="00136ABF">
        <w:rPr>
          <w:sz w:val="28"/>
          <w:szCs w:val="28"/>
        </w:rPr>
        <w:t xml:space="preserve"> «</w:t>
      </w:r>
      <w:r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136ABF">
        <w:rPr>
          <w:sz w:val="28"/>
          <w:szCs w:val="28"/>
        </w:rPr>
        <w:t>изложить в</w:t>
      </w:r>
      <w:r w:rsidRPr="00136ABF">
        <w:rPr>
          <w:b/>
          <w:sz w:val="28"/>
          <w:szCs w:val="28"/>
        </w:rPr>
        <w:t xml:space="preserve"> </w:t>
      </w:r>
      <w:r w:rsidRPr="00136ABF">
        <w:rPr>
          <w:sz w:val="28"/>
          <w:szCs w:val="28"/>
        </w:rPr>
        <w:t>следующей редакции</w:t>
      </w:r>
      <w:r w:rsidRPr="00136ABF">
        <w:rPr>
          <w:b/>
          <w:sz w:val="28"/>
          <w:szCs w:val="28"/>
        </w:rPr>
        <w:t>:</w:t>
      </w:r>
    </w:p>
    <w:p w:rsidR="00320F89" w:rsidRDefault="00320F89" w:rsidP="000E1870">
      <w:pPr>
        <w:ind w:left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1"/>
        <w:tblW w:w="0" w:type="auto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0E1870" w:rsidRPr="00F05E88" w:rsidTr="00C90293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ab/>
            </w:r>
            <w:r w:rsidRPr="00F05E88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0E1870" w:rsidRPr="00F05E88" w:rsidTr="00C90293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0E1870" w:rsidRPr="00F05E88" w:rsidTr="00C9029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659,8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126,8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5E88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E88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E88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926,6</w:t>
            </w:r>
          </w:p>
        </w:tc>
      </w:tr>
    </w:tbl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61106A" w:rsidRDefault="0061106A" w:rsidP="0061106A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t>3.2.М</w:t>
      </w:r>
      <w:r w:rsidRPr="006A0532">
        <w:rPr>
          <w:b/>
          <w:sz w:val="28"/>
          <w:szCs w:val="28"/>
        </w:rPr>
        <w:t>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1106A" w:rsidRDefault="0061106A" w:rsidP="0061106A">
      <w:pPr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 xml:space="preserve">«Уборка и озеленение территории </w:t>
      </w:r>
      <w:r>
        <w:rPr>
          <w:rFonts w:eastAsia="Calibri"/>
          <w:b/>
          <w:sz w:val="28"/>
          <w:szCs w:val="28"/>
        </w:rPr>
        <w:t>Медниковского</w:t>
      </w:r>
      <w:r w:rsidRPr="00972A29">
        <w:rPr>
          <w:rFonts w:eastAsia="Calibri"/>
          <w:b/>
          <w:sz w:val="28"/>
          <w:szCs w:val="28"/>
        </w:rPr>
        <w:t xml:space="preserve"> сельского поселения»</w:t>
      </w:r>
    </w:p>
    <w:tbl>
      <w:tblPr>
        <w:tblW w:w="15560" w:type="dxa"/>
        <w:tblLayout w:type="fixed"/>
        <w:tblLook w:val="0000"/>
      </w:tblPr>
      <w:tblGrid>
        <w:gridCol w:w="675"/>
        <w:gridCol w:w="3119"/>
        <w:gridCol w:w="1843"/>
        <w:gridCol w:w="1134"/>
        <w:gridCol w:w="1843"/>
        <w:gridCol w:w="1570"/>
        <w:gridCol w:w="982"/>
        <w:gridCol w:w="908"/>
        <w:gridCol w:w="834"/>
        <w:gridCol w:w="902"/>
        <w:gridCol w:w="899"/>
        <w:gridCol w:w="851"/>
      </w:tblGrid>
      <w:tr w:rsidR="0061106A" w:rsidTr="00C902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1106A" w:rsidTr="00C9029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BC1DD7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D64EC7" w:rsidRDefault="0061106A" w:rsidP="00C90293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64EC7">
              <w:rPr>
                <w:b/>
                <w:bCs/>
                <w:iCs/>
                <w:sz w:val="22"/>
                <w:szCs w:val="22"/>
              </w:rPr>
              <w:t>Задача 1</w:t>
            </w:r>
            <w:r w:rsidRPr="00D64EC7">
              <w:rPr>
                <w:b/>
                <w:bCs/>
                <w:iCs/>
                <w:sz w:val="24"/>
                <w:szCs w:val="24"/>
              </w:rPr>
              <w:t>:</w:t>
            </w:r>
            <w:r w:rsidRPr="00D64EC7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D64EC7">
              <w:rPr>
                <w:b/>
                <w:sz w:val="24"/>
                <w:szCs w:val="24"/>
              </w:rPr>
              <w:t>Уборка и озеленение территории Медниковского сельского поселения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 xml:space="preserve">Приобретение новых объектов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Ремонт и содержание элементов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Обкос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1106A" w:rsidTr="00C90293">
        <w:trPr>
          <w:trHeight w:val="12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552EF">
              <w:rPr>
                <w:sz w:val="24"/>
                <w:szCs w:val="24"/>
                <w:lang w:eastAsia="ru-RU"/>
              </w:rPr>
              <w:t>Заключение договоров на уборку и содержание территорий поселения, лабораторные исследования проб воды, обследования мест купания водолазами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1106A" w:rsidRDefault="0061106A" w:rsidP="00C902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rPr>
          <w:trHeight w:val="60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CD6788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678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552EF">
              <w:rPr>
                <w:sz w:val="24"/>
                <w:szCs w:val="24"/>
                <w:lang w:eastAsia="ru-RU"/>
              </w:rPr>
              <w:t xml:space="preserve">Ремонт и содержание </w:t>
            </w:r>
          </w:p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552EF">
              <w:rPr>
                <w:sz w:val="24"/>
                <w:szCs w:val="24"/>
                <w:lang w:eastAsia="ru-RU"/>
              </w:rPr>
              <w:t>бензокос, приобретение ГСМ</w:t>
            </w:r>
          </w:p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B5F86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7B5F86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ind w:firstLine="34"/>
              <w:jc w:val="center"/>
              <w:rPr>
                <w:sz w:val="24"/>
                <w:szCs w:val="24"/>
              </w:rPr>
            </w:pPr>
            <w:r w:rsidRPr="000271A3">
              <w:rPr>
                <w:sz w:val="24"/>
                <w:szCs w:val="24"/>
              </w:rPr>
              <w:t>Реализация муниципального инициативного проекта «Обустройств</w:t>
            </w:r>
            <w:r>
              <w:rPr>
                <w:sz w:val="24"/>
                <w:szCs w:val="24"/>
              </w:rPr>
              <w:t>о</w:t>
            </w:r>
            <w:r w:rsidRPr="000271A3">
              <w:rPr>
                <w:sz w:val="24"/>
                <w:szCs w:val="24"/>
              </w:rPr>
              <w:t xml:space="preserve"> волейбольной площадки на спортивном стадионе «Поле чудес</w:t>
            </w:r>
            <w:r>
              <w:rPr>
                <w:sz w:val="24"/>
                <w:szCs w:val="24"/>
              </w:rPr>
              <w:t>»</w:t>
            </w:r>
          </w:p>
          <w:p w:rsidR="0061106A" w:rsidRPr="007552EF" w:rsidRDefault="0061106A" w:rsidP="00C90293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B5F86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0271A3" w:rsidRDefault="0061106A" w:rsidP="00C9029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106A" w:rsidRDefault="0061106A" w:rsidP="0061106A">
      <w:pPr>
        <w:ind w:left="900"/>
        <w:jc w:val="both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C30B66" w:rsidRPr="00891F78" w:rsidRDefault="00E71D84" w:rsidP="00C30B66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30B66" w:rsidRPr="00EB0E65">
        <w:rPr>
          <w:b/>
          <w:sz w:val="28"/>
          <w:szCs w:val="28"/>
        </w:rPr>
        <w:t>.</w:t>
      </w:r>
      <w:r w:rsidR="00C30B66">
        <w:rPr>
          <w:sz w:val="28"/>
          <w:szCs w:val="28"/>
        </w:rPr>
        <w:t>В</w:t>
      </w:r>
      <w:r w:rsidR="00C30B66">
        <w:rPr>
          <w:sz w:val="24"/>
          <w:szCs w:val="24"/>
        </w:rPr>
        <w:t xml:space="preserve"> </w:t>
      </w:r>
      <w:r w:rsidR="00C30B66">
        <w:rPr>
          <w:sz w:val="28"/>
          <w:szCs w:val="28"/>
        </w:rPr>
        <w:t xml:space="preserve"> подпрограмме</w:t>
      </w:r>
      <w:r w:rsidR="00C30B66" w:rsidRPr="00136ABF">
        <w:rPr>
          <w:sz w:val="28"/>
          <w:szCs w:val="28"/>
        </w:rPr>
        <w:t xml:space="preserve"> «</w:t>
      </w:r>
      <w:r w:rsidR="005B6FEE" w:rsidRPr="003C07AD">
        <w:rPr>
          <w:rFonts w:eastAsia="Calibri"/>
          <w:b/>
          <w:sz w:val="28"/>
          <w:szCs w:val="28"/>
        </w:rPr>
        <w:t xml:space="preserve">Освещение улиц </w:t>
      </w:r>
      <w:r w:rsidR="005B6FEE">
        <w:rPr>
          <w:rFonts w:eastAsia="Calibri"/>
          <w:b/>
          <w:sz w:val="28"/>
          <w:szCs w:val="28"/>
        </w:rPr>
        <w:t>Медниковского</w:t>
      </w:r>
      <w:r w:rsidR="005B6FEE" w:rsidRPr="003C07AD">
        <w:rPr>
          <w:rFonts w:eastAsia="Calibri"/>
          <w:b/>
          <w:sz w:val="28"/>
          <w:szCs w:val="28"/>
        </w:rPr>
        <w:t xml:space="preserve"> сельского поселения</w:t>
      </w:r>
      <w:r w:rsidR="00C30B66" w:rsidRPr="008924E2">
        <w:rPr>
          <w:rFonts w:eastAsia="Calibri"/>
          <w:b/>
          <w:sz w:val="28"/>
          <w:szCs w:val="28"/>
        </w:rPr>
        <w:t>»</w:t>
      </w:r>
      <w:r w:rsidR="00C30B66" w:rsidRPr="008924E2">
        <w:rPr>
          <w:b/>
          <w:sz w:val="28"/>
          <w:szCs w:val="28"/>
          <w:lang w:eastAsia="ru-RU"/>
        </w:rPr>
        <w:t xml:space="preserve"> </w:t>
      </w:r>
      <w:r w:rsidR="00C30B66" w:rsidRPr="00FB3CB6">
        <w:rPr>
          <w:sz w:val="28"/>
          <w:szCs w:val="28"/>
          <w:lang w:eastAsia="ru-RU"/>
        </w:rPr>
        <w:t>муниципальной</w:t>
      </w:r>
      <w:r w:rsidR="00C30B66"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="00C30B66"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 w:rsidR="00C30B66">
        <w:rPr>
          <w:sz w:val="28"/>
          <w:szCs w:val="28"/>
        </w:rPr>
        <w:t>2</w:t>
      </w:r>
      <w:r w:rsidR="00C30B66" w:rsidRPr="00FB3CB6">
        <w:rPr>
          <w:sz w:val="28"/>
          <w:szCs w:val="28"/>
        </w:rPr>
        <w:t>-202</w:t>
      </w:r>
      <w:r w:rsidR="00C30B66">
        <w:rPr>
          <w:sz w:val="28"/>
          <w:szCs w:val="28"/>
        </w:rPr>
        <w:t>7</w:t>
      </w:r>
      <w:r w:rsidR="00C30B66" w:rsidRPr="00FB3CB6">
        <w:rPr>
          <w:sz w:val="28"/>
          <w:szCs w:val="28"/>
        </w:rPr>
        <w:t xml:space="preserve"> годы»</w:t>
      </w:r>
      <w:r w:rsidR="00C30B66">
        <w:rPr>
          <w:sz w:val="28"/>
          <w:szCs w:val="28"/>
        </w:rPr>
        <w:t>:</w:t>
      </w:r>
    </w:p>
    <w:p w:rsidR="00C30B66" w:rsidRDefault="00E71D84" w:rsidP="00C30B66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0B66">
        <w:rPr>
          <w:b/>
          <w:sz w:val="28"/>
          <w:szCs w:val="28"/>
        </w:rPr>
        <w:t>.1.</w:t>
      </w:r>
      <w:r w:rsidR="00C30B66" w:rsidRPr="00136ABF">
        <w:rPr>
          <w:b/>
          <w:sz w:val="28"/>
          <w:szCs w:val="28"/>
        </w:rPr>
        <w:t>пункт 4 подпрограммы</w:t>
      </w:r>
      <w:r w:rsidR="00C30B66" w:rsidRPr="00136ABF">
        <w:rPr>
          <w:sz w:val="28"/>
          <w:szCs w:val="28"/>
        </w:rPr>
        <w:t xml:space="preserve"> «</w:t>
      </w:r>
      <w:r w:rsidR="00C30B66"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="00C30B66" w:rsidRPr="00136ABF">
        <w:rPr>
          <w:sz w:val="28"/>
          <w:szCs w:val="28"/>
        </w:rPr>
        <w:t>изложить в</w:t>
      </w:r>
      <w:r w:rsidR="00C30B66" w:rsidRPr="00136ABF">
        <w:rPr>
          <w:b/>
          <w:sz w:val="28"/>
          <w:szCs w:val="28"/>
        </w:rPr>
        <w:t xml:space="preserve"> </w:t>
      </w:r>
      <w:r w:rsidR="00C30B66" w:rsidRPr="00136ABF">
        <w:rPr>
          <w:sz w:val="28"/>
          <w:szCs w:val="28"/>
        </w:rPr>
        <w:t>следующей редакции</w:t>
      </w:r>
      <w:r w:rsidR="00C30B66" w:rsidRPr="00136ABF">
        <w:rPr>
          <w:b/>
          <w:sz w:val="28"/>
          <w:szCs w:val="28"/>
        </w:rPr>
        <w:t>:</w:t>
      </w:r>
    </w:p>
    <w:p w:rsidR="00B85BC2" w:rsidRDefault="00B85BC2" w:rsidP="005B6FEE">
      <w:pPr>
        <w:rPr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C30B66" w:rsidRPr="00453D60" w:rsidTr="00C90293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ab/>
            </w:r>
            <w:r w:rsidRPr="00453D60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6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1572,2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1674,6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1674,6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5B6FEE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5B6FEE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C30B66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904,4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53D60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5B6FEE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  <w:r w:rsidR="00C30B66">
              <w:rPr>
                <w:b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5B6FEE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  <w:r w:rsidR="00C30B66">
              <w:rPr>
                <w:b/>
                <w:color w:val="000000"/>
                <w:sz w:val="28"/>
                <w:szCs w:val="28"/>
              </w:rPr>
              <w:t>46,0</w:t>
            </w:r>
          </w:p>
        </w:tc>
      </w:tr>
    </w:tbl>
    <w:p w:rsidR="00EB0E65" w:rsidRDefault="00EB0E65" w:rsidP="004A7794">
      <w:pPr>
        <w:rPr>
          <w:sz w:val="28"/>
          <w:szCs w:val="28"/>
        </w:rPr>
      </w:pPr>
    </w:p>
    <w:p w:rsidR="007310FF" w:rsidRDefault="007310FF" w:rsidP="007310FF">
      <w:pPr>
        <w:ind w:left="1260"/>
        <w:rPr>
          <w:b/>
          <w:sz w:val="28"/>
          <w:szCs w:val="28"/>
        </w:rPr>
      </w:pPr>
    </w:p>
    <w:p w:rsidR="007310FF" w:rsidRDefault="007310FF" w:rsidP="007310FF">
      <w:pPr>
        <w:ind w:left="1260"/>
        <w:rPr>
          <w:b/>
          <w:sz w:val="28"/>
          <w:szCs w:val="28"/>
        </w:rPr>
      </w:pPr>
    </w:p>
    <w:p w:rsidR="007310FF" w:rsidRDefault="007310FF" w:rsidP="007310FF">
      <w:pPr>
        <w:ind w:left="1260"/>
        <w:rPr>
          <w:b/>
          <w:sz w:val="28"/>
          <w:szCs w:val="28"/>
        </w:rPr>
      </w:pPr>
    </w:p>
    <w:p w:rsidR="007310FF" w:rsidRDefault="00E71D84" w:rsidP="007310FF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310FF">
        <w:rPr>
          <w:b/>
          <w:sz w:val="28"/>
          <w:szCs w:val="28"/>
        </w:rPr>
        <w:t>.2.М</w:t>
      </w:r>
      <w:r w:rsidR="007310FF" w:rsidRPr="006A0532">
        <w:rPr>
          <w:b/>
          <w:sz w:val="28"/>
          <w:szCs w:val="28"/>
        </w:rPr>
        <w:t>ероприятия подпрограммы</w:t>
      </w:r>
      <w:r w:rsidR="007310FF">
        <w:rPr>
          <w:sz w:val="28"/>
          <w:szCs w:val="28"/>
        </w:rPr>
        <w:t xml:space="preserve"> изложить в следующей редакции:</w:t>
      </w:r>
    </w:p>
    <w:p w:rsidR="007310FF" w:rsidRDefault="007310FF" w:rsidP="007310FF">
      <w:pPr>
        <w:ind w:left="1260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 w:rsidRPr="003C07AD">
        <w:rPr>
          <w:rFonts w:eastAsia="Calibri"/>
          <w:b/>
          <w:sz w:val="28"/>
          <w:szCs w:val="28"/>
        </w:rPr>
        <w:t xml:space="preserve">Освещение улиц </w:t>
      </w:r>
      <w:r>
        <w:rPr>
          <w:rFonts w:eastAsia="Calibri"/>
          <w:b/>
          <w:sz w:val="28"/>
          <w:szCs w:val="28"/>
        </w:rPr>
        <w:t>Медниковского</w:t>
      </w:r>
      <w:r w:rsidRPr="003C07AD">
        <w:rPr>
          <w:rFonts w:eastAsia="Calibri"/>
          <w:b/>
          <w:sz w:val="28"/>
          <w:szCs w:val="28"/>
        </w:rPr>
        <w:t xml:space="preserve">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p w:rsidR="000E1870" w:rsidRDefault="000E1870" w:rsidP="004A7794">
      <w:pPr>
        <w:rPr>
          <w:sz w:val="28"/>
          <w:szCs w:val="28"/>
        </w:rPr>
      </w:pPr>
    </w:p>
    <w:tbl>
      <w:tblPr>
        <w:tblW w:w="1601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3516"/>
        <w:gridCol w:w="1793"/>
        <w:gridCol w:w="1327"/>
        <w:gridCol w:w="1416"/>
        <w:gridCol w:w="1435"/>
        <w:gridCol w:w="1276"/>
        <w:gridCol w:w="1134"/>
        <w:gridCol w:w="992"/>
        <w:gridCol w:w="975"/>
        <w:gridCol w:w="851"/>
        <w:gridCol w:w="850"/>
      </w:tblGrid>
      <w:tr w:rsidR="007310FF" w:rsidTr="00C90293">
        <w:trPr>
          <w:trHeight w:val="64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7310FF" w:rsidTr="00C90293">
        <w:trPr>
          <w:trHeight w:val="48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9D36C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D36C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Задача 1. Освещение улиц Медниковского сельского поселения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электрического оборудования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установка электрического оборудования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4238C5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кВт израсходованных на уличное освещение,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4238C5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682,4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изготовление документации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E1870" w:rsidRDefault="000E1870" w:rsidP="004A7794">
      <w:pPr>
        <w:rPr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132FC3" w:rsidRPr="00891F78" w:rsidRDefault="00132FC3" w:rsidP="00132FC3">
      <w:pPr>
        <w:ind w:left="540"/>
        <w:jc w:val="both"/>
        <w:rPr>
          <w:sz w:val="28"/>
          <w:szCs w:val="28"/>
        </w:rPr>
      </w:pPr>
      <w:r w:rsidRPr="00EB0E65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 xml:space="preserve">Содержание </w:t>
      </w:r>
      <w:r w:rsidRPr="004B08BA">
        <w:rPr>
          <w:rFonts w:eastAsia="Calibri"/>
          <w:b/>
          <w:sz w:val="28"/>
          <w:szCs w:val="28"/>
        </w:rPr>
        <w:t xml:space="preserve"> мест за</w:t>
      </w:r>
      <w:r>
        <w:rPr>
          <w:rFonts w:eastAsia="Calibri"/>
          <w:b/>
          <w:sz w:val="28"/>
          <w:szCs w:val="28"/>
        </w:rPr>
        <w:t>хоронения</w:t>
      </w:r>
      <w:r w:rsidRPr="004B08BA">
        <w:rPr>
          <w:rFonts w:eastAsia="Calibri"/>
          <w:b/>
          <w:sz w:val="28"/>
          <w:szCs w:val="28"/>
        </w:rPr>
        <w:t xml:space="preserve">  на территории Медниковского сельского поселения</w:t>
      </w:r>
      <w:r w:rsidRPr="008924E2">
        <w:rPr>
          <w:rFonts w:eastAsia="Calibri"/>
          <w:b/>
          <w:sz w:val="28"/>
          <w:szCs w:val="28"/>
        </w:rPr>
        <w:t>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132FC3" w:rsidRDefault="00132FC3" w:rsidP="00132FC3">
      <w:pPr>
        <w:ind w:left="1260"/>
        <w:jc w:val="both"/>
        <w:rPr>
          <w:b/>
          <w:sz w:val="28"/>
          <w:szCs w:val="28"/>
        </w:rPr>
      </w:pPr>
    </w:p>
    <w:p w:rsidR="00132FC3" w:rsidRPr="0026124F" w:rsidRDefault="00132FC3" w:rsidP="00132FC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Pr="00136ABF">
        <w:rPr>
          <w:b/>
          <w:sz w:val="28"/>
          <w:szCs w:val="28"/>
        </w:rPr>
        <w:t>пункт 4 подпрограммы</w:t>
      </w:r>
      <w:r w:rsidRPr="00136ABF">
        <w:rPr>
          <w:sz w:val="28"/>
          <w:szCs w:val="28"/>
        </w:rPr>
        <w:t xml:space="preserve"> «</w:t>
      </w:r>
      <w:r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136ABF">
        <w:rPr>
          <w:sz w:val="28"/>
          <w:szCs w:val="28"/>
        </w:rPr>
        <w:t>изложить в</w:t>
      </w:r>
      <w:r w:rsidRPr="00136ABF">
        <w:rPr>
          <w:b/>
          <w:sz w:val="28"/>
          <w:szCs w:val="28"/>
        </w:rPr>
        <w:t xml:space="preserve"> </w:t>
      </w:r>
      <w:r w:rsidRPr="00136ABF">
        <w:rPr>
          <w:sz w:val="28"/>
          <w:szCs w:val="28"/>
        </w:rPr>
        <w:t>следующей редакции</w:t>
      </w:r>
      <w:r w:rsidRPr="00136ABF">
        <w:rPr>
          <w:b/>
          <w:sz w:val="28"/>
          <w:szCs w:val="28"/>
        </w:rPr>
        <w:t>:</w:t>
      </w:r>
    </w:p>
    <w:p w:rsidR="00132FC3" w:rsidRPr="00C87138" w:rsidRDefault="00132FC3" w:rsidP="00132FC3">
      <w:pPr>
        <w:rPr>
          <w:lang w:eastAsia="en-US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132FC3" w:rsidRPr="00E06F6B" w:rsidTr="00C90293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tabs>
                <w:tab w:val="left" w:pos="1935"/>
                <w:tab w:val="center" w:pos="4220"/>
              </w:tabs>
              <w:snapToGrid w:val="0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ab/>
            </w:r>
            <w:r w:rsidRPr="00E06F6B">
              <w:rPr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всего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6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0E122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A3003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A3003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5114,5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1C5621">
              <w:rPr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E24C51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Pr="00E24C51">
              <w:rPr>
                <w:sz w:val="28"/>
                <w:szCs w:val="28"/>
              </w:rPr>
              <w:t>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1C5621">
              <w:rPr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E24C51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jc w:val="center"/>
            </w:pPr>
            <w:r>
              <w:rPr>
                <w:sz w:val="28"/>
                <w:szCs w:val="28"/>
              </w:rPr>
              <w:t>30,</w:t>
            </w:r>
            <w:r w:rsidRPr="00E24C51">
              <w:rPr>
                <w:sz w:val="28"/>
                <w:szCs w:val="28"/>
              </w:rPr>
              <w:t>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06F6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A30033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A30033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5223,5</w:t>
            </w:r>
          </w:p>
        </w:tc>
      </w:tr>
    </w:tbl>
    <w:p w:rsidR="00132FC3" w:rsidRPr="00C87138" w:rsidRDefault="00132FC3" w:rsidP="00132FC3">
      <w:pPr>
        <w:rPr>
          <w:lang w:eastAsia="en-US"/>
        </w:rPr>
      </w:pPr>
    </w:p>
    <w:p w:rsidR="00132FC3" w:rsidRDefault="00132FC3" w:rsidP="00132FC3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t>4.2.М</w:t>
      </w:r>
      <w:r w:rsidRPr="006A0532">
        <w:rPr>
          <w:b/>
          <w:sz w:val="28"/>
          <w:szCs w:val="28"/>
        </w:rPr>
        <w:t>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132FC3" w:rsidRDefault="00132FC3" w:rsidP="00132FC3">
      <w:pPr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Содержание </w:t>
      </w:r>
      <w:r w:rsidRPr="004B08BA">
        <w:rPr>
          <w:rFonts w:eastAsia="Calibri"/>
          <w:b/>
          <w:sz w:val="28"/>
          <w:szCs w:val="28"/>
        </w:rPr>
        <w:t xml:space="preserve"> мест за</w:t>
      </w:r>
      <w:r>
        <w:rPr>
          <w:rFonts w:eastAsia="Calibri"/>
          <w:b/>
          <w:sz w:val="28"/>
          <w:szCs w:val="28"/>
        </w:rPr>
        <w:t>хоронения</w:t>
      </w:r>
      <w:r w:rsidRPr="004B08BA">
        <w:rPr>
          <w:rFonts w:eastAsia="Calibri"/>
          <w:b/>
          <w:sz w:val="28"/>
          <w:szCs w:val="28"/>
        </w:rPr>
        <w:t xml:space="preserve">  на территории Медниковского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tbl>
      <w:tblPr>
        <w:tblW w:w="15593" w:type="dxa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29"/>
        <w:gridCol w:w="1560"/>
        <w:gridCol w:w="1440"/>
        <w:gridCol w:w="1537"/>
        <w:gridCol w:w="1276"/>
        <w:gridCol w:w="1134"/>
        <w:gridCol w:w="1134"/>
        <w:gridCol w:w="992"/>
        <w:gridCol w:w="992"/>
        <w:gridCol w:w="992"/>
        <w:gridCol w:w="992"/>
      </w:tblGrid>
      <w:tr w:rsidR="00132FC3" w:rsidRPr="00C6383F" w:rsidTr="00C90293">
        <w:trPr>
          <w:trHeight w:val="6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 xml:space="preserve">№  </w:t>
            </w:r>
            <w:r w:rsidRPr="00C6383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 xml:space="preserve">Срок </w:t>
            </w:r>
            <w:r w:rsidRPr="00C6383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Источник</w:t>
            </w:r>
            <w:r w:rsidRPr="00C6383F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Объем финансирования</w:t>
            </w:r>
            <w:r w:rsidRPr="00C6383F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132FC3" w:rsidRPr="00C6383F" w:rsidTr="00C90293">
        <w:trPr>
          <w:trHeight w:val="4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2025</w:t>
            </w:r>
          </w:p>
          <w:p w:rsidR="00132FC3" w:rsidRDefault="00132FC3" w:rsidP="00C90293">
            <w:pPr>
              <w:rPr>
                <w:sz w:val="24"/>
                <w:szCs w:val="24"/>
              </w:rPr>
            </w:pPr>
          </w:p>
          <w:p w:rsidR="00132FC3" w:rsidRDefault="00132FC3" w:rsidP="00C90293">
            <w:pPr>
              <w:rPr>
                <w:sz w:val="24"/>
                <w:szCs w:val="24"/>
              </w:rPr>
            </w:pPr>
          </w:p>
          <w:p w:rsidR="00132FC3" w:rsidRPr="001F7713" w:rsidRDefault="00132FC3" w:rsidP="00C902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</w:t>
            </w:r>
          </w:p>
        </w:tc>
        <w:tc>
          <w:tcPr>
            <w:tcW w:w="14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rPr>
                <w:b/>
                <w:sz w:val="24"/>
                <w:szCs w:val="24"/>
              </w:rPr>
            </w:pPr>
            <w:r w:rsidRPr="00C6383F">
              <w:rPr>
                <w:b/>
                <w:sz w:val="24"/>
                <w:szCs w:val="24"/>
              </w:rPr>
              <w:t>Задача 1. Содержание мест захоронения на территории Медниковского сельского поселения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C6383F">
              <w:rPr>
                <w:sz w:val="24"/>
                <w:szCs w:val="24"/>
                <w:lang w:eastAsia="ru-RU"/>
              </w:rPr>
              <w:t>Заключение договоров на уборку территорий мест захоронения, шт.</w:t>
            </w:r>
          </w:p>
          <w:p w:rsidR="000B10F9" w:rsidRPr="00C6383F" w:rsidRDefault="000B10F9" w:rsidP="00C90293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Содержание мест захоронения,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6383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 w:rsidRPr="00C6383F">
              <w:rPr>
                <w:sz w:val="24"/>
                <w:szCs w:val="24"/>
                <w:lang w:eastAsia="ru-RU"/>
              </w:rPr>
              <w:t>Оформление документации на гражданские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</w:t>
            </w:r>
            <w:r w:rsidRPr="00C6383F">
              <w:rPr>
                <w:sz w:val="24"/>
                <w:szCs w:val="24"/>
                <w:lang w:eastAsia="ru-RU"/>
              </w:rPr>
              <w:t>ние нового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Обустройство и восстановление Воинских захоронений «Братские могилы, расположенные по адресу: Новгородская область, Старорусский район, д. Давыдово», «Братские могилы, расположенные по адресу: Новгородская область, Старорусский район, д. Подборовье»</w:t>
            </w:r>
          </w:p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snapToGrid w:val="0"/>
              <w:ind w:left="28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 по разработке эскизных решений, локальных сметных расчетов и дефектных ведомостей на обустройство и восстановление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Pr="00C6383F" w:rsidRDefault="00132FC3" w:rsidP="00C90293">
            <w:pPr>
              <w:snapToGrid w:val="0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Default="00132FC3" w:rsidP="00C90293">
            <w:r w:rsidRPr="0061571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</w:tbl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A05C76" w:rsidRPr="000B10F9" w:rsidRDefault="00A05C76" w:rsidP="000B10F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EB0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 w:rsidRPr="0062214C">
        <w:rPr>
          <w:b/>
          <w:sz w:val="28"/>
          <w:szCs w:val="28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8924E2">
        <w:rPr>
          <w:rFonts w:eastAsia="Calibri"/>
          <w:b/>
          <w:sz w:val="28"/>
          <w:szCs w:val="28"/>
        </w:rPr>
        <w:t>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A05C76" w:rsidRDefault="00A05C76" w:rsidP="00A05C76">
      <w:pPr>
        <w:ind w:left="1260"/>
        <w:jc w:val="both"/>
        <w:rPr>
          <w:b/>
          <w:sz w:val="28"/>
          <w:szCs w:val="28"/>
        </w:rPr>
      </w:pPr>
    </w:p>
    <w:p w:rsidR="00A05C76" w:rsidRPr="0026124F" w:rsidRDefault="00A05C76" w:rsidP="00A05C76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Pr="00136ABF">
        <w:rPr>
          <w:b/>
          <w:sz w:val="28"/>
          <w:szCs w:val="28"/>
        </w:rPr>
        <w:t>пункт 4 подпрограммы</w:t>
      </w:r>
      <w:r w:rsidRPr="00136ABF">
        <w:rPr>
          <w:sz w:val="28"/>
          <w:szCs w:val="28"/>
        </w:rPr>
        <w:t xml:space="preserve"> «</w:t>
      </w:r>
      <w:r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136ABF">
        <w:rPr>
          <w:sz w:val="28"/>
          <w:szCs w:val="28"/>
        </w:rPr>
        <w:t>изложить в</w:t>
      </w:r>
      <w:r w:rsidRPr="00136ABF">
        <w:rPr>
          <w:b/>
          <w:sz w:val="28"/>
          <w:szCs w:val="28"/>
        </w:rPr>
        <w:t xml:space="preserve"> </w:t>
      </w:r>
      <w:r w:rsidRPr="00136ABF">
        <w:rPr>
          <w:sz w:val="28"/>
          <w:szCs w:val="28"/>
        </w:rPr>
        <w:t>следующей редакции</w:t>
      </w:r>
      <w:r w:rsidRPr="00136ABF">
        <w:rPr>
          <w:b/>
          <w:sz w:val="28"/>
          <w:szCs w:val="28"/>
        </w:rPr>
        <w:t>:</w:t>
      </w:r>
    </w:p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A05C76" w:rsidRPr="007F3FA3" w:rsidTr="00C90293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tabs>
                <w:tab w:val="left" w:pos="1935"/>
                <w:tab w:val="center" w:pos="4220"/>
              </w:tabs>
              <w:snapToGrid w:val="0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ab/>
            </w:r>
            <w:r w:rsidRPr="007F3FA3">
              <w:rPr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всего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6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053EE1"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206AC2">
              <w:rPr>
                <w:sz w:val="28"/>
                <w:szCs w:val="28"/>
              </w:rPr>
              <w:t>20,0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053EE1"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206AC2">
              <w:rPr>
                <w:sz w:val="28"/>
                <w:szCs w:val="28"/>
              </w:rPr>
              <w:t>20,0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053EE1"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206AC2">
              <w:rPr>
                <w:sz w:val="28"/>
                <w:szCs w:val="28"/>
              </w:rPr>
              <w:t>20,0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D72EEB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05C7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D72EEB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05C76">
              <w:rPr>
                <w:b/>
                <w:sz w:val="28"/>
                <w:szCs w:val="28"/>
              </w:rPr>
              <w:t>0,0</w:t>
            </w:r>
          </w:p>
        </w:tc>
      </w:tr>
    </w:tbl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4922F4" w:rsidRDefault="004922F4" w:rsidP="004922F4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t>5.2.М</w:t>
      </w:r>
      <w:r w:rsidRPr="006A0532">
        <w:rPr>
          <w:b/>
          <w:sz w:val="28"/>
          <w:szCs w:val="28"/>
        </w:rPr>
        <w:t>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4922F4" w:rsidRDefault="004922F4" w:rsidP="004922F4">
      <w:pPr>
        <w:ind w:firstLine="708"/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 w:rsidRPr="0062214C">
        <w:rPr>
          <w:b/>
          <w:sz w:val="28"/>
          <w:szCs w:val="28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p w:rsidR="00132FC3" w:rsidRDefault="00132FC3" w:rsidP="00132FC3">
      <w:pPr>
        <w:rPr>
          <w:lang w:eastAsia="en-US"/>
        </w:rPr>
      </w:pPr>
    </w:p>
    <w:p w:rsidR="00EB0E65" w:rsidRDefault="00EB0E65" w:rsidP="000F2544">
      <w:pPr>
        <w:rPr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tbl>
      <w:tblPr>
        <w:tblW w:w="16148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890"/>
        <w:gridCol w:w="1641"/>
        <w:gridCol w:w="1455"/>
        <w:gridCol w:w="1578"/>
        <w:gridCol w:w="1928"/>
        <w:gridCol w:w="732"/>
        <w:gridCol w:w="757"/>
        <w:gridCol w:w="638"/>
        <w:gridCol w:w="638"/>
        <w:gridCol w:w="638"/>
        <w:gridCol w:w="638"/>
      </w:tblGrid>
      <w:tr w:rsidR="004922F4" w:rsidRPr="00CF77AC" w:rsidTr="00C90293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№  </w:t>
            </w:r>
            <w:r w:rsidRPr="00CF77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Срок </w:t>
            </w:r>
            <w:r w:rsidRPr="00CF77A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r w:rsidRPr="00CF77AC">
              <w:rPr>
                <w:sz w:val="24"/>
                <w:szCs w:val="24"/>
              </w:rPr>
              <w:lastRenderedPageBreak/>
              <w:t>подпрограммы)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lastRenderedPageBreak/>
              <w:t>Источник</w:t>
            </w:r>
            <w:r w:rsidRPr="00CF77A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Объем финансирования</w:t>
            </w:r>
            <w:r w:rsidRPr="00CF77A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922F4" w:rsidRPr="00CF77AC" w:rsidTr="00C90293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922F4" w:rsidRPr="00CF77AC" w:rsidTr="00C90293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22F4" w:rsidRPr="00CF77AC" w:rsidTr="00C90293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</w:t>
            </w:r>
          </w:p>
        </w:tc>
        <w:tc>
          <w:tcPr>
            <w:tcW w:w="15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rPr>
                <w:b/>
                <w:sz w:val="24"/>
                <w:szCs w:val="24"/>
              </w:rPr>
            </w:pPr>
            <w:r w:rsidRPr="00CF77AC">
              <w:rPr>
                <w:b/>
                <w:sz w:val="24"/>
                <w:szCs w:val="24"/>
              </w:rPr>
              <w:t>Задача 1: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4922F4" w:rsidRPr="00CF77AC" w:rsidTr="00C90293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1.1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Обустройство контейнерных площадок для накопления твёрдых коммунальных отходов в д. Давыдово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9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77AC">
              <w:rPr>
                <w:sz w:val="24"/>
                <w:szCs w:val="24"/>
              </w:rPr>
              <w:t>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643"/>
          <w:jc w:val="center"/>
        </w:trPr>
        <w:tc>
          <w:tcPr>
            <w:tcW w:w="615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63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1.2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Обустройство контейнерных площадок для накопления твёрдых коммунальных отходов в д. Соболево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703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6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1.3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в д. Анишино, д.Подборовье, д.Крюково, </w:t>
            </w:r>
          </w:p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д. Садово, д. Шахово</w:t>
            </w:r>
            <w:r>
              <w:rPr>
                <w:sz w:val="24"/>
                <w:szCs w:val="24"/>
              </w:rPr>
              <w:t xml:space="preserve"> </w:t>
            </w:r>
            <w:r w:rsidRPr="00CF77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77AC">
              <w:rPr>
                <w:sz w:val="24"/>
                <w:szCs w:val="24"/>
              </w:rPr>
              <w:t>Филатово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9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566"/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546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1.4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Обустройство контейнерных площадок для накопления твёрдых коммунальных отходов в д. Стариково – Брагино, д. Малые Горбы,</w:t>
            </w:r>
          </w:p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CF77AC">
              <w:rPr>
                <w:sz w:val="24"/>
                <w:szCs w:val="24"/>
              </w:rPr>
              <w:t>Кудрово – Шапкино, д.Рамушево</w:t>
            </w:r>
          </w:p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9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554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</w:tbl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EB0E65" w:rsidRDefault="00EB0E65" w:rsidP="004922F4">
      <w:pPr>
        <w:autoSpaceDN w:val="0"/>
        <w:adjustRightInd w:val="0"/>
        <w:jc w:val="both"/>
        <w:rPr>
          <w:b/>
          <w:sz w:val="28"/>
          <w:szCs w:val="28"/>
        </w:rPr>
      </w:pPr>
    </w:p>
    <w:p w:rsidR="00443B98" w:rsidRDefault="004922F4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443B98">
        <w:rPr>
          <w:sz w:val="28"/>
          <w:szCs w:val="28"/>
        </w:rPr>
        <w:t>.</w:t>
      </w:r>
      <w:r w:rsidR="005437F7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5437F7" w:rsidRPr="004C1E08">
        <w:rPr>
          <w:b/>
          <w:bCs/>
          <w:sz w:val="28"/>
          <w:szCs w:val="28"/>
        </w:rPr>
        <w:t xml:space="preserve"> </w:t>
      </w:r>
    </w:p>
    <w:p w:rsidR="003B5A6B" w:rsidRDefault="005437F7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 </w:t>
      </w:r>
    </w:p>
    <w:p w:rsidR="005C7AAB" w:rsidRPr="000B0053" w:rsidRDefault="00443B98" w:rsidP="003E6322">
      <w:pPr>
        <w:ind w:left="540"/>
        <w:jc w:val="both"/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>Глав</w:t>
      </w:r>
      <w:r w:rsidR="004E14AE">
        <w:rPr>
          <w:b/>
          <w:bCs/>
          <w:sz w:val="28"/>
          <w:szCs w:val="28"/>
        </w:rPr>
        <w:t>а</w:t>
      </w:r>
      <w:r w:rsidR="005437F7">
        <w:rPr>
          <w:b/>
          <w:bCs/>
          <w:sz w:val="28"/>
          <w:szCs w:val="28"/>
        </w:rPr>
        <w:t xml:space="preserve"> администрации                                                                                        </w:t>
      </w:r>
      <w:r w:rsidR="004E14AE">
        <w:rPr>
          <w:b/>
          <w:bCs/>
          <w:sz w:val="28"/>
          <w:szCs w:val="28"/>
        </w:rPr>
        <w:t>Ю.В. Иванова</w:t>
      </w:r>
    </w:p>
    <w:sectPr w:rsidR="005C7AAB" w:rsidRPr="000B0053" w:rsidSect="003E6322">
      <w:pgSz w:w="16838" w:h="11906" w:orient="landscape"/>
      <w:pgMar w:top="709" w:right="539" w:bottom="568" w:left="53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3E" w:rsidRDefault="008E063E">
      <w:r>
        <w:separator/>
      </w:r>
    </w:p>
  </w:endnote>
  <w:endnote w:type="continuationSeparator" w:id="1">
    <w:p w:rsidR="008E063E" w:rsidRDefault="008E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3E" w:rsidRDefault="008E063E">
      <w:r>
        <w:separator/>
      </w:r>
    </w:p>
  </w:footnote>
  <w:footnote w:type="continuationSeparator" w:id="1">
    <w:p w:rsidR="008E063E" w:rsidRDefault="008E0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ED7702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">
    <w:nsid w:val="0436380C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">
    <w:nsid w:val="06B86E7F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4">
    <w:nsid w:val="08623D0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5">
    <w:nsid w:val="0C1F4201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6">
    <w:nsid w:val="11B56E19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7">
    <w:nsid w:val="11E52E21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8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9">
    <w:nsid w:val="18DF4E78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0">
    <w:nsid w:val="199B7AE1"/>
    <w:multiLevelType w:val="hybridMultilevel"/>
    <w:tmpl w:val="1C88DF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AD3"/>
    <w:multiLevelType w:val="multilevel"/>
    <w:tmpl w:val="7C7E70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2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3">
    <w:nsid w:val="20E65396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4">
    <w:nsid w:val="2630294B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5">
    <w:nsid w:val="27C315B0"/>
    <w:multiLevelType w:val="hybridMultilevel"/>
    <w:tmpl w:val="D52C738C"/>
    <w:lvl w:ilvl="0" w:tplc="10781304">
      <w:start w:val="1"/>
      <w:numFmt w:val="decimal"/>
      <w:lvlText w:val="%1."/>
      <w:lvlJc w:val="left"/>
      <w:pPr>
        <w:tabs>
          <w:tab w:val="num" w:pos="1617"/>
        </w:tabs>
        <w:ind w:left="1617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6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7">
    <w:nsid w:val="34B1228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8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2822B3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0">
    <w:nsid w:val="424A51E1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21">
    <w:nsid w:val="432779D8"/>
    <w:multiLevelType w:val="hybridMultilevel"/>
    <w:tmpl w:val="05D4D96A"/>
    <w:lvl w:ilvl="0" w:tplc="8370D2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62FA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3">
    <w:nsid w:val="478B5CC2"/>
    <w:multiLevelType w:val="hybridMultilevel"/>
    <w:tmpl w:val="0E4CCDD2"/>
    <w:lvl w:ilvl="0" w:tplc="31C258CC">
      <w:start w:val="1"/>
      <w:numFmt w:val="decimal"/>
      <w:lvlText w:val="%1."/>
      <w:lvlJc w:val="left"/>
      <w:pPr>
        <w:ind w:left="1440" w:hanging="90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C63866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6">
    <w:nsid w:val="4D404E7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7">
    <w:nsid w:val="52C4767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8">
    <w:nsid w:val="536F1163"/>
    <w:multiLevelType w:val="multilevel"/>
    <w:tmpl w:val="590A2C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29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AD2A24"/>
    <w:multiLevelType w:val="multilevel"/>
    <w:tmpl w:val="CA965480"/>
    <w:lvl w:ilvl="0">
      <w:start w:val="2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1">
    <w:nsid w:val="6C652A1A"/>
    <w:multiLevelType w:val="multilevel"/>
    <w:tmpl w:val="B4F0E4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2">
    <w:nsid w:val="6DDC714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3">
    <w:nsid w:val="6E8779CB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3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A310336"/>
    <w:multiLevelType w:val="multilevel"/>
    <w:tmpl w:val="9D7E88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6">
    <w:nsid w:val="7E8B6BD3"/>
    <w:multiLevelType w:val="multilevel"/>
    <w:tmpl w:val="90466546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F1C3436"/>
    <w:multiLevelType w:val="hybridMultilevel"/>
    <w:tmpl w:val="8262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3"/>
  </w:num>
  <w:num w:numId="5">
    <w:abstractNumId w:val="21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2"/>
  </w:num>
  <w:num w:numId="10">
    <w:abstractNumId w:val="4"/>
  </w:num>
  <w:num w:numId="11">
    <w:abstractNumId w:val="36"/>
  </w:num>
  <w:num w:numId="12">
    <w:abstractNumId w:val="10"/>
  </w:num>
  <w:num w:numId="13">
    <w:abstractNumId w:val="8"/>
  </w:num>
  <w:num w:numId="14">
    <w:abstractNumId w:val="16"/>
  </w:num>
  <w:num w:numId="15">
    <w:abstractNumId w:val="24"/>
  </w:num>
  <w:num w:numId="16">
    <w:abstractNumId w:val="30"/>
  </w:num>
  <w:num w:numId="17">
    <w:abstractNumId w:val="11"/>
  </w:num>
  <w:num w:numId="18">
    <w:abstractNumId w:val="34"/>
  </w:num>
  <w:num w:numId="19">
    <w:abstractNumId w:val="3"/>
  </w:num>
  <w:num w:numId="20">
    <w:abstractNumId w:val="25"/>
  </w:num>
  <w:num w:numId="21">
    <w:abstractNumId w:val="32"/>
  </w:num>
  <w:num w:numId="22">
    <w:abstractNumId w:val="17"/>
  </w:num>
  <w:num w:numId="23">
    <w:abstractNumId w:val="19"/>
  </w:num>
  <w:num w:numId="24">
    <w:abstractNumId w:val="22"/>
  </w:num>
  <w:num w:numId="25">
    <w:abstractNumId w:val="2"/>
  </w:num>
  <w:num w:numId="26">
    <w:abstractNumId w:val="31"/>
  </w:num>
  <w:num w:numId="27">
    <w:abstractNumId w:val="35"/>
  </w:num>
  <w:num w:numId="28">
    <w:abstractNumId w:val="6"/>
  </w:num>
  <w:num w:numId="29">
    <w:abstractNumId w:val="27"/>
  </w:num>
  <w:num w:numId="30">
    <w:abstractNumId w:val="20"/>
  </w:num>
  <w:num w:numId="31">
    <w:abstractNumId w:val="33"/>
  </w:num>
  <w:num w:numId="32">
    <w:abstractNumId w:val="14"/>
  </w:num>
  <w:num w:numId="33">
    <w:abstractNumId w:val="7"/>
  </w:num>
  <w:num w:numId="34">
    <w:abstractNumId w:val="5"/>
  </w:num>
  <w:num w:numId="35">
    <w:abstractNumId w:val="28"/>
  </w:num>
  <w:num w:numId="36">
    <w:abstractNumId w:val="26"/>
  </w:num>
  <w:num w:numId="37">
    <w:abstractNumId w:val="1"/>
  </w:num>
  <w:num w:numId="38">
    <w:abstractNumId w:val="1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64"/>
    <w:rsid w:val="0000096E"/>
    <w:rsid w:val="00001291"/>
    <w:rsid w:val="000023AA"/>
    <w:rsid w:val="000050F6"/>
    <w:rsid w:val="000060D9"/>
    <w:rsid w:val="000069E9"/>
    <w:rsid w:val="0000724B"/>
    <w:rsid w:val="00011555"/>
    <w:rsid w:val="00013D8C"/>
    <w:rsid w:val="0001631C"/>
    <w:rsid w:val="000172C5"/>
    <w:rsid w:val="0002542E"/>
    <w:rsid w:val="000271A3"/>
    <w:rsid w:val="00027279"/>
    <w:rsid w:val="00031E65"/>
    <w:rsid w:val="0003714B"/>
    <w:rsid w:val="00045BAB"/>
    <w:rsid w:val="000462E1"/>
    <w:rsid w:val="000510FD"/>
    <w:rsid w:val="0005286E"/>
    <w:rsid w:val="00052F0D"/>
    <w:rsid w:val="00054445"/>
    <w:rsid w:val="00054B47"/>
    <w:rsid w:val="000578B1"/>
    <w:rsid w:val="000614E2"/>
    <w:rsid w:val="00066836"/>
    <w:rsid w:val="00067449"/>
    <w:rsid w:val="00071C7A"/>
    <w:rsid w:val="0007444C"/>
    <w:rsid w:val="00075D37"/>
    <w:rsid w:val="000765D6"/>
    <w:rsid w:val="00082B4E"/>
    <w:rsid w:val="00082E29"/>
    <w:rsid w:val="000832BF"/>
    <w:rsid w:val="00091554"/>
    <w:rsid w:val="0009477E"/>
    <w:rsid w:val="0009663F"/>
    <w:rsid w:val="000A4774"/>
    <w:rsid w:val="000A49AC"/>
    <w:rsid w:val="000A6C06"/>
    <w:rsid w:val="000A7531"/>
    <w:rsid w:val="000B0053"/>
    <w:rsid w:val="000B0776"/>
    <w:rsid w:val="000B10F9"/>
    <w:rsid w:val="000B1A39"/>
    <w:rsid w:val="000B5457"/>
    <w:rsid w:val="000B63F2"/>
    <w:rsid w:val="000C052C"/>
    <w:rsid w:val="000C331A"/>
    <w:rsid w:val="000C3931"/>
    <w:rsid w:val="000C69FA"/>
    <w:rsid w:val="000C7156"/>
    <w:rsid w:val="000D5EFD"/>
    <w:rsid w:val="000E1870"/>
    <w:rsid w:val="000E1FB2"/>
    <w:rsid w:val="000E46C3"/>
    <w:rsid w:val="000E50D1"/>
    <w:rsid w:val="000E52A9"/>
    <w:rsid w:val="000F00C5"/>
    <w:rsid w:val="000F0941"/>
    <w:rsid w:val="000F2544"/>
    <w:rsid w:val="000F44CA"/>
    <w:rsid w:val="000F58D8"/>
    <w:rsid w:val="000F5F84"/>
    <w:rsid w:val="000F6C79"/>
    <w:rsid w:val="00104B50"/>
    <w:rsid w:val="00104FF7"/>
    <w:rsid w:val="00105424"/>
    <w:rsid w:val="00105D5D"/>
    <w:rsid w:val="00106CED"/>
    <w:rsid w:val="00111180"/>
    <w:rsid w:val="0011164D"/>
    <w:rsid w:val="00113CFB"/>
    <w:rsid w:val="00115D84"/>
    <w:rsid w:val="00121E70"/>
    <w:rsid w:val="00131C50"/>
    <w:rsid w:val="00132FC3"/>
    <w:rsid w:val="00133FEE"/>
    <w:rsid w:val="00137163"/>
    <w:rsid w:val="00140E24"/>
    <w:rsid w:val="00141CEE"/>
    <w:rsid w:val="001468F3"/>
    <w:rsid w:val="001479BE"/>
    <w:rsid w:val="001510E4"/>
    <w:rsid w:val="00153D7B"/>
    <w:rsid w:val="00156FE9"/>
    <w:rsid w:val="00160232"/>
    <w:rsid w:val="00162225"/>
    <w:rsid w:val="00162E39"/>
    <w:rsid w:val="00171523"/>
    <w:rsid w:val="001724EB"/>
    <w:rsid w:val="00172D3E"/>
    <w:rsid w:val="00176628"/>
    <w:rsid w:val="00177D91"/>
    <w:rsid w:val="0018168B"/>
    <w:rsid w:val="00182A71"/>
    <w:rsid w:val="001854BE"/>
    <w:rsid w:val="00187074"/>
    <w:rsid w:val="00190A26"/>
    <w:rsid w:val="00191DE6"/>
    <w:rsid w:val="001923A9"/>
    <w:rsid w:val="00195ED8"/>
    <w:rsid w:val="001966AF"/>
    <w:rsid w:val="00197A84"/>
    <w:rsid w:val="00197AC9"/>
    <w:rsid w:val="001A2AAD"/>
    <w:rsid w:val="001A3638"/>
    <w:rsid w:val="001B0341"/>
    <w:rsid w:val="001B79FF"/>
    <w:rsid w:val="001C2E7A"/>
    <w:rsid w:val="001D32AC"/>
    <w:rsid w:val="001D480A"/>
    <w:rsid w:val="001E3846"/>
    <w:rsid w:val="001E608F"/>
    <w:rsid w:val="001F2D3E"/>
    <w:rsid w:val="001F3D52"/>
    <w:rsid w:val="001F4982"/>
    <w:rsid w:val="001F6CC3"/>
    <w:rsid w:val="00201D6E"/>
    <w:rsid w:val="0020376A"/>
    <w:rsid w:val="0020430B"/>
    <w:rsid w:val="002073F2"/>
    <w:rsid w:val="00211AF6"/>
    <w:rsid w:val="00213F14"/>
    <w:rsid w:val="002144DA"/>
    <w:rsid w:val="00216995"/>
    <w:rsid w:val="002170BD"/>
    <w:rsid w:val="002265E5"/>
    <w:rsid w:val="00226FA2"/>
    <w:rsid w:val="00231D91"/>
    <w:rsid w:val="00240E1F"/>
    <w:rsid w:val="0024394F"/>
    <w:rsid w:val="00244B26"/>
    <w:rsid w:val="002465B9"/>
    <w:rsid w:val="002472E1"/>
    <w:rsid w:val="00251D51"/>
    <w:rsid w:val="00252988"/>
    <w:rsid w:val="00252CAE"/>
    <w:rsid w:val="0025365E"/>
    <w:rsid w:val="002562A7"/>
    <w:rsid w:val="0026002B"/>
    <w:rsid w:val="0026124F"/>
    <w:rsid w:val="00263945"/>
    <w:rsid w:val="00264307"/>
    <w:rsid w:val="002705C8"/>
    <w:rsid w:val="002737F3"/>
    <w:rsid w:val="00275C3C"/>
    <w:rsid w:val="00277997"/>
    <w:rsid w:val="00286BF3"/>
    <w:rsid w:val="00286CD1"/>
    <w:rsid w:val="00290287"/>
    <w:rsid w:val="0029346F"/>
    <w:rsid w:val="00295D9E"/>
    <w:rsid w:val="00297AA0"/>
    <w:rsid w:val="00297B51"/>
    <w:rsid w:val="002A3B67"/>
    <w:rsid w:val="002A52B9"/>
    <w:rsid w:val="002A73F7"/>
    <w:rsid w:val="002B2637"/>
    <w:rsid w:val="002B3E1A"/>
    <w:rsid w:val="002B4D7C"/>
    <w:rsid w:val="002C092E"/>
    <w:rsid w:val="002C2C7B"/>
    <w:rsid w:val="002C3B4E"/>
    <w:rsid w:val="002C4E09"/>
    <w:rsid w:val="002C606A"/>
    <w:rsid w:val="002C6364"/>
    <w:rsid w:val="002D23D5"/>
    <w:rsid w:val="002D2801"/>
    <w:rsid w:val="002D4671"/>
    <w:rsid w:val="002D6062"/>
    <w:rsid w:val="002D6796"/>
    <w:rsid w:val="002D7821"/>
    <w:rsid w:val="002D7E3C"/>
    <w:rsid w:val="002D7EC4"/>
    <w:rsid w:val="002E08FE"/>
    <w:rsid w:val="002E50D6"/>
    <w:rsid w:val="002F0B3C"/>
    <w:rsid w:val="002F2028"/>
    <w:rsid w:val="002F3EB4"/>
    <w:rsid w:val="00303B52"/>
    <w:rsid w:val="003069D7"/>
    <w:rsid w:val="00320F4A"/>
    <w:rsid w:val="00320F89"/>
    <w:rsid w:val="00326186"/>
    <w:rsid w:val="003325A5"/>
    <w:rsid w:val="00334A0D"/>
    <w:rsid w:val="00335AEA"/>
    <w:rsid w:val="00335C45"/>
    <w:rsid w:val="003410AF"/>
    <w:rsid w:val="003503BE"/>
    <w:rsid w:val="00350E7B"/>
    <w:rsid w:val="0035115D"/>
    <w:rsid w:val="00352B3B"/>
    <w:rsid w:val="00354ACA"/>
    <w:rsid w:val="00355446"/>
    <w:rsid w:val="00357365"/>
    <w:rsid w:val="00357709"/>
    <w:rsid w:val="00357735"/>
    <w:rsid w:val="00366EC5"/>
    <w:rsid w:val="0037126C"/>
    <w:rsid w:val="00372E07"/>
    <w:rsid w:val="0037315D"/>
    <w:rsid w:val="003772E1"/>
    <w:rsid w:val="00381E60"/>
    <w:rsid w:val="00385066"/>
    <w:rsid w:val="00393A4F"/>
    <w:rsid w:val="003954FD"/>
    <w:rsid w:val="003A0A74"/>
    <w:rsid w:val="003A0B9C"/>
    <w:rsid w:val="003A6A55"/>
    <w:rsid w:val="003B0090"/>
    <w:rsid w:val="003B00A4"/>
    <w:rsid w:val="003B1D47"/>
    <w:rsid w:val="003B5A6B"/>
    <w:rsid w:val="003B609A"/>
    <w:rsid w:val="003C02DB"/>
    <w:rsid w:val="003C0C5D"/>
    <w:rsid w:val="003C209C"/>
    <w:rsid w:val="003C322D"/>
    <w:rsid w:val="003C5380"/>
    <w:rsid w:val="003C56E1"/>
    <w:rsid w:val="003D109F"/>
    <w:rsid w:val="003D5A73"/>
    <w:rsid w:val="003D722A"/>
    <w:rsid w:val="003E2789"/>
    <w:rsid w:val="003E381C"/>
    <w:rsid w:val="003E4951"/>
    <w:rsid w:val="003E6322"/>
    <w:rsid w:val="003F06C4"/>
    <w:rsid w:val="003F1528"/>
    <w:rsid w:val="003F2DBC"/>
    <w:rsid w:val="003F5431"/>
    <w:rsid w:val="003F60C0"/>
    <w:rsid w:val="003F760E"/>
    <w:rsid w:val="00400D1E"/>
    <w:rsid w:val="0040113C"/>
    <w:rsid w:val="00401C66"/>
    <w:rsid w:val="00405733"/>
    <w:rsid w:val="004062FE"/>
    <w:rsid w:val="004070D2"/>
    <w:rsid w:val="00407520"/>
    <w:rsid w:val="0041060F"/>
    <w:rsid w:val="004146AD"/>
    <w:rsid w:val="004146D7"/>
    <w:rsid w:val="00415827"/>
    <w:rsid w:val="004168EF"/>
    <w:rsid w:val="00420EEB"/>
    <w:rsid w:val="004214F5"/>
    <w:rsid w:val="004238C5"/>
    <w:rsid w:val="00425941"/>
    <w:rsid w:val="00426D24"/>
    <w:rsid w:val="004319E8"/>
    <w:rsid w:val="00432731"/>
    <w:rsid w:val="004402EC"/>
    <w:rsid w:val="00443523"/>
    <w:rsid w:val="00443B98"/>
    <w:rsid w:val="004462FB"/>
    <w:rsid w:val="00447D71"/>
    <w:rsid w:val="00461525"/>
    <w:rsid w:val="00471EAE"/>
    <w:rsid w:val="0047738F"/>
    <w:rsid w:val="004837D9"/>
    <w:rsid w:val="00483882"/>
    <w:rsid w:val="00483EF3"/>
    <w:rsid w:val="00484829"/>
    <w:rsid w:val="00485F7E"/>
    <w:rsid w:val="004860B2"/>
    <w:rsid w:val="0048716E"/>
    <w:rsid w:val="00487804"/>
    <w:rsid w:val="00487BAB"/>
    <w:rsid w:val="00491FC1"/>
    <w:rsid w:val="004922F4"/>
    <w:rsid w:val="00493F79"/>
    <w:rsid w:val="0049553C"/>
    <w:rsid w:val="00496BAE"/>
    <w:rsid w:val="004A02FD"/>
    <w:rsid w:val="004A0464"/>
    <w:rsid w:val="004A2791"/>
    <w:rsid w:val="004A7794"/>
    <w:rsid w:val="004B04CB"/>
    <w:rsid w:val="004B32DA"/>
    <w:rsid w:val="004B32F9"/>
    <w:rsid w:val="004B3CDD"/>
    <w:rsid w:val="004B5CB4"/>
    <w:rsid w:val="004B71D1"/>
    <w:rsid w:val="004C0C55"/>
    <w:rsid w:val="004C1476"/>
    <w:rsid w:val="004C1E08"/>
    <w:rsid w:val="004C4126"/>
    <w:rsid w:val="004C5123"/>
    <w:rsid w:val="004C695A"/>
    <w:rsid w:val="004C6FAC"/>
    <w:rsid w:val="004D03BF"/>
    <w:rsid w:val="004D0911"/>
    <w:rsid w:val="004D38FB"/>
    <w:rsid w:val="004D715F"/>
    <w:rsid w:val="004E14AE"/>
    <w:rsid w:val="004E177F"/>
    <w:rsid w:val="004E1B6C"/>
    <w:rsid w:val="004E34A9"/>
    <w:rsid w:val="004E458A"/>
    <w:rsid w:val="004F33DA"/>
    <w:rsid w:val="004F4D87"/>
    <w:rsid w:val="004F6367"/>
    <w:rsid w:val="00502AA5"/>
    <w:rsid w:val="005078A3"/>
    <w:rsid w:val="00514984"/>
    <w:rsid w:val="005163F6"/>
    <w:rsid w:val="00516816"/>
    <w:rsid w:val="00525A0A"/>
    <w:rsid w:val="005302A7"/>
    <w:rsid w:val="005319A5"/>
    <w:rsid w:val="00532ABF"/>
    <w:rsid w:val="0053566C"/>
    <w:rsid w:val="005376DF"/>
    <w:rsid w:val="005402DB"/>
    <w:rsid w:val="00540CA9"/>
    <w:rsid w:val="00541EAC"/>
    <w:rsid w:val="0054219B"/>
    <w:rsid w:val="005429FB"/>
    <w:rsid w:val="00542C3A"/>
    <w:rsid w:val="005437F7"/>
    <w:rsid w:val="005438AC"/>
    <w:rsid w:val="00544341"/>
    <w:rsid w:val="0054529F"/>
    <w:rsid w:val="005521EE"/>
    <w:rsid w:val="0055354E"/>
    <w:rsid w:val="00554015"/>
    <w:rsid w:val="0055778A"/>
    <w:rsid w:val="00561AB5"/>
    <w:rsid w:val="005648A6"/>
    <w:rsid w:val="00564A06"/>
    <w:rsid w:val="005665E8"/>
    <w:rsid w:val="00572E2B"/>
    <w:rsid w:val="00577738"/>
    <w:rsid w:val="00587A35"/>
    <w:rsid w:val="005917C8"/>
    <w:rsid w:val="00591D13"/>
    <w:rsid w:val="00593161"/>
    <w:rsid w:val="005969D5"/>
    <w:rsid w:val="005A6B1B"/>
    <w:rsid w:val="005B6F47"/>
    <w:rsid w:val="005B6FEE"/>
    <w:rsid w:val="005B705A"/>
    <w:rsid w:val="005C36BE"/>
    <w:rsid w:val="005C43BD"/>
    <w:rsid w:val="005C71A9"/>
    <w:rsid w:val="005C7987"/>
    <w:rsid w:val="005C7999"/>
    <w:rsid w:val="005C7AAB"/>
    <w:rsid w:val="005D1064"/>
    <w:rsid w:val="005D1669"/>
    <w:rsid w:val="005D22D6"/>
    <w:rsid w:val="005D7CFF"/>
    <w:rsid w:val="005D7F3E"/>
    <w:rsid w:val="005E242F"/>
    <w:rsid w:val="005E4101"/>
    <w:rsid w:val="005E7E48"/>
    <w:rsid w:val="005F2BE3"/>
    <w:rsid w:val="005F3E29"/>
    <w:rsid w:val="005F4CDB"/>
    <w:rsid w:val="00600006"/>
    <w:rsid w:val="00600DB1"/>
    <w:rsid w:val="006016E1"/>
    <w:rsid w:val="006018D6"/>
    <w:rsid w:val="006019F6"/>
    <w:rsid w:val="00604D69"/>
    <w:rsid w:val="0061106A"/>
    <w:rsid w:val="0061188A"/>
    <w:rsid w:val="00614BF7"/>
    <w:rsid w:val="0062214C"/>
    <w:rsid w:val="00622AA9"/>
    <w:rsid w:val="00622CB5"/>
    <w:rsid w:val="00625C7A"/>
    <w:rsid w:val="00631C49"/>
    <w:rsid w:val="0063438B"/>
    <w:rsid w:val="00635E77"/>
    <w:rsid w:val="00636030"/>
    <w:rsid w:val="00637C94"/>
    <w:rsid w:val="00640645"/>
    <w:rsid w:val="00640B6D"/>
    <w:rsid w:val="006419EF"/>
    <w:rsid w:val="00643BC0"/>
    <w:rsid w:val="0064542B"/>
    <w:rsid w:val="006463E1"/>
    <w:rsid w:val="006473D1"/>
    <w:rsid w:val="0065008D"/>
    <w:rsid w:val="00652E42"/>
    <w:rsid w:val="00656346"/>
    <w:rsid w:val="006568FC"/>
    <w:rsid w:val="00662684"/>
    <w:rsid w:val="00663BE9"/>
    <w:rsid w:val="0066584D"/>
    <w:rsid w:val="00666ABE"/>
    <w:rsid w:val="0067069E"/>
    <w:rsid w:val="00672F42"/>
    <w:rsid w:val="006828DF"/>
    <w:rsid w:val="00687B56"/>
    <w:rsid w:val="00691AF5"/>
    <w:rsid w:val="006936A3"/>
    <w:rsid w:val="00693FD2"/>
    <w:rsid w:val="0069561D"/>
    <w:rsid w:val="00695984"/>
    <w:rsid w:val="006A093A"/>
    <w:rsid w:val="006A1139"/>
    <w:rsid w:val="006A514F"/>
    <w:rsid w:val="006A7C6B"/>
    <w:rsid w:val="006B0249"/>
    <w:rsid w:val="006B171F"/>
    <w:rsid w:val="006B7815"/>
    <w:rsid w:val="006C1063"/>
    <w:rsid w:val="006C3DF9"/>
    <w:rsid w:val="006C5836"/>
    <w:rsid w:val="006D0130"/>
    <w:rsid w:val="006D4DDE"/>
    <w:rsid w:val="006E6261"/>
    <w:rsid w:val="006E6CEC"/>
    <w:rsid w:val="006F0F29"/>
    <w:rsid w:val="006F3D41"/>
    <w:rsid w:val="006F6DE8"/>
    <w:rsid w:val="006F7E9E"/>
    <w:rsid w:val="007008FD"/>
    <w:rsid w:val="0070265B"/>
    <w:rsid w:val="007030A0"/>
    <w:rsid w:val="00712267"/>
    <w:rsid w:val="007310FF"/>
    <w:rsid w:val="00733282"/>
    <w:rsid w:val="007337E9"/>
    <w:rsid w:val="00733B5E"/>
    <w:rsid w:val="0074318F"/>
    <w:rsid w:val="00746234"/>
    <w:rsid w:val="007532FD"/>
    <w:rsid w:val="007541B1"/>
    <w:rsid w:val="00755EA7"/>
    <w:rsid w:val="0076098A"/>
    <w:rsid w:val="00761293"/>
    <w:rsid w:val="00765940"/>
    <w:rsid w:val="0077220B"/>
    <w:rsid w:val="0077334D"/>
    <w:rsid w:val="00774EEE"/>
    <w:rsid w:val="00775021"/>
    <w:rsid w:val="0077509D"/>
    <w:rsid w:val="00781055"/>
    <w:rsid w:val="007834E5"/>
    <w:rsid w:val="00793792"/>
    <w:rsid w:val="00797512"/>
    <w:rsid w:val="007A4E4B"/>
    <w:rsid w:val="007A5546"/>
    <w:rsid w:val="007B074D"/>
    <w:rsid w:val="007B0931"/>
    <w:rsid w:val="007B24B9"/>
    <w:rsid w:val="007B394E"/>
    <w:rsid w:val="007B3B58"/>
    <w:rsid w:val="007B5F86"/>
    <w:rsid w:val="007C143A"/>
    <w:rsid w:val="007C4526"/>
    <w:rsid w:val="007C6805"/>
    <w:rsid w:val="007C6864"/>
    <w:rsid w:val="007C70B2"/>
    <w:rsid w:val="007D11B2"/>
    <w:rsid w:val="007D37F2"/>
    <w:rsid w:val="007D3839"/>
    <w:rsid w:val="007D6567"/>
    <w:rsid w:val="007E117D"/>
    <w:rsid w:val="007F32BE"/>
    <w:rsid w:val="007F3FD5"/>
    <w:rsid w:val="007F5837"/>
    <w:rsid w:val="0080005C"/>
    <w:rsid w:val="0080490B"/>
    <w:rsid w:val="00804DB1"/>
    <w:rsid w:val="00805372"/>
    <w:rsid w:val="008078F0"/>
    <w:rsid w:val="00820476"/>
    <w:rsid w:val="00820831"/>
    <w:rsid w:val="00821899"/>
    <w:rsid w:val="00826F22"/>
    <w:rsid w:val="00827D1C"/>
    <w:rsid w:val="00831A19"/>
    <w:rsid w:val="00832823"/>
    <w:rsid w:val="00832BC5"/>
    <w:rsid w:val="0083371E"/>
    <w:rsid w:val="00834E63"/>
    <w:rsid w:val="008350DF"/>
    <w:rsid w:val="00841076"/>
    <w:rsid w:val="008453DD"/>
    <w:rsid w:val="00850F3F"/>
    <w:rsid w:val="00851964"/>
    <w:rsid w:val="00855C25"/>
    <w:rsid w:val="00856EDC"/>
    <w:rsid w:val="00864E08"/>
    <w:rsid w:val="00870D30"/>
    <w:rsid w:val="00876C96"/>
    <w:rsid w:val="00877BEE"/>
    <w:rsid w:val="008847C5"/>
    <w:rsid w:val="00885B6D"/>
    <w:rsid w:val="00886836"/>
    <w:rsid w:val="008878B1"/>
    <w:rsid w:val="00890AF4"/>
    <w:rsid w:val="008A18F7"/>
    <w:rsid w:val="008A3DC9"/>
    <w:rsid w:val="008A7B3F"/>
    <w:rsid w:val="008B1128"/>
    <w:rsid w:val="008B1C9C"/>
    <w:rsid w:val="008B2924"/>
    <w:rsid w:val="008B490D"/>
    <w:rsid w:val="008C0D7A"/>
    <w:rsid w:val="008C1742"/>
    <w:rsid w:val="008C444E"/>
    <w:rsid w:val="008D191B"/>
    <w:rsid w:val="008E063E"/>
    <w:rsid w:val="008F1F71"/>
    <w:rsid w:val="008F48DE"/>
    <w:rsid w:val="008F55A9"/>
    <w:rsid w:val="009008CF"/>
    <w:rsid w:val="0090180D"/>
    <w:rsid w:val="00902691"/>
    <w:rsid w:val="0090373D"/>
    <w:rsid w:val="009046A3"/>
    <w:rsid w:val="00911783"/>
    <w:rsid w:val="00911CA7"/>
    <w:rsid w:val="009125C1"/>
    <w:rsid w:val="00913044"/>
    <w:rsid w:val="00913BB2"/>
    <w:rsid w:val="00915ECF"/>
    <w:rsid w:val="00916479"/>
    <w:rsid w:val="00921C08"/>
    <w:rsid w:val="009221F5"/>
    <w:rsid w:val="0092319A"/>
    <w:rsid w:val="009251A9"/>
    <w:rsid w:val="00931367"/>
    <w:rsid w:val="0093198B"/>
    <w:rsid w:val="00934EDC"/>
    <w:rsid w:val="00935BEA"/>
    <w:rsid w:val="0093636B"/>
    <w:rsid w:val="00943618"/>
    <w:rsid w:val="00945F96"/>
    <w:rsid w:val="009516E4"/>
    <w:rsid w:val="0095375C"/>
    <w:rsid w:val="009546EB"/>
    <w:rsid w:val="009565C9"/>
    <w:rsid w:val="00957398"/>
    <w:rsid w:val="00971E18"/>
    <w:rsid w:val="0097567A"/>
    <w:rsid w:val="0098027E"/>
    <w:rsid w:val="0098192D"/>
    <w:rsid w:val="009832F3"/>
    <w:rsid w:val="00983790"/>
    <w:rsid w:val="009837BA"/>
    <w:rsid w:val="0098745A"/>
    <w:rsid w:val="0098747D"/>
    <w:rsid w:val="00996D7E"/>
    <w:rsid w:val="009A3841"/>
    <w:rsid w:val="009A578F"/>
    <w:rsid w:val="009B04E7"/>
    <w:rsid w:val="009B32A5"/>
    <w:rsid w:val="009B5D9B"/>
    <w:rsid w:val="009B62D3"/>
    <w:rsid w:val="009C013D"/>
    <w:rsid w:val="009C0E35"/>
    <w:rsid w:val="009C160A"/>
    <w:rsid w:val="009C1ED6"/>
    <w:rsid w:val="009C6A0D"/>
    <w:rsid w:val="009C763C"/>
    <w:rsid w:val="009D05CD"/>
    <w:rsid w:val="009D4F87"/>
    <w:rsid w:val="009E1D58"/>
    <w:rsid w:val="009E666F"/>
    <w:rsid w:val="009E68FF"/>
    <w:rsid w:val="00A03B89"/>
    <w:rsid w:val="00A05C76"/>
    <w:rsid w:val="00A06B2A"/>
    <w:rsid w:val="00A15DE2"/>
    <w:rsid w:val="00A24499"/>
    <w:rsid w:val="00A24FBA"/>
    <w:rsid w:val="00A30033"/>
    <w:rsid w:val="00A31A9D"/>
    <w:rsid w:val="00A327A3"/>
    <w:rsid w:val="00A3336E"/>
    <w:rsid w:val="00A33754"/>
    <w:rsid w:val="00A33F12"/>
    <w:rsid w:val="00A356A1"/>
    <w:rsid w:val="00A37162"/>
    <w:rsid w:val="00A40BDA"/>
    <w:rsid w:val="00A47FD5"/>
    <w:rsid w:val="00A512FB"/>
    <w:rsid w:val="00A60DF2"/>
    <w:rsid w:val="00A61109"/>
    <w:rsid w:val="00A619D3"/>
    <w:rsid w:val="00A63D42"/>
    <w:rsid w:val="00A65CFB"/>
    <w:rsid w:val="00A674C6"/>
    <w:rsid w:val="00A67ADB"/>
    <w:rsid w:val="00A76525"/>
    <w:rsid w:val="00A7654D"/>
    <w:rsid w:val="00A80A22"/>
    <w:rsid w:val="00A80D45"/>
    <w:rsid w:val="00A829C8"/>
    <w:rsid w:val="00A83B17"/>
    <w:rsid w:val="00A91324"/>
    <w:rsid w:val="00A91C6B"/>
    <w:rsid w:val="00A93F57"/>
    <w:rsid w:val="00AA64DA"/>
    <w:rsid w:val="00AB122E"/>
    <w:rsid w:val="00AB44AB"/>
    <w:rsid w:val="00AB690D"/>
    <w:rsid w:val="00AC0E9F"/>
    <w:rsid w:val="00AD5228"/>
    <w:rsid w:val="00AF029B"/>
    <w:rsid w:val="00AF0C6C"/>
    <w:rsid w:val="00AF3305"/>
    <w:rsid w:val="00AF6C74"/>
    <w:rsid w:val="00AF6D99"/>
    <w:rsid w:val="00B01089"/>
    <w:rsid w:val="00B01689"/>
    <w:rsid w:val="00B10A8B"/>
    <w:rsid w:val="00B14B66"/>
    <w:rsid w:val="00B22EC5"/>
    <w:rsid w:val="00B22FD1"/>
    <w:rsid w:val="00B247FA"/>
    <w:rsid w:val="00B2513F"/>
    <w:rsid w:val="00B27168"/>
    <w:rsid w:val="00B27480"/>
    <w:rsid w:val="00B348AF"/>
    <w:rsid w:val="00B361B1"/>
    <w:rsid w:val="00B36D1F"/>
    <w:rsid w:val="00B40929"/>
    <w:rsid w:val="00B42DCB"/>
    <w:rsid w:val="00B45833"/>
    <w:rsid w:val="00B53184"/>
    <w:rsid w:val="00B5364C"/>
    <w:rsid w:val="00B53A22"/>
    <w:rsid w:val="00B57A70"/>
    <w:rsid w:val="00B60DDF"/>
    <w:rsid w:val="00B620B8"/>
    <w:rsid w:val="00B63189"/>
    <w:rsid w:val="00B71CF8"/>
    <w:rsid w:val="00B75C3F"/>
    <w:rsid w:val="00B80BE7"/>
    <w:rsid w:val="00B83649"/>
    <w:rsid w:val="00B85BC2"/>
    <w:rsid w:val="00B8614C"/>
    <w:rsid w:val="00B86C20"/>
    <w:rsid w:val="00B87482"/>
    <w:rsid w:val="00B93BD8"/>
    <w:rsid w:val="00B96CFF"/>
    <w:rsid w:val="00BA2DC8"/>
    <w:rsid w:val="00BA3D35"/>
    <w:rsid w:val="00BA61B0"/>
    <w:rsid w:val="00BA65D7"/>
    <w:rsid w:val="00BB1210"/>
    <w:rsid w:val="00BB1E80"/>
    <w:rsid w:val="00BB2E6B"/>
    <w:rsid w:val="00BC1DD7"/>
    <w:rsid w:val="00BD384A"/>
    <w:rsid w:val="00BD511B"/>
    <w:rsid w:val="00BD60AA"/>
    <w:rsid w:val="00BD6912"/>
    <w:rsid w:val="00BE1A07"/>
    <w:rsid w:val="00BE4D1D"/>
    <w:rsid w:val="00BE4F83"/>
    <w:rsid w:val="00BE5301"/>
    <w:rsid w:val="00BE535A"/>
    <w:rsid w:val="00BE73E9"/>
    <w:rsid w:val="00C0063E"/>
    <w:rsid w:val="00C0072F"/>
    <w:rsid w:val="00C00845"/>
    <w:rsid w:val="00C01C5D"/>
    <w:rsid w:val="00C10826"/>
    <w:rsid w:val="00C1440D"/>
    <w:rsid w:val="00C15E16"/>
    <w:rsid w:val="00C2050E"/>
    <w:rsid w:val="00C23504"/>
    <w:rsid w:val="00C258EE"/>
    <w:rsid w:val="00C275EE"/>
    <w:rsid w:val="00C30B66"/>
    <w:rsid w:val="00C34C01"/>
    <w:rsid w:val="00C37364"/>
    <w:rsid w:val="00C407B3"/>
    <w:rsid w:val="00C4126D"/>
    <w:rsid w:val="00C417D9"/>
    <w:rsid w:val="00C42464"/>
    <w:rsid w:val="00C42BB7"/>
    <w:rsid w:val="00C472D9"/>
    <w:rsid w:val="00C54D38"/>
    <w:rsid w:val="00C550AF"/>
    <w:rsid w:val="00C569C5"/>
    <w:rsid w:val="00C64A44"/>
    <w:rsid w:val="00C727CF"/>
    <w:rsid w:val="00C73605"/>
    <w:rsid w:val="00C77526"/>
    <w:rsid w:val="00C81F94"/>
    <w:rsid w:val="00C857D8"/>
    <w:rsid w:val="00C8583F"/>
    <w:rsid w:val="00C87138"/>
    <w:rsid w:val="00C90293"/>
    <w:rsid w:val="00C90571"/>
    <w:rsid w:val="00C91AE3"/>
    <w:rsid w:val="00C91F7D"/>
    <w:rsid w:val="00C97566"/>
    <w:rsid w:val="00C9770C"/>
    <w:rsid w:val="00CA0C68"/>
    <w:rsid w:val="00CB185F"/>
    <w:rsid w:val="00CC1135"/>
    <w:rsid w:val="00CC4274"/>
    <w:rsid w:val="00CC46F9"/>
    <w:rsid w:val="00CC4F6B"/>
    <w:rsid w:val="00CC6030"/>
    <w:rsid w:val="00CC79F8"/>
    <w:rsid w:val="00CD16BF"/>
    <w:rsid w:val="00CD1BAF"/>
    <w:rsid w:val="00CE3A38"/>
    <w:rsid w:val="00CE51FD"/>
    <w:rsid w:val="00CE5FFA"/>
    <w:rsid w:val="00CE77A9"/>
    <w:rsid w:val="00CF3731"/>
    <w:rsid w:val="00CF3CDF"/>
    <w:rsid w:val="00CF46D5"/>
    <w:rsid w:val="00CF4875"/>
    <w:rsid w:val="00CF7AD0"/>
    <w:rsid w:val="00D0111D"/>
    <w:rsid w:val="00D019A3"/>
    <w:rsid w:val="00D0537E"/>
    <w:rsid w:val="00D0732E"/>
    <w:rsid w:val="00D10EF2"/>
    <w:rsid w:val="00D147BA"/>
    <w:rsid w:val="00D16497"/>
    <w:rsid w:val="00D17C6E"/>
    <w:rsid w:val="00D2229B"/>
    <w:rsid w:val="00D22646"/>
    <w:rsid w:val="00D2404D"/>
    <w:rsid w:val="00D2726F"/>
    <w:rsid w:val="00D327A7"/>
    <w:rsid w:val="00D3394A"/>
    <w:rsid w:val="00D357BC"/>
    <w:rsid w:val="00D36B6F"/>
    <w:rsid w:val="00D411EA"/>
    <w:rsid w:val="00D41605"/>
    <w:rsid w:val="00D466D0"/>
    <w:rsid w:val="00D50930"/>
    <w:rsid w:val="00D535DB"/>
    <w:rsid w:val="00D5600E"/>
    <w:rsid w:val="00D56058"/>
    <w:rsid w:val="00D56AAF"/>
    <w:rsid w:val="00D611CA"/>
    <w:rsid w:val="00D63DAA"/>
    <w:rsid w:val="00D64D87"/>
    <w:rsid w:val="00D72EEB"/>
    <w:rsid w:val="00D7339C"/>
    <w:rsid w:val="00D83DD5"/>
    <w:rsid w:val="00D85A9D"/>
    <w:rsid w:val="00D9046F"/>
    <w:rsid w:val="00D91D9D"/>
    <w:rsid w:val="00D91E39"/>
    <w:rsid w:val="00D925FF"/>
    <w:rsid w:val="00D957B7"/>
    <w:rsid w:val="00D95CE9"/>
    <w:rsid w:val="00D96D1F"/>
    <w:rsid w:val="00D97704"/>
    <w:rsid w:val="00D97EE7"/>
    <w:rsid w:val="00DA00CA"/>
    <w:rsid w:val="00DA3A32"/>
    <w:rsid w:val="00DA4F68"/>
    <w:rsid w:val="00DA5FE7"/>
    <w:rsid w:val="00DA608B"/>
    <w:rsid w:val="00DA6A45"/>
    <w:rsid w:val="00DA78E0"/>
    <w:rsid w:val="00DB6247"/>
    <w:rsid w:val="00DB625E"/>
    <w:rsid w:val="00DB7C1C"/>
    <w:rsid w:val="00DC05A4"/>
    <w:rsid w:val="00DC065D"/>
    <w:rsid w:val="00DC1972"/>
    <w:rsid w:val="00DC1FD6"/>
    <w:rsid w:val="00DD53C8"/>
    <w:rsid w:val="00DE318E"/>
    <w:rsid w:val="00DF40C6"/>
    <w:rsid w:val="00DF567A"/>
    <w:rsid w:val="00DF5887"/>
    <w:rsid w:val="00DF5C71"/>
    <w:rsid w:val="00E00BF5"/>
    <w:rsid w:val="00E03D4F"/>
    <w:rsid w:val="00E06A06"/>
    <w:rsid w:val="00E07F71"/>
    <w:rsid w:val="00E11FFC"/>
    <w:rsid w:val="00E13333"/>
    <w:rsid w:val="00E14E8F"/>
    <w:rsid w:val="00E23676"/>
    <w:rsid w:val="00E30189"/>
    <w:rsid w:val="00E3145C"/>
    <w:rsid w:val="00E32EB8"/>
    <w:rsid w:val="00E3309A"/>
    <w:rsid w:val="00E36429"/>
    <w:rsid w:val="00E3728D"/>
    <w:rsid w:val="00E37364"/>
    <w:rsid w:val="00E37975"/>
    <w:rsid w:val="00E40F97"/>
    <w:rsid w:val="00E435F5"/>
    <w:rsid w:val="00E4506D"/>
    <w:rsid w:val="00E465E7"/>
    <w:rsid w:val="00E46F6A"/>
    <w:rsid w:val="00E47379"/>
    <w:rsid w:val="00E56E70"/>
    <w:rsid w:val="00E57D53"/>
    <w:rsid w:val="00E60FAA"/>
    <w:rsid w:val="00E61DEF"/>
    <w:rsid w:val="00E65ECE"/>
    <w:rsid w:val="00E701C7"/>
    <w:rsid w:val="00E7040E"/>
    <w:rsid w:val="00E7188C"/>
    <w:rsid w:val="00E71D84"/>
    <w:rsid w:val="00E72B30"/>
    <w:rsid w:val="00E803E1"/>
    <w:rsid w:val="00E81976"/>
    <w:rsid w:val="00E82FA6"/>
    <w:rsid w:val="00E835B0"/>
    <w:rsid w:val="00E875AD"/>
    <w:rsid w:val="00E9144F"/>
    <w:rsid w:val="00E92A0E"/>
    <w:rsid w:val="00E9358F"/>
    <w:rsid w:val="00E9496D"/>
    <w:rsid w:val="00E94BAE"/>
    <w:rsid w:val="00E952A6"/>
    <w:rsid w:val="00E976B6"/>
    <w:rsid w:val="00EA032D"/>
    <w:rsid w:val="00EB0797"/>
    <w:rsid w:val="00EB0E65"/>
    <w:rsid w:val="00EB15F3"/>
    <w:rsid w:val="00EB28B7"/>
    <w:rsid w:val="00EB3C59"/>
    <w:rsid w:val="00EB3DC5"/>
    <w:rsid w:val="00EB574E"/>
    <w:rsid w:val="00EB747F"/>
    <w:rsid w:val="00EC4F72"/>
    <w:rsid w:val="00EC52EE"/>
    <w:rsid w:val="00ED06AA"/>
    <w:rsid w:val="00ED1BFA"/>
    <w:rsid w:val="00ED6D24"/>
    <w:rsid w:val="00EE2921"/>
    <w:rsid w:val="00EE50EE"/>
    <w:rsid w:val="00EE693B"/>
    <w:rsid w:val="00EE7A61"/>
    <w:rsid w:val="00EF2518"/>
    <w:rsid w:val="00F00866"/>
    <w:rsid w:val="00F0630A"/>
    <w:rsid w:val="00F06546"/>
    <w:rsid w:val="00F070DA"/>
    <w:rsid w:val="00F13FF7"/>
    <w:rsid w:val="00F15D3E"/>
    <w:rsid w:val="00F17553"/>
    <w:rsid w:val="00F235F5"/>
    <w:rsid w:val="00F237E0"/>
    <w:rsid w:val="00F23AAF"/>
    <w:rsid w:val="00F23B90"/>
    <w:rsid w:val="00F23C66"/>
    <w:rsid w:val="00F24D37"/>
    <w:rsid w:val="00F36D02"/>
    <w:rsid w:val="00F37191"/>
    <w:rsid w:val="00F41C41"/>
    <w:rsid w:val="00F4318C"/>
    <w:rsid w:val="00F45A05"/>
    <w:rsid w:val="00F478DD"/>
    <w:rsid w:val="00F52A19"/>
    <w:rsid w:val="00F55310"/>
    <w:rsid w:val="00F57127"/>
    <w:rsid w:val="00F5722F"/>
    <w:rsid w:val="00F57D8D"/>
    <w:rsid w:val="00F6294E"/>
    <w:rsid w:val="00F649CC"/>
    <w:rsid w:val="00F65B8F"/>
    <w:rsid w:val="00F66851"/>
    <w:rsid w:val="00F705AA"/>
    <w:rsid w:val="00F739D5"/>
    <w:rsid w:val="00F75124"/>
    <w:rsid w:val="00F75A41"/>
    <w:rsid w:val="00F760BD"/>
    <w:rsid w:val="00F765F3"/>
    <w:rsid w:val="00F80187"/>
    <w:rsid w:val="00F8053B"/>
    <w:rsid w:val="00F93C68"/>
    <w:rsid w:val="00F9647F"/>
    <w:rsid w:val="00FA19F1"/>
    <w:rsid w:val="00FA4E28"/>
    <w:rsid w:val="00FA7A0A"/>
    <w:rsid w:val="00FB0994"/>
    <w:rsid w:val="00FB26B4"/>
    <w:rsid w:val="00FB3CB6"/>
    <w:rsid w:val="00FB60F7"/>
    <w:rsid w:val="00FB651B"/>
    <w:rsid w:val="00FC2F1F"/>
    <w:rsid w:val="00FC4182"/>
    <w:rsid w:val="00FC610B"/>
    <w:rsid w:val="00FD0703"/>
    <w:rsid w:val="00FD2682"/>
    <w:rsid w:val="00FD2BD7"/>
    <w:rsid w:val="00FD329F"/>
    <w:rsid w:val="00FD40F2"/>
    <w:rsid w:val="00FD481A"/>
    <w:rsid w:val="00FD4D31"/>
    <w:rsid w:val="00FD5341"/>
    <w:rsid w:val="00FD6EAC"/>
    <w:rsid w:val="00FE05DA"/>
    <w:rsid w:val="00FE1C91"/>
    <w:rsid w:val="00FE3918"/>
    <w:rsid w:val="00FE438D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05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37364"/>
    <w:pPr>
      <w:spacing w:after="120"/>
    </w:pPr>
  </w:style>
  <w:style w:type="paragraph" w:customStyle="1" w:styleId="ConsPlusNormal">
    <w:name w:val="ConsPlusNormal"/>
    <w:rsid w:val="00C373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3736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"/>
    <w:rsid w:val="00C37364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4">
    <w:name w:val="Основной текст Знак"/>
    <w:link w:val="a3"/>
    <w:locked/>
    <w:rsid w:val="00C37364"/>
    <w:rPr>
      <w:lang w:val="ru-RU" w:eastAsia="ar-SA" w:bidi="ar-SA"/>
    </w:rPr>
  </w:style>
  <w:style w:type="paragraph" w:styleId="a5">
    <w:name w:val="List Paragraph"/>
    <w:basedOn w:val="a"/>
    <w:uiPriority w:val="34"/>
    <w:qFormat/>
    <w:rsid w:val="00C3736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9046A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9046A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rsid w:val="0000096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0096E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rsid w:val="004B3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3CDD"/>
    <w:rPr>
      <w:lang w:eastAsia="ar-SA"/>
    </w:rPr>
  </w:style>
  <w:style w:type="paragraph" w:styleId="ab">
    <w:name w:val="footer"/>
    <w:basedOn w:val="a"/>
    <w:link w:val="ac"/>
    <w:rsid w:val="004B3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3CDD"/>
    <w:rPr>
      <w:lang w:eastAsia="ar-SA"/>
    </w:rPr>
  </w:style>
  <w:style w:type="character" w:styleId="ad">
    <w:name w:val="Hyperlink"/>
    <w:rsid w:val="00DA5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0FB2-7B8F-428B-A990-D0639155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2024-12-28T07:46:00Z</cp:lastPrinted>
  <dcterms:created xsi:type="dcterms:W3CDTF">2024-12-28T07:57:00Z</dcterms:created>
  <dcterms:modified xsi:type="dcterms:W3CDTF">2024-12-28T07:57:00Z</dcterms:modified>
</cp:coreProperties>
</file>