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BA" w:rsidRDefault="00EF57BA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F57BA">
        <w:rPr>
          <w:rFonts w:ascii="Times New Roman" w:hAnsi="Times New Roman"/>
          <w:b/>
          <w:kern w:val="2"/>
          <w:sz w:val="28"/>
          <w:szCs w:val="28"/>
        </w:rPr>
        <w:drawing>
          <wp:inline distT="0" distB="0" distL="0" distR="0">
            <wp:extent cx="1205230" cy="88963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F368EC">
        <w:rPr>
          <w:rFonts w:ascii="Times New Roman" w:hAnsi="Times New Roman"/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proofErr w:type="gramStart"/>
      <w:r w:rsidRPr="00F368EC">
        <w:rPr>
          <w:rFonts w:ascii="Times New Roman" w:hAnsi="Times New Roman"/>
          <w:b/>
          <w:kern w:val="2"/>
          <w:sz w:val="28"/>
          <w:szCs w:val="28"/>
        </w:rPr>
        <w:t>Р</w:t>
      </w:r>
      <w:proofErr w:type="gramEnd"/>
      <w:r w:rsidRPr="00F368EC">
        <w:rPr>
          <w:rFonts w:ascii="Times New Roman" w:hAnsi="Times New Roman"/>
          <w:b/>
          <w:kern w:val="2"/>
          <w:sz w:val="28"/>
          <w:szCs w:val="28"/>
        </w:rPr>
        <w:t xml:space="preserve"> Е Ш Е Н  И Е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8EC">
        <w:rPr>
          <w:rFonts w:ascii="Times New Roman" w:hAnsi="Times New Roman"/>
          <w:b/>
          <w:sz w:val="28"/>
          <w:szCs w:val="28"/>
        </w:rPr>
        <w:t xml:space="preserve">от </w:t>
      </w:r>
      <w:r w:rsidR="00EF57BA">
        <w:rPr>
          <w:rFonts w:ascii="Times New Roman" w:hAnsi="Times New Roman"/>
          <w:b/>
          <w:sz w:val="28"/>
          <w:szCs w:val="28"/>
        </w:rPr>
        <w:t xml:space="preserve">14.05.2025  </w:t>
      </w:r>
      <w:r w:rsidRPr="00F368EC">
        <w:rPr>
          <w:rFonts w:ascii="Times New Roman" w:hAnsi="Times New Roman"/>
          <w:b/>
          <w:sz w:val="28"/>
          <w:szCs w:val="28"/>
        </w:rPr>
        <w:t xml:space="preserve"> №</w:t>
      </w:r>
      <w:r w:rsidR="00EF57BA">
        <w:rPr>
          <w:rFonts w:ascii="Times New Roman" w:hAnsi="Times New Roman"/>
          <w:b/>
          <w:sz w:val="28"/>
          <w:szCs w:val="28"/>
        </w:rPr>
        <w:t xml:space="preserve"> 182</w:t>
      </w:r>
      <w:r w:rsidRPr="00F368EC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368EC" w:rsidRPr="00F368EC" w:rsidRDefault="00F368EC" w:rsidP="00F3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8EC">
        <w:rPr>
          <w:rFonts w:ascii="Times New Roman" w:hAnsi="Times New Roman"/>
          <w:sz w:val="28"/>
          <w:szCs w:val="28"/>
        </w:rPr>
        <w:t>д. Медниково</w:t>
      </w:r>
    </w:p>
    <w:p w:rsidR="00F368EC" w:rsidRPr="00F368EC" w:rsidRDefault="00F368EC" w:rsidP="00F3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8EC" w:rsidRDefault="00F368EC" w:rsidP="002F3C93">
      <w:pPr>
        <w:tabs>
          <w:tab w:val="left" w:pos="7230"/>
        </w:tabs>
        <w:spacing w:after="0" w:line="240" w:lineRule="auto"/>
        <w:ind w:right="1557"/>
        <w:jc w:val="center"/>
        <w:rPr>
          <w:rFonts w:ascii="Times New Roman" w:hAnsi="Times New Roman"/>
          <w:b/>
          <w:sz w:val="28"/>
          <w:szCs w:val="28"/>
        </w:rPr>
      </w:pPr>
    </w:p>
    <w:p w:rsidR="002F3C93" w:rsidRDefault="002F3C93" w:rsidP="00906C4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2F3C93" w:rsidRDefault="00C93553" w:rsidP="00906C4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службе в Администрации Медник</w:t>
      </w:r>
      <w:r w:rsidR="002F3C93">
        <w:rPr>
          <w:rFonts w:ascii="Times New Roman" w:hAnsi="Times New Roman"/>
          <w:b/>
          <w:sz w:val="28"/>
          <w:szCs w:val="28"/>
        </w:rPr>
        <w:t xml:space="preserve">овского </w:t>
      </w:r>
      <w:r w:rsidR="00906C4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2F3C93">
        <w:rPr>
          <w:rFonts w:ascii="Times New Roman" w:hAnsi="Times New Roman"/>
          <w:b/>
          <w:sz w:val="28"/>
          <w:szCs w:val="28"/>
        </w:rPr>
        <w:t>поселения</w:t>
      </w:r>
    </w:p>
    <w:p w:rsidR="002F3C93" w:rsidRDefault="002F3C93" w:rsidP="002F3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3C93" w:rsidRPr="00F368EC" w:rsidRDefault="002F3C93" w:rsidP="00F368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Новгородской области от 25.12.2007 № 240-ОЗ "О некоторых вопросах правового регулирования муниципальной службы в Новгородской области", руководствуясь Уставом </w:t>
      </w:r>
      <w:r w:rsidR="00F368EC">
        <w:rPr>
          <w:rFonts w:ascii="Times New Roman" w:hAnsi="Times New Roman"/>
          <w:color w:val="000000"/>
          <w:sz w:val="28"/>
          <w:szCs w:val="28"/>
        </w:rPr>
        <w:t>Медниковского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Совет депутатов </w:t>
      </w:r>
      <w:r w:rsidR="00F368EC">
        <w:rPr>
          <w:rFonts w:ascii="Times New Roman" w:hAnsi="Times New Roman"/>
          <w:color w:val="000000"/>
          <w:sz w:val="28"/>
          <w:szCs w:val="28"/>
        </w:rPr>
        <w:t>Медниковского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368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Е Ш И Л:</w:t>
      </w:r>
    </w:p>
    <w:p w:rsidR="002F3C93" w:rsidRDefault="002F3C93" w:rsidP="002F3C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Внести в Положение о муниципальной службе в Администрации </w:t>
      </w:r>
      <w:r w:rsidR="00F368EC">
        <w:rPr>
          <w:rFonts w:ascii="Times New Roman" w:hAnsi="Times New Roman"/>
          <w:bCs/>
          <w:color w:val="000000"/>
          <w:sz w:val="28"/>
          <w:szCs w:val="28"/>
        </w:rPr>
        <w:t>Медниковского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утвержденное решением Совета депутатов </w:t>
      </w:r>
      <w:r w:rsidR="00F368EC">
        <w:rPr>
          <w:rFonts w:ascii="Times New Roman" w:hAnsi="Times New Roman"/>
          <w:bCs/>
          <w:color w:val="000000"/>
          <w:sz w:val="28"/>
          <w:szCs w:val="28"/>
        </w:rPr>
        <w:t>Медниковского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</w:t>
      </w:r>
      <w:r w:rsidR="00F368EC">
        <w:rPr>
          <w:rFonts w:ascii="Times New Roman" w:hAnsi="Times New Roman"/>
          <w:bCs/>
          <w:color w:val="000000"/>
          <w:sz w:val="28"/>
          <w:szCs w:val="28"/>
        </w:rPr>
        <w:t>го поселения от 15.01.2015 № 228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Положения о муниципальной службе в Администрации </w:t>
      </w:r>
      <w:r w:rsidR="00F368EC">
        <w:rPr>
          <w:rFonts w:ascii="Times New Roman" w:hAnsi="Times New Roman"/>
          <w:bCs/>
          <w:color w:val="000000"/>
          <w:sz w:val="28"/>
          <w:szCs w:val="28"/>
        </w:rPr>
        <w:t>Медниковского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 (далее – Положение) следующие изменения: </w:t>
      </w:r>
    </w:p>
    <w:p w:rsidR="002F3C93" w:rsidRDefault="002F3C93" w:rsidP="002F3C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абзац третий пункта 2.4 раздела 2 Положения изложить в следующей редакции: </w:t>
      </w:r>
    </w:p>
    <w:p w:rsidR="002F3C93" w:rsidRDefault="002F3C93" w:rsidP="002F3C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2F3C93" w:rsidRDefault="002F3C93" w:rsidP="002F3C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Опубликовать настоящее решение в газете «</w:t>
      </w:r>
      <w:r w:rsidR="00F368EC">
        <w:rPr>
          <w:rFonts w:ascii="Times New Roman" w:hAnsi="Times New Roman"/>
          <w:bCs/>
          <w:color w:val="000000"/>
          <w:sz w:val="28"/>
          <w:szCs w:val="28"/>
        </w:rPr>
        <w:t>Медниковский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вестник». </w:t>
      </w:r>
    </w:p>
    <w:p w:rsidR="002F3C93" w:rsidRDefault="002F3C93" w:rsidP="002F3C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C93" w:rsidRDefault="002F3C93" w:rsidP="002F3C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C93" w:rsidRPr="002F3C93" w:rsidRDefault="002F3C93" w:rsidP="002F3C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93">
        <w:rPr>
          <w:rFonts w:ascii="Times New Roman" w:hAnsi="Times New Roman"/>
          <w:b/>
          <w:bCs/>
          <w:sz w:val="28"/>
          <w:szCs w:val="28"/>
        </w:rPr>
        <w:t xml:space="preserve">Глава сельского поселения                                 </w:t>
      </w:r>
      <w:r w:rsidR="00F368EC">
        <w:rPr>
          <w:rFonts w:ascii="Times New Roman" w:hAnsi="Times New Roman"/>
          <w:b/>
          <w:bCs/>
          <w:sz w:val="28"/>
          <w:szCs w:val="28"/>
        </w:rPr>
        <w:t>Ю.В. Иванова</w:t>
      </w:r>
    </w:p>
    <w:p w:rsidR="00381A79" w:rsidRDefault="00381A79"/>
    <w:sectPr w:rsidR="00381A79" w:rsidSect="006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AA"/>
    <w:rsid w:val="00184B66"/>
    <w:rsid w:val="002F3C93"/>
    <w:rsid w:val="00381A79"/>
    <w:rsid w:val="00651AF5"/>
    <w:rsid w:val="00906C4B"/>
    <w:rsid w:val="00B35324"/>
    <w:rsid w:val="00C93553"/>
    <w:rsid w:val="00C93E4F"/>
    <w:rsid w:val="00E066AA"/>
    <w:rsid w:val="00EF57BA"/>
    <w:rsid w:val="00F14DFD"/>
    <w:rsid w:val="00F3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3C93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9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2025-04-17T12:02:00Z</cp:lastPrinted>
  <dcterms:created xsi:type="dcterms:W3CDTF">2025-04-17T11:46:00Z</dcterms:created>
  <dcterms:modified xsi:type="dcterms:W3CDTF">2025-05-15T08:44:00Z</dcterms:modified>
</cp:coreProperties>
</file>