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4D93" w:rsidRDefault="00FE4D93" w:rsidP="00266C5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43280" cy="688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8E6" w:rsidRPr="001B7A9A" w:rsidRDefault="002F68E6" w:rsidP="00266C5F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>Российская Федерация</w:t>
      </w:r>
    </w:p>
    <w:p w:rsidR="002F68E6" w:rsidRPr="001B7A9A" w:rsidRDefault="002F68E6" w:rsidP="00266C5F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>Новгородская область Старорусский район</w:t>
      </w:r>
    </w:p>
    <w:p w:rsidR="002F68E6" w:rsidRDefault="00266C5F" w:rsidP="00266C5F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 xml:space="preserve">Администрация </w:t>
      </w:r>
      <w:r w:rsidR="00B138B8">
        <w:rPr>
          <w:b/>
          <w:sz w:val="28"/>
          <w:szCs w:val="28"/>
        </w:rPr>
        <w:t>М</w:t>
      </w:r>
      <w:r w:rsidRPr="001B7A9A">
        <w:rPr>
          <w:b/>
          <w:sz w:val="28"/>
          <w:szCs w:val="28"/>
        </w:rPr>
        <w:t>едниковского сельского поселения</w:t>
      </w:r>
    </w:p>
    <w:p w:rsidR="00E23D74" w:rsidRPr="001B7A9A" w:rsidRDefault="00E23D74" w:rsidP="00266C5F">
      <w:pPr>
        <w:jc w:val="center"/>
        <w:rPr>
          <w:b/>
          <w:sz w:val="28"/>
          <w:szCs w:val="28"/>
        </w:rPr>
      </w:pPr>
    </w:p>
    <w:p w:rsidR="002F68E6" w:rsidRDefault="002F68E6" w:rsidP="00266C5F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>П О С Т А Н О В Л Е Н И Е</w:t>
      </w:r>
    </w:p>
    <w:p w:rsidR="00E23D74" w:rsidRPr="001B7A9A" w:rsidRDefault="00E23D74" w:rsidP="00266C5F">
      <w:pPr>
        <w:jc w:val="center"/>
        <w:rPr>
          <w:b/>
          <w:sz w:val="28"/>
          <w:szCs w:val="28"/>
        </w:rPr>
      </w:pPr>
    </w:p>
    <w:p w:rsidR="003A5315" w:rsidRDefault="00123337" w:rsidP="00266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F68E6" w:rsidRPr="001B7A9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FE4D93">
        <w:rPr>
          <w:b/>
          <w:sz w:val="28"/>
          <w:szCs w:val="28"/>
        </w:rPr>
        <w:t>09.01.2025</w:t>
      </w:r>
      <w:r w:rsidR="003A5315">
        <w:rPr>
          <w:b/>
          <w:sz w:val="28"/>
          <w:szCs w:val="28"/>
        </w:rPr>
        <w:t xml:space="preserve">   </w:t>
      </w:r>
      <w:r w:rsidR="002F68E6" w:rsidRPr="001B7A9A">
        <w:rPr>
          <w:b/>
          <w:sz w:val="28"/>
          <w:szCs w:val="28"/>
        </w:rPr>
        <w:t>№</w:t>
      </w:r>
      <w:r w:rsidR="001B3C03">
        <w:rPr>
          <w:b/>
          <w:sz w:val="28"/>
          <w:szCs w:val="28"/>
        </w:rPr>
        <w:t xml:space="preserve"> </w:t>
      </w:r>
      <w:r w:rsidR="00EE404E" w:rsidRPr="001B7A9A">
        <w:rPr>
          <w:b/>
          <w:sz w:val="28"/>
          <w:szCs w:val="28"/>
        </w:rPr>
        <w:t xml:space="preserve"> </w:t>
      </w:r>
      <w:r w:rsidR="00FE4D93">
        <w:rPr>
          <w:b/>
          <w:sz w:val="28"/>
          <w:szCs w:val="28"/>
        </w:rPr>
        <w:t>4</w:t>
      </w:r>
    </w:p>
    <w:p w:rsidR="002F68E6" w:rsidRDefault="00C52702" w:rsidP="00266C5F">
      <w:pPr>
        <w:jc w:val="center"/>
        <w:rPr>
          <w:sz w:val="28"/>
          <w:szCs w:val="28"/>
        </w:rPr>
      </w:pPr>
      <w:r w:rsidRPr="001B7A9A">
        <w:rPr>
          <w:sz w:val="28"/>
          <w:szCs w:val="28"/>
        </w:rPr>
        <w:t>д</w:t>
      </w:r>
      <w:r w:rsidR="009B3331" w:rsidRPr="001B7A9A">
        <w:rPr>
          <w:sz w:val="28"/>
          <w:szCs w:val="28"/>
        </w:rPr>
        <w:t xml:space="preserve">. </w:t>
      </w:r>
      <w:r w:rsidR="00266C5F" w:rsidRPr="001B7A9A">
        <w:rPr>
          <w:sz w:val="28"/>
          <w:szCs w:val="28"/>
        </w:rPr>
        <w:t>Медниково</w:t>
      </w:r>
    </w:p>
    <w:p w:rsidR="00E23D74" w:rsidRDefault="00E23D74" w:rsidP="00266C5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11481"/>
      </w:tblGrid>
      <w:tr w:rsidR="00C56570" w:rsidRPr="001B7A9A" w:rsidTr="002B40DD">
        <w:trPr>
          <w:trHeight w:val="405"/>
          <w:jc w:val="center"/>
        </w:trPr>
        <w:tc>
          <w:tcPr>
            <w:tcW w:w="11481" w:type="dxa"/>
            <w:shd w:val="clear" w:color="auto" w:fill="auto"/>
          </w:tcPr>
          <w:p w:rsidR="00C56570" w:rsidRPr="001B7A9A" w:rsidRDefault="005C10F5" w:rsidP="00035007">
            <w:pPr>
              <w:jc w:val="center"/>
              <w:rPr>
                <w:b/>
                <w:sz w:val="28"/>
                <w:szCs w:val="28"/>
              </w:rPr>
            </w:pPr>
            <w:r w:rsidRPr="001B7A9A">
              <w:rPr>
                <w:b/>
                <w:sz w:val="28"/>
                <w:szCs w:val="28"/>
              </w:rPr>
              <w:t>О</w:t>
            </w:r>
            <w:r w:rsidR="00A74D6B">
              <w:rPr>
                <w:b/>
                <w:sz w:val="28"/>
                <w:szCs w:val="28"/>
              </w:rPr>
              <w:t xml:space="preserve"> внесении изменений в муниципальную</w:t>
            </w:r>
            <w:r w:rsidRPr="001B7A9A">
              <w:rPr>
                <w:b/>
                <w:sz w:val="28"/>
                <w:szCs w:val="28"/>
              </w:rPr>
              <w:t xml:space="preserve"> программ</w:t>
            </w:r>
            <w:r w:rsidR="00A74D6B">
              <w:rPr>
                <w:b/>
                <w:sz w:val="28"/>
                <w:szCs w:val="28"/>
              </w:rPr>
              <w:t xml:space="preserve">у </w:t>
            </w:r>
            <w:r w:rsidR="008B24DE">
              <w:rPr>
                <w:b/>
                <w:bCs/>
                <w:sz w:val="28"/>
                <w:szCs w:val="28"/>
              </w:rPr>
              <w:t xml:space="preserve"> </w:t>
            </w:r>
            <w:r w:rsidR="008B24DE">
              <w:rPr>
                <w:b/>
                <w:sz w:val="28"/>
                <w:szCs w:val="28"/>
              </w:rPr>
              <w:t>«</w:t>
            </w:r>
            <w:r w:rsidR="008B24DE" w:rsidRPr="007B058B">
              <w:rPr>
                <w:b/>
                <w:color w:val="000000"/>
                <w:sz w:val="28"/>
                <w:szCs w:val="28"/>
              </w:rPr>
              <w:t xml:space="preserve">Повышение эффективности  бюджетных расходов </w:t>
            </w:r>
            <w:r w:rsidR="008B24DE">
              <w:rPr>
                <w:b/>
                <w:bCs/>
                <w:sz w:val="28"/>
                <w:szCs w:val="28"/>
              </w:rPr>
              <w:t>Медниковского</w:t>
            </w:r>
            <w:r w:rsidR="008B24DE" w:rsidRPr="00DA0706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 w:rsidR="008B24DE">
              <w:rPr>
                <w:b/>
                <w:bCs/>
                <w:sz w:val="28"/>
                <w:szCs w:val="28"/>
              </w:rPr>
              <w:t xml:space="preserve"> </w:t>
            </w:r>
            <w:r w:rsidR="008B24DE">
              <w:rPr>
                <w:b/>
                <w:sz w:val="28"/>
                <w:szCs w:val="28"/>
              </w:rPr>
              <w:t>2022-2025 годы</w:t>
            </w:r>
          </w:p>
        </w:tc>
      </w:tr>
    </w:tbl>
    <w:p w:rsidR="00B56F81" w:rsidRDefault="00B56F81" w:rsidP="00A74D6B">
      <w:pPr>
        <w:ind w:firstLine="708"/>
        <w:jc w:val="both"/>
        <w:rPr>
          <w:sz w:val="28"/>
          <w:szCs w:val="28"/>
        </w:rPr>
      </w:pPr>
    </w:p>
    <w:p w:rsidR="00B56F81" w:rsidRDefault="00B56F81" w:rsidP="00B56F81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F82D1B">
        <w:rPr>
          <w:sz w:val="28"/>
          <w:szCs w:val="28"/>
        </w:rPr>
        <w:t xml:space="preserve">решения  Совета депутатов Медниковского сельского поселения от  </w:t>
      </w:r>
      <w:r>
        <w:rPr>
          <w:sz w:val="28"/>
          <w:szCs w:val="28"/>
        </w:rPr>
        <w:t xml:space="preserve">27.12.2024 г.  </w:t>
      </w:r>
      <w:r w:rsidRPr="00F82D1B">
        <w:rPr>
          <w:sz w:val="28"/>
          <w:szCs w:val="28"/>
        </w:rPr>
        <w:t>№</w:t>
      </w:r>
      <w:r>
        <w:rPr>
          <w:sz w:val="28"/>
          <w:szCs w:val="28"/>
        </w:rPr>
        <w:t xml:space="preserve"> 175</w:t>
      </w:r>
      <w:r w:rsidRPr="00F82D1B">
        <w:rPr>
          <w:sz w:val="28"/>
          <w:szCs w:val="28"/>
        </w:rPr>
        <w:t xml:space="preserve">    «О внесении изменений в решение Совета депутатов </w:t>
      </w:r>
      <w:r w:rsidRPr="009C3E64">
        <w:rPr>
          <w:sz w:val="28"/>
          <w:szCs w:val="28"/>
        </w:rPr>
        <w:t>Меднико</w:t>
      </w:r>
      <w:r>
        <w:rPr>
          <w:sz w:val="28"/>
          <w:szCs w:val="28"/>
        </w:rPr>
        <w:t xml:space="preserve">вского сельского поселения от 27.12.2023  № 135 </w:t>
      </w:r>
      <w:r w:rsidRPr="009C3E64">
        <w:rPr>
          <w:sz w:val="28"/>
          <w:szCs w:val="28"/>
        </w:rPr>
        <w:t xml:space="preserve"> «О бюджете  Медниковс</w:t>
      </w:r>
      <w:r>
        <w:rPr>
          <w:sz w:val="28"/>
          <w:szCs w:val="28"/>
        </w:rPr>
        <w:t>кого сельского поселения на 2024 год и плановый период 2025 и 2026</w:t>
      </w:r>
      <w:r w:rsidRPr="009C3E64">
        <w:rPr>
          <w:sz w:val="28"/>
          <w:szCs w:val="28"/>
        </w:rPr>
        <w:t xml:space="preserve"> годов», </w:t>
      </w:r>
      <w:r w:rsidRPr="00F82D1B">
        <w:rPr>
          <w:sz w:val="28"/>
          <w:szCs w:val="28"/>
        </w:rPr>
        <w:t xml:space="preserve">в связи с перераспределением бюджетных средств поселения по мероприятиям, Администрация Медниковского сельского поселения  </w:t>
      </w:r>
    </w:p>
    <w:p w:rsidR="00A74D6B" w:rsidRDefault="00A74D6B" w:rsidP="00A74D6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56F81" w:rsidRDefault="00A74D6B" w:rsidP="00B56F81">
      <w:pPr>
        <w:suppressAutoHyphens w:val="0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Внести изменения в муниципальную программу </w:t>
      </w:r>
      <w:r w:rsidR="008B24DE" w:rsidRPr="008B24DE">
        <w:rPr>
          <w:sz w:val="28"/>
          <w:szCs w:val="28"/>
        </w:rPr>
        <w:t>«</w:t>
      </w:r>
      <w:r w:rsidR="008B24DE" w:rsidRPr="008B24DE">
        <w:rPr>
          <w:color w:val="000000"/>
          <w:sz w:val="28"/>
          <w:szCs w:val="28"/>
        </w:rPr>
        <w:t xml:space="preserve">Повышение эффективности  бюджетных расходов </w:t>
      </w:r>
      <w:r w:rsidR="008B24DE" w:rsidRPr="008B24DE">
        <w:rPr>
          <w:bCs/>
          <w:sz w:val="28"/>
          <w:szCs w:val="28"/>
        </w:rPr>
        <w:t xml:space="preserve">Медниковского сельского поселения </w:t>
      </w:r>
      <w:r w:rsidR="008B24DE" w:rsidRPr="008B24DE">
        <w:rPr>
          <w:sz w:val="28"/>
          <w:szCs w:val="28"/>
        </w:rPr>
        <w:t>2022-2025 годы</w:t>
      </w:r>
      <w:r w:rsidRPr="008B24D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163D5">
        <w:rPr>
          <w:sz w:val="28"/>
          <w:szCs w:val="28"/>
        </w:rPr>
        <w:t xml:space="preserve"> </w:t>
      </w:r>
      <w:r w:rsidRPr="006163D5">
        <w:rPr>
          <w:bCs/>
          <w:sz w:val="28"/>
          <w:szCs w:val="28"/>
        </w:rPr>
        <w:t xml:space="preserve">утверждённую </w:t>
      </w:r>
      <w:r w:rsidRPr="006163D5">
        <w:rPr>
          <w:sz w:val="28"/>
          <w:szCs w:val="28"/>
        </w:rPr>
        <w:t xml:space="preserve">постановлением Администрации Медниковского сельского поселения </w:t>
      </w:r>
      <w:r>
        <w:rPr>
          <w:sz w:val="28"/>
          <w:szCs w:val="28"/>
        </w:rPr>
        <w:t xml:space="preserve">  от </w:t>
      </w:r>
      <w:r w:rsidR="00035007">
        <w:rPr>
          <w:sz w:val="28"/>
          <w:szCs w:val="28"/>
        </w:rPr>
        <w:t>28.10.2021</w:t>
      </w:r>
      <w:r w:rsidRPr="006163D5">
        <w:rPr>
          <w:sz w:val="28"/>
          <w:szCs w:val="28"/>
        </w:rPr>
        <w:t xml:space="preserve"> № </w:t>
      </w:r>
      <w:r w:rsidR="00035007">
        <w:rPr>
          <w:sz w:val="28"/>
          <w:szCs w:val="28"/>
        </w:rPr>
        <w:t>10</w:t>
      </w:r>
      <w:r w:rsidR="008B24DE">
        <w:rPr>
          <w:sz w:val="28"/>
          <w:szCs w:val="28"/>
        </w:rPr>
        <w:t>8</w:t>
      </w:r>
      <w:r w:rsidR="00B56F81">
        <w:rPr>
          <w:sz w:val="28"/>
          <w:szCs w:val="28"/>
        </w:rPr>
        <w:t>, а именно:</w:t>
      </w:r>
    </w:p>
    <w:p w:rsidR="00A74D6B" w:rsidRDefault="00A74D6B" w:rsidP="00A74D6B">
      <w:pPr>
        <w:jc w:val="both"/>
        <w:rPr>
          <w:bCs/>
          <w:sz w:val="28"/>
          <w:szCs w:val="28"/>
        </w:rPr>
      </w:pPr>
    </w:p>
    <w:p w:rsidR="002B40DD" w:rsidRDefault="002B40DD" w:rsidP="00180E91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7</w:t>
      </w:r>
      <w:r w:rsidR="00C1291F" w:rsidRPr="00C1291F">
        <w:rPr>
          <w:sz w:val="28"/>
          <w:szCs w:val="28"/>
        </w:rPr>
        <w:t xml:space="preserve"> </w:t>
      </w:r>
      <w:r w:rsidR="00C1291F">
        <w:rPr>
          <w:sz w:val="28"/>
          <w:szCs w:val="28"/>
        </w:rPr>
        <w:t xml:space="preserve">паспорта муниципальной программы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 w:rsidR="00C1291F" w:rsidRPr="00C1291F">
        <w:rPr>
          <w:sz w:val="28"/>
          <w:szCs w:val="28"/>
        </w:rPr>
        <w:t xml:space="preserve"> </w:t>
      </w:r>
      <w:r w:rsidR="00C1291F">
        <w:rPr>
          <w:sz w:val="28"/>
          <w:szCs w:val="28"/>
        </w:rPr>
        <w:t>изложить  в следующей редакции</w:t>
      </w:r>
      <w:r>
        <w:rPr>
          <w:sz w:val="28"/>
          <w:szCs w:val="28"/>
        </w:rPr>
        <w:t>: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511"/>
        <w:gridCol w:w="1848"/>
        <w:gridCol w:w="1483"/>
        <w:gridCol w:w="1447"/>
        <w:gridCol w:w="1417"/>
        <w:gridCol w:w="1509"/>
      </w:tblGrid>
      <w:tr w:rsidR="00C1291F" w:rsidRPr="00165091" w:rsidTr="0015183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C1291F" w:rsidRPr="00165091" w:rsidTr="00151836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1F" w:rsidRPr="00165091" w:rsidRDefault="00C1291F" w:rsidP="001518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Областной</w:t>
            </w:r>
          </w:p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Федеральный</w:t>
            </w:r>
          </w:p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Бюджет</w:t>
            </w:r>
          </w:p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муниципального</w:t>
            </w:r>
          </w:p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Бюджет</w:t>
            </w:r>
          </w:p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Внебюджетные</w:t>
            </w:r>
          </w:p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C1291F" w:rsidRPr="00165091" w:rsidTr="00151836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49,9</w:t>
            </w:r>
          </w:p>
        </w:tc>
      </w:tr>
      <w:tr w:rsidR="00C1291F" w:rsidRPr="00165091" w:rsidTr="00151836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80,5</w:t>
            </w:r>
          </w:p>
        </w:tc>
      </w:tr>
      <w:tr w:rsidR="00C1291F" w:rsidRPr="00165091" w:rsidTr="00151836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</w:t>
            </w:r>
          </w:p>
        </w:tc>
      </w:tr>
      <w:tr w:rsidR="00C1291F" w:rsidRPr="00165091" w:rsidTr="00151836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C1291F" w:rsidRPr="00165091" w:rsidTr="00151836">
        <w:trPr>
          <w:trHeight w:val="3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C1291F" w:rsidRPr="00165091" w:rsidTr="00151836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C1291F" w:rsidRPr="00165091" w:rsidTr="00151836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65091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b/>
                <w:sz w:val="28"/>
                <w:szCs w:val="28"/>
              </w:rPr>
            </w:pPr>
            <w:r w:rsidRPr="00165091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b/>
                <w:sz w:val="28"/>
                <w:szCs w:val="28"/>
              </w:rPr>
            </w:pPr>
            <w:r w:rsidRPr="00165091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b/>
                <w:sz w:val="28"/>
                <w:szCs w:val="28"/>
              </w:rPr>
            </w:pPr>
            <w:r w:rsidRPr="00165091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b/>
                <w:sz w:val="28"/>
                <w:szCs w:val="28"/>
              </w:rPr>
            </w:pPr>
            <w:r w:rsidRPr="00165091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288,1</w:t>
            </w:r>
          </w:p>
        </w:tc>
      </w:tr>
    </w:tbl>
    <w:p w:rsidR="008B24DE" w:rsidRDefault="008B24DE" w:rsidP="0082188E">
      <w:pPr>
        <w:ind w:firstLine="708"/>
        <w:jc w:val="both"/>
        <w:rPr>
          <w:sz w:val="28"/>
          <w:szCs w:val="28"/>
        </w:rPr>
      </w:pPr>
    </w:p>
    <w:p w:rsidR="008B24DE" w:rsidRDefault="008B24DE" w:rsidP="0082188E">
      <w:pPr>
        <w:ind w:firstLine="708"/>
        <w:jc w:val="both"/>
        <w:rPr>
          <w:sz w:val="28"/>
          <w:szCs w:val="28"/>
        </w:rPr>
      </w:pPr>
    </w:p>
    <w:p w:rsidR="002B40DD" w:rsidRDefault="00180E91" w:rsidP="0082188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B40DD">
        <w:rPr>
          <w:bCs/>
          <w:sz w:val="28"/>
          <w:szCs w:val="28"/>
        </w:rPr>
        <w:t xml:space="preserve"> Изложить мероприятия</w:t>
      </w:r>
      <w:r w:rsidR="00C768C5">
        <w:rPr>
          <w:bCs/>
          <w:sz w:val="28"/>
          <w:szCs w:val="28"/>
        </w:rPr>
        <w:t xml:space="preserve"> программы в следующей редакции:</w:t>
      </w:r>
    </w:p>
    <w:p w:rsidR="008E0270" w:rsidRDefault="008E0270" w:rsidP="0082188E">
      <w:pPr>
        <w:ind w:firstLine="708"/>
        <w:jc w:val="both"/>
        <w:rPr>
          <w:bCs/>
          <w:sz w:val="28"/>
          <w:szCs w:val="28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2126"/>
        <w:gridCol w:w="1481"/>
        <w:gridCol w:w="929"/>
        <w:gridCol w:w="1417"/>
        <w:gridCol w:w="992"/>
        <w:gridCol w:w="851"/>
        <w:gridCol w:w="850"/>
        <w:gridCol w:w="851"/>
        <w:gridCol w:w="851"/>
        <w:gridCol w:w="851"/>
      </w:tblGrid>
      <w:tr w:rsidR="00180E91" w:rsidRPr="00376CD0" w:rsidTr="00151836">
        <w:trPr>
          <w:trHeight w:val="392"/>
        </w:trPr>
        <w:tc>
          <w:tcPr>
            <w:tcW w:w="534" w:type="dxa"/>
            <w:vMerge w:val="restart"/>
          </w:tcPr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69" w:type="dxa"/>
            <w:vMerge w:val="restart"/>
          </w:tcPr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481" w:type="dxa"/>
            <w:vMerge w:val="restart"/>
          </w:tcPr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Срок</w:t>
            </w:r>
          </w:p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929" w:type="dxa"/>
            <w:vMerge w:val="restart"/>
          </w:tcPr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Целевой</w:t>
            </w:r>
          </w:p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417" w:type="dxa"/>
            <w:vMerge w:val="restart"/>
          </w:tcPr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Источник</w:t>
            </w:r>
          </w:p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5246" w:type="dxa"/>
            <w:gridSpan w:val="6"/>
          </w:tcPr>
          <w:p w:rsidR="00180E91" w:rsidRPr="007D7255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D7255">
              <w:rPr>
                <w:b/>
                <w:color w:val="000000"/>
                <w:sz w:val="24"/>
                <w:szCs w:val="24"/>
                <w:lang w:eastAsia="en-US"/>
              </w:rPr>
              <w:t xml:space="preserve">Объем финансирования по годам 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7255">
              <w:rPr>
                <w:b/>
                <w:color w:val="000000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180E91" w:rsidRPr="00376CD0" w:rsidTr="00151836">
        <w:tc>
          <w:tcPr>
            <w:tcW w:w="534" w:type="dxa"/>
            <w:vMerge/>
          </w:tcPr>
          <w:p w:rsidR="00180E91" w:rsidRPr="00376CD0" w:rsidRDefault="00180E91" w:rsidP="0015183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180E91" w:rsidRPr="00376CD0" w:rsidRDefault="00180E91" w:rsidP="0015183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180E91" w:rsidRPr="00376CD0" w:rsidRDefault="00180E91" w:rsidP="0015183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vMerge/>
          </w:tcPr>
          <w:p w:rsidR="00180E91" w:rsidRPr="00376CD0" w:rsidRDefault="00180E91" w:rsidP="0015183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vMerge/>
          </w:tcPr>
          <w:p w:rsidR="00180E91" w:rsidRPr="00376CD0" w:rsidRDefault="00180E91" w:rsidP="0015183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180E91" w:rsidRPr="00376CD0" w:rsidRDefault="00180E91" w:rsidP="0015183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</w:tr>
      <w:tr w:rsidR="00180E91" w:rsidRPr="00376CD0" w:rsidTr="00151836">
        <w:tc>
          <w:tcPr>
            <w:tcW w:w="534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9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180E91" w:rsidRPr="00376CD0" w:rsidTr="00151836">
        <w:tc>
          <w:tcPr>
            <w:tcW w:w="534" w:type="dxa"/>
          </w:tcPr>
          <w:p w:rsidR="00180E91" w:rsidRPr="00376CD0" w:rsidRDefault="00180E91" w:rsidP="0015183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68" w:type="dxa"/>
            <w:gridSpan w:val="11"/>
          </w:tcPr>
          <w:p w:rsidR="00180E91" w:rsidRPr="00376CD0" w:rsidRDefault="00180E91" w:rsidP="00151836">
            <w:pPr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 xml:space="preserve">Задача 1: Повышение эффективности бюджетных расходов </w:t>
            </w:r>
            <w:r w:rsidRPr="00376CD0">
              <w:rPr>
                <w:bCs/>
                <w:sz w:val="24"/>
                <w:szCs w:val="24"/>
                <w:lang w:eastAsia="en-US"/>
              </w:rPr>
              <w:t>Медниковского сельского поселения</w:t>
            </w:r>
          </w:p>
        </w:tc>
      </w:tr>
      <w:tr w:rsidR="00180E91" w:rsidRPr="00376CD0" w:rsidTr="00151836">
        <w:tc>
          <w:tcPr>
            <w:tcW w:w="534" w:type="dxa"/>
          </w:tcPr>
          <w:p w:rsidR="00180E91" w:rsidRPr="00376CD0" w:rsidRDefault="00180E91" w:rsidP="00151836">
            <w:pPr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969" w:type="dxa"/>
          </w:tcPr>
          <w:p w:rsidR="00180E91" w:rsidRPr="00376CD0" w:rsidRDefault="00180E91" w:rsidP="0015183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 xml:space="preserve">Приобретение и обслуживание программного комплекса для обеспечения функциональных возможностей автоматизации процесса формирования и мониторинга бюджета сельского поселения </w:t>
            </w:r>
          </w:p>
          <w:p w:rsidR="00180E91" w:rsidRPr="00376CD0" w:rsidRDefault="00180E91" w:rsidP="0015183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481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2022-202</w:t>
            </w: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9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Бюджет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92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49,9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80,5</w:t>
            </w:r>
          </w:p>
        </w:tc>
        <w:tc>
          <w:tcPr>
            <w:tcW w:w="850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67,7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</w:tr>
      <w:tr w:rsidR="00180E91" w:rsidRPr="00376CD0" w:rsidTr="00151836">
        <w:tc>
          <w:tcPr>
            <w:tcW w:w="534" w:type="dxa"/>
          </w:tcPr>
          <w:p w:rsidR="00180E91" w:rsidRPr="00376CD0" w:rsidRDefault="00180E91" w:rsidP="00151836">
            <w:pPr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969" w:type="dxa"/>
          </w:tcPr>
          <w:p w:rsidR="00180E91" w:rsidRPr="00376CD0" w:rsidRDefault="00180E91" w:rsidP="0015183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Обеспечение профессиональной подготовки и повышение квалификаций муниципальных служащих</w:t>
            </w:r>
          </w:p>
        </w:tc>
        <w:tc>
          <w:tcPr>
            <w:tcW w:w="2126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481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2022-2027</w:t>
            </w:r>
          </w:p>
        </w:tc>
        <w:tc>
          <w:tcPr>
            <w:tcW w:w="929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Бюджет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92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0E91" w:rsidRPr="00376CD0" w:rsidTr="00151836">
        <w:tc>
          <w:tcPr>
            <w:tcW w:w="534" w:type="dxa"/>
          </w:tcPr>
          <w:p w:rsidR="00180E91" w:rsidRPr="00376CD0" w:rsidRDefault="00180E91" w:rsidP="00151836">
            <w:pPr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969" w:type="dxa"/>
          </w:tcPr>
          <w:p w:rsidR="00180E91" w:rsidRPr="00376CD0" w:rsidRDefault="00180E91" w:rsidP="0015183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Приобретение технических средств и лицензионного программного обеспечения</w:t>
            </w:r>
          </w:p>
          <w:p w:rsidR="00180E91" w:rsidRPr="00376CD0" w:rsidRDefault="00180E91" w:rsidP="0015183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481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2022-2027</w:t>
            </w:r>
          </w:p>
        </w:tc>
        <w:tc>
          <w:tcPr>
            <w:tcW w:w="929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Бюджет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92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0E91" w:rsidRPr="00376CD0" w:rsidTr="00151836">
        <w:tc>
          <w:tcPr>
            <w:tcW w:w="534" w:type="dxa"/>
          </w:tcPr>
          <w:p w:rsidR="00180E91" w:rsidRPr="00376CD0" w:rsidRDefault="00180E91" w:rsidP="00151836">
            <w:pPr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969" w:type="dxa"/>
          </w:tcPr>
          <w:p w:rsidR="00180E91" w:rsidRPr="00376CD0" w:rsidRDefault="00180E91" w:rsidP="0015183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Приобретение технических средств</w:t>
            </w:r>
          </w:p>
        </w:tc>
        <w:tc>
          <w:tcPr>
            <w:tcW w:w="2126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481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2022-2027</w:t>
            </w:r>
          </w:p>
        </w:tc>
        <w:tc>
          <w:tcPr>
            <w:tcW w:w="929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17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Бюджет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92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</w:tbl>
    <w:p w:rsidR="008E0270" w:rsidRDefault="008E0270" w:rsidP="0082188E">
      <w:pPr>
        <w:ind w:firstLine="708"/>
        <w:jc w:val="both"/>
        <w:rPr>
          <w:bCs/>
          <w:sz w:val="28"/>
          <w:szCs w:val="28"/>
        </w:rPr>
      </w:pPr>
    </w:p>
    <w:p w:rsidR="00054B61" w:rsidRDefault="00054B61" w:rsidP="002B40DD">
      <w:pPr>
        <w:jc w:val="both"/>
        <w:rPr>
          <w:sz w:val="28"/>
          <w:szCs w:val="28"/>
        </w:rPr>
      </w:pPr>
    </w:p>
    <w:p w:rsidR="002B40DD" w:rsidRPr="001B7A9A" w:rsidRDefault="00180E91" w:rsidP="002B40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</w:t>
      </w:r>
      <w:r w:rsidR="002B40DD" w:rsidRPr="001B7A9A">
        <w:rPr>
          <w:sz w:val="28"/>
          <w:szCs w:val="28"/>
        </w:rPr>
        <w:t>. Опубликовать настоящее постановление в муниципальной газете «Медниковский вестник».</w:t>
      </w:r>
    </w:p>
    <w:p w:rsidR="002B40DD" w:rsidRPr="001B7A9A" w:rsidRDefault="002B40DD" w:rsidP="002B40DD">
      <w:pPr>
        <w:jc w:val="both"/>
        <w:rPr>
          <w:sz w:val="28"/>
          <w:szCs w:val="28"/>
        </w:rPr>
      </w:pPr>
    </w:p>
    <w:p w:rsidR="002B40DD" w:rsidRDefault="002B40DD" w:rsidP="002B40DD">
      <w:pPr>
        <w:jc w:val="both"/>
        <w:rPr>
          <w:sz w:val="28"/>
          <w:szCs w:val="28"/>
        </w:rPr>
      </w:pPr>
    </w:p>
    <w:p w:rsidR="002C1C30" w:rsidRPr="001B7A9A" w:rsidRDefault="002B40DD" w:rsidP="00BF4F61">
      <w:pPr>
        <w:rPr>
          <w:b/>
          <w:bCs/>
          <w:sz w:val="28"/>
          <w:szCs w:val="28"/>
        </w:rPr>
      </w:pPr>
      <w:r w:rsidRPr="001B7A9A">
        <w:rPr>
          <w:b/>
          <w:bCs/>
          <w:sz w:val="28"/>
          <w:szCs w:val="28"/>
        </w:rPr>
        <w:t xml:space="preserve">Глава администрации </w:t>
      </w:r>
      <w:r w:rsidRPr="001B7A9A">
        <w:rPr>
          <w:b/>
          <w:bCs/>
          <w:sz w:val="28"/>
          <w:szCs w:val="28"/>
        </w:rPr>
        <w:tab/>
      </w:r>
      <w:r w:rsidRPr="001B7A9A">
        <w:rPr>
          <w:b/>
          <w:bCs/>
          <w:sz w:val="28"/>
          <w:szCs w:val="28"/>
        </w:rPr>
        <w:tab/>
      </w:r>
      <w:r w:rsidRPr="001B7A9A">
        <w:rPr>
          <w:b/>
          <w:bCs/>
          <w:sz w:val="28"/>
          <w:szCs w:val="28"/>
        </w:rPr>
        <w:tab/>
      </w:r>
      <w:r w:rsidRPr="001B7A9A">
        <w:rPr>
          <w:b/>
          <w:bCs/>
          <w:sz w:val="28"/>
          <w:szCs w:val="28"/>
        </w:rPr>
        <w:tab/>
      </w:r>
      <w:r w:rsidR="00AD695E">
        <w:rPr>
          <w:b/>
          <w:bCs/>
          <w:sz w:val="28"/>
          <w:szCs w:val="28"/>
        </w:rPr>
        <w:t>Ю.В. Иванова</w:t>
      </w:r>
    </w:p>
    <w:sectPr w:rsidR="002C1C30" w:rsidRPr="001B7A9A" w:rsidSect="0082188E">
      <w:headerReference w:type="default" r:id="rId8"/>
      <w:pgSz w:w="16838" w:h="11906" w:orient="landscape"/>
      <w:pgMar w:top="426" w:right="851" w:bottom="56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96C" w:rsidRDefault="00C8096C">
      <w:r>
        <w:separator/>
      </w:r>
    </w:p>
  </w:endnote>
  <w:endnote w:type="continuationSeparator" w:id="1">
    <w:p w:rsidR="00C8096C" w:rsidRDefault="00C80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96C" w:rsidRDefault="00C8096C">
      <w:r>
        <w:separator/>
      </w:r>
    </w:p>
  </w:footnote>
  <w:footnote w:type="continuationSeparator" w:id="1">
    <w:p w:rsidR="00C8096C" w:rsidRDefault="00C80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07" w:rsidRPr="00E901DA" w:rsidRDefault="00254F07" w:rsidP="005003A7">
    <w:pPr>
      <w:pStyle w:val="a8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DC2138"/>
    <w:multiLevelType w:val="hybridMultilevel"/>
    <w:tmpl w:val="BCB62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79473C"/>
    <w:multiLevelType w:val="hybridMultilevel"/>
    <w:tmpl w:val="E9609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89244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EC0C17"/>
    <w:multiLevelType w:val="hybridMultilevel"/>
    <w:tmpl w:val="B27A69B0"/>
    <w:lvl w:ilvl="0" w:tplc="19122AD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174DC5"/>
    <w:multiLevelType w:val="hybridMultilevel"/>
    <w:tmpl w:val="10D4EB52"/>
    <w:lvl w:ilvl="0" w:tplc="F4502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1444FD"/>
    <w:multiLevelType w:val="hybridMultilevel"/>
    <w:tmpl w:val="C7581FA8"/>
    <w:lvl w:ilvl="0" w:tplc="71F2C2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E904171"/>
    <w:multiLevelType w:val="hybridMultilevel"/>
    <w:tmpl w:val="33F6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DA7C56"/>
    <w:multiLevelType w:val="multilevel"/>
    <w:tmpl w:val="93E2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741B1A"/>
    <w:multiLevelType w:val="hybridMultilevel"/>
    <w:tmpl w:val="D8F008EC"/>
    <w:lvl w:ilvl="0" w:tplc="B8620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09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882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20E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87F3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22D89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7E83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438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68DD7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B757355"/>
    <w:multiLevelType w:val="hybridMultilevel"/>
    <w:tmpl w:val="F1B8E820"/>
    <w:lvl w:ilvl="0" w:tplc="3972452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BA01CB8"/>
    <w:multiLevelType w:val="hybridMultilevel"/>
    <w:tmpl w:val="0B203C66"/>
    <w:lvl w:ilvl="0" w:tplc="1274743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8F500E4"/>
    <w:multiLevelType w:val="hybridMultilevel"/>
    <w:tmpl w:val="CC603C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867297"/>
    <w:multiLevelType w:val="multilevel"/>
    <w:tmpl w:val="8B1C4AAE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619E3F8F"/>
    <w:multiLevelType w:val="hybridMultilevel"/>
    <w:tmpl w:val="2E8AE7B0"/>
    <w:lvl w:ilvl="0" w:tplc="03B6B1B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070349"/>
    <w:multiLevelType w:val="hybridMultilevel"/>
    <w:tmpl w:val="94AE474C"/>
    <w:lvl w:ilvl="0" w:tplc="C79AE61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C315DC7"/>
    <w:multiLevelType w:val="hybridMultilevel"/>
    <w:tmpl w:val="3BF0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EE5E1B"/>
    <w:multiLevelType w:val="hybridMultilevel"/>
    <w:tmpl w:val="93E2CC74"/>
    <w:lvl w:ilvl="0" w:tplc="06124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7B04E8"/>
    <w:multiLevelType w:val="hybridMultilevel"/>
    <w:tmpl w:val="6F7A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72B070C"/>
    <w:multiLevelType w:val="hybridMultilevel"/>
    <w:tmpl w:val="75D85BBE"/>
    <w:lvl w:ilvl="0" w:tplc="1F6CD8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7C952543"/>
    <w:multiLevelType w:val="hybridMultilevel"/>
    <w:tmpl w:val="CC1CC344"/>
    <w:lvl w:ilvl="0" w:tplc="217629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2"/>
  </w:num>
  <w:num w:numId="6">
    <w:abstractNumId w:val="14"/>
  </w:num>
  <w:num w:numId="7">
    <w:abstractNumId w:val="8"/>
  </w:num>
  <w:num w:numId="8">
    <w:abstractNumId w:val="16"/>
  </w:num>
  <w:num w:numId="9">
    <w:abstractNumId w:val="7"/>
  </w:num>
  <w:num w:numId="10">
    <w:abstractNumId w:val="3"/>
  </w:num>
  <w:num w:numId="11">
    <w:abstractNumId w:val="17"/>
  </w:num>
  <w:num w:numId="12">
    <w:abstractNumId w:val="22"/>
  </w:num>
  <w:num w:numId="13">
    <w:abstractNumId w:val="20"/>
  </w:num>
  <w:num w:numId="14">
    <w:abstractNumId w:val="19"/>
  </w:num>
  <w:num w:numId="15">
    <w:abstractNumId w:val="11"/>
  </w:num>
  <w:num w:numId="16">
    <w:abstractNumId w:val="10"/>
  </w:num>
  <w:num w:numId="17">
    <w:abstractNumId w:val="21"/>
  </w:num>
  <w:num w:numId="18">
    <w:abstractNumId w:val="15"/>
  </w:num>
  <w:num w:numId="19">
    <w:abstractNumId w:val="13"/>
  </w:num>
  <w:num w:numId="20">
    <w:abstractNumId w:val="18"/>
  </w:num>
  <w:num w:numId="21">
    <w:abstractNumId w:val="4"/>
  </w:num>
  <w:num w:numId="22">
    <w:abstractNumId w:val="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B3331"/>
    <w:rsid w:val="00007FA0"/>
    <w:rsid w:val="000147E1"/>
    <w:rsid w:val="0003125B"/>
    <w:rsid w:val="00035007"/>
    <w:rsid w:val="000410B4"/>
    <w:rsid w:val="00046C31"/>
    <w:rsid w:val="00054B61"/>
    <w:rsid w:val="000602DF"/>
    <w:rsid w:val="0009115E"/>
    <w:rsid w:val="0009308E"/>
    <w:rsid w:val="000967B8"/>
    <w:rsid w:val="000B69D9"/>
    <w:rsid w:val="000C1A80"/>
    <w:rsid w:val="000D112A"/>
    <w:rsid w:val="000E0AA8"/>
    <w:rsid w:val="000E1E26"/>
    <w:rsid w:val="00112EB0"/>
    <w:rsid w:val="0011504C"/>
    <w:rsid w:val="00123337"/>
    <w:rsid w:val="00125D44"/>
    <w:rsid w:val="00133ED1"/>
    <w:rsid w:val="00151836"/>
    <w:rsid w:val="00157C9F"/>
    <w:rsid w:val="00163161"/>
    <w:rsid w:val="0017087F"/>
    <w:rsid w:val="00175153"/>
    <w:rsid w:val="00180E91"/>
    <w:rsid w:val="001A2BC7"/>
    <w:rsid w:val="001B3C03"/>
    <w:rsid w:val="001B7A9A"/>
    <w:rsid w:val="001C0AF7"/>
    <w:rsid w:val="001C26F0"/>
    <w:rsid w:val="001D1857"/>
    <w:rsid w:val="001D544C"/>
    <w:rsid w:val="001F1041"/>
    <w:rsid w:val="001F689C"/>
    <w:rsid w:val="00215B5C"/>
    <w:rsid w:val="00220994"/>
    <w:rsid w:val="002342E8"/>
    <w:rsid w:val="00236230"/>
    <w:rsid w:val="002433B9"/>
    <w:rsid w:val="002460E6"/>
    <w:rsid w:val="00246A02"/>
    <w:rsid w:val="00254F07"/>
    <w:rsid w:val="0026578C"/>
    <w:rsid w:val="00266C5F"/>
    <w:rsid w:val="002715E0"/>
    <w:rsid w:val="002A0BCF"/>
    <w:rsid w:val="002B40DD"/>
    <w:rsid w:val="002C1C30"/>
    <w:rsid w:val="002E3950"/>
    <w:rsid w:val="002F39C2"/>
    <w:rsid w:val="002F68E6"/>
    <w:rsid w:val="003000E2"/>
    <w:rsid w:val="00301C0F"/>
    <w:rsid w:val="003063B1"/>
    <w:rsid w:val="003125C8"/>
    <w:rsid w:val="00315050"/>
    <w:rsid w:val="00324613"/>
    <w:rsid w:val="00327188"/>
    <w:rsid w:val="00333C51"/>
    <w:rsid w:val="00347FB2"/>
    <w:rsid w:val="00367CAE"/>
    <w:rsid w:val="003755FF"/>
    <w:rsid w:val="003831F7"/>
    <w:rsid w:val="003A5315"/>
    <w:rsid w:val="003D7906"/>
    <w:rsid w:val="003E08CD"/>
    <w:rsid w:val="003E0CAA"/>
    <w:rsid w:val="003E4C63"/>
    <w:rsid w:val="003F4009"/>
    <w:rsid w:val="00401801"/>
    <w:rsid w:val="00462F3F"/>
    <w:rsid w:val="004745A2"/>
    <w:rsid w:val="00484E39"/>
    <w:rsid w:val="00497B50"/>
    <w:rsid w:val="004A553A"/>
    <w:rsid w:val="004A7D83"/>
    <w:rsid w:val="004B55A2"/>
    <w:rsid w:val="004B5FD4"/>
    <w:rsid w:val="004C27E8"/>
    <w:rsid w:val="004E3373"/>
    <w:rsid w:val="004F0B4B"/>
    <w:rsid w:val="004F2987"/>
    <w:rsid w:val="005003A7"/>
    <w:rsid w:val="00507BD4"/>
    <w:rsid w:val="00511F99"/>
    <w:rsid w:val="0052591A"/>
    <w:rsid w:val="00564B84"/>
    <w:rsid w:val="00575BD1"/>
    <w:rsid w:val="005827C7"/>
    <w:rsid w:val="00590B9F"/>
    <w:rsid w:val="005B654A"/>
    <w:rsid w:val="005C10F5"/>
    <w:rsid w:val="005C13A9"/>
    <w:rsid w:val="005C5CB8"/>
    <w:rsid w:val="005C680D"/>
    <w:rsid w:val="005D1C76"/>
    <w:rsid w:val="005D31C8"/>
    <w:rsid w:val="005E01E2"/>
    <w:rsid w:val="005E32EC"/>
    <w:rsid w:val="005E59BB"/>
    <w:rsid w:val="005F4C81"/>
    <w:rsid w:val="0060193A"/>
    <w:rsid w:val="00610688"/>
    <w:rsid w:val="00613838"/>
    <w:rsid w:val="00614D93"/>
    <w:rsid w:val="00633742"/>
    <w:rsid w:val="00640E39"/>
    <w:rsid w:val="006512C1"/>
    <w:rsid w:val="0065501B"/>
    <w:rsid w:val="006664F0"/>
    <w:rsid w:val="00683E0A"/>
    <w:rsid w:val="00684437"/>
    <w:rsid w:val="0068626D"/>
    <w:rsid w:val="00693335"/>
    <w:rsid w:val="006A28EB"/>
    <w:rsid w:val="006B333D"/>
    <w:rsid w:val="006B5F49"/>
    <w:rsid w:val="006C354B"/>
    <w:rsid w:val="006E1DC4"/>
    <w:rsid w:val="006E3BCE"/>
    <w:rsid w:val="006E46B7"/>
    <w:rsid w:val="006E576C"/>
    <w:rsid w:val="006F22F0"/>
    <w:rsid w:val="006F24A1"/>
    <w:rsid w:val="006F42D8"/>
    <w:rsid w:val="007103DB"/>
    <w:rsid w:val="00717259"/>
    <w:rsid w:val="00723DE7"/>
    <w:rsid w:val="00737403"/>
    <w:rsid w:val="0073755D"/>
    <w:rsid w:val="0074051F"/>
    <w:rsid w:val="007450A9"/>
    <w:rsid w:val="007540C6"/>
    <w:rsid w:val="007847C3"/>
    <w:rsid w:val="007C0945"/>
    <w:rsid w:val="007C1F3A"/>
    <w:rsid w:val="007C5F04"/>
    <w:rsid w:val="007E2ABC"/>
    <w:rsid w:val="007E5736"/>
    <w:rsid w:val="0082188E"/>
    <w:rsid w:val="008334EF"/>
    <w:rsid w:val="0083612E"/>
    <w:rsid w:val="00850F71"/>
    <w:rsid w:val="008631FD"/>
    <w:rsid w:val="008666BB"/>
    <w:rsid w:val="00882074"/>
    <w:rsid w:val="00884048"/>
    <w:rsid w:val="0088671B"/>
    <w:rsid w:val="008A65CF"/>
    <w:rsid w:val="008B0B81"/>
    <w:rsid w:val="008B24DE"/>
    <w:rsid w:val="008B56D8"/>
    <w:rsid w:val="008D0E44"/>
    <w:rsid w:val="008E0270"/>
    <w:rsid w:val="008F3ADE"/>
    <w:rsid w:val="008F3B19"/>
    <w:rsid w:val="008F58B8"/>
    <w:rsid w:val="009071C6"/>
    <w:rsid w:val="0091797C"/>
    <w:rsid w:val="009356A7"/>
    <w:rsid w:val="00955CAD"/>
    <w:rsid w:val="00956547"/>
    <w:rsid w:val="00962A69"/>
    <w:rsid w:val="00966F69"/>
    <w:rsid w:val="00971F17"/>
    <w:rsid w:val="00974FEB"/>
    <w:rsid w:val="00993045"/>
    <w:rsid w:val="009A4BAF"/>
    <w:rsid w:val="009B05FF"/>
    <w:rsid w:val="009B3331"/>
    <w:rsid w:val="009C0DA3"/>
    <w:rsid w:val="009C3173"/>
    <w:rsid w:val="009C6333"/>
    <w:rsid w:val="009C6F00"/>
    <w:rsid w:val="009D563E"/>
    <w:rsid w:val="009E0F95"/>
    <w:rsid w:val="009E14F3"/>
    <w:rsid w:val="00A01499"/>
    <w:rsid w:val="00A06A9C"/>
    <w:rsid w:val="00A47EF9"/>
    <w:rsid w:val="00A53722"/>
    <w:rsid w:val="00A659EA"/>
    <w:rsid w:val="00A74D6B"/>
    <w:rsid w:val="00A82E2C"/>
    <w:rsid w:val="00A8408A"/>
    <w:rsid w:val="00A97A6E"/>
    <w:rsid w:val="00AA2E30"/>
    <w:rsid w:val="00AA63FF"/>
    <w:rsid w:val="00AA7D41"/>
    <w:rsid w:val="00AD47C5"/>
    <w:rsid w:val="00AD695E"/>
    <w:rsid w:val="00AE0700"/>
    <w:rsid w:val="00AE1910"/>
    <w:rsid w:val="00AF1674"/>
    <w:rsid w:val="00B10784"/>
    <w:rsid w:val="00B13779"/>
    <w:rsid w:val="00B138B8"/>
    <w:rsid w:val="00B2463E"/>
    <w:rsid w:val="00B403DC"/>
    <w:rsid w:val="00B45773"/>
    <w:rsid w:val="00B511AC"/>
    <w:rsid w:val="00B51390"/>
    <w:rsid w:val="00B56F81"/>
    <w:rsid w:val="00B81FCF"/>
    <w:rsid w:val="00B82131"/>
    <w:rsid w:val="00BA5227"/>
    <w:rsid w:val="00BA5CE8"/>
    <w:rsid w:val="00BB096B"/>
    <w:rsid w:val="00BB0D5E"/>
    <w:rsid w:val="00BB2A9C"/>
    <w:rsid w:val="00BB4F87"/>
    <w:rsid w:val="00BB6709"/>
    <w:rsid w:val="00BD0C27"/>
    <w:rsid w:val="00BD5D09"/>
    <w:rsid w:val="00BD6DD5"/>
    <w:rsid w:val="00BF4F61"/>
    <w:rsid w:val="00C1291F"/>
    <w:rsid w:val="00C31588"/>
    <w:rsid w:val="00C41D37"/>
    <w:rsid w:val="00C52702"/>
    <w:rsid w:val="00C56570"/>
    <w:rsid w:val="00C5708C"/>
    <w:rsid w:val="00C768C5"/>
    <w:rsid w:val="00C8096C"/>
    <w:rsid w:val="00C84F4E"/>
    <w:rsid w:val="00CA2A53"/>
    <w:rsid w:val="00CC7483"/>
    <w:rsid w:val="00CD5409"/>
    <w:rsid w:val="00CD7056"/>
    <w:rsid w:val="00CF5F18"/>
    <w:rsid w:val="00CF6E96"/>
    <w:rsid w:val="00D072B2"/>
    <w:rsid w:val="00D152E4"/>
    <w:rsid w:val="00D43C6F"/>
    <w:rsid w:val="00D4638F"/>
    <w:rsid w:val="00D47426"/>
    <w:rsid w:val="00D57E15"/>
    <w:rsid w:val="00D646E9"/>
    <w:rsid w:val="00D744E3"/>
    <w:rsid w:val="00DB0790"/>
    <w:rsid w:val="00DC202A"/>
    <w:rsid w:val="00E02106"/>
    <w:rsid w:val="00E12861"/>
    <w:rsid w:val="00E23D74"/>
    <w:rsid w:val="00E32AD1"/>
    <w:rsid w:val="00E3541D"/>
    <w:rsid w:val="00E36EEE"/>
    <w:rsid w:val="00E50014"/>
    <w:rsid w:val="00E67325"/>
    <w:rsid w:val="00E70AD6"/>
    <w:rsid w:val="00EB6920"/>
    <w:rsid w:val="00EC4124"/>
    <w:rsid w:val="00EE1C5C"/>
    <w:rsid w:val="00EE404E"/>
    <w:rsid w:val="00F15952"/>
    <w:rsid w:val="00F16C6A"/>
    <w:rsid w:val="00F34CF1"/>
    <w:rsid w:val="00F3599D"/>
    <w:rsid w:val="00F50BCF"/>
    <w:rsid w:val="00F73723"/>
    <w:rsid w:val="00F86BB2"/>
    <w:rsid w:val="00F961F3"/>
    <w:rsid w:val="00FA58F3"/>
    <w:rsid w:val="00FC7910"/>
    <w:rsid w:val="00FD54F6"/>
    <w:rsid w:val="00FE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6D8"/>
    <w:pPr>
      <w:widowControl w:val="0"/>
      <w:suppressAutoHyphens/>
      <w:autoSpaceDE w:val="0"/>
    </w:pPr>
    <w:rPr>
      <w:lang w:eastAsia="ar-SA"/>
    </w:rPr>
  </w:style>
  <w:style w:type="paragraph" w:styleId="10">
    <w:name w:val="heading 1"/>
    <w:basedOn w:val="a"/>
    <w:next w:val="a"/>
    <w:link w:val="11"/>
    <w:qFormat/>
    <w:rsid w:val="00484E39"/>
    <w:pPr>
      <w:pageBreakBefore/>
      <w:widowControl/>
      <w:suppressAutoHyphens w:val="0"/>
      <w:autoSpaceDE/>
      <w:spacing w:before="480" w:after="360"/>
      <w:outlineLvl w:val="0"/>
    </w:pPr>
    <w:rPr>
      <w:rFonts w:ascii="Calibri" w:hAnsi="Calibri"/>
      <w:b/>
      <w:bCs/>
      <w:caps/>
      <w:spacing w:val="5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484E39"/>
    <w:pPr>
      <w:widowControl/>
      <w:suppressAutoHyphens w:val="0"/>
      <w:autoSpaceDE/>
      <w:spacing w:before="360" w:after="240"/>
      <w:outlineLvl w:val="1"/>
    </w:pPr>
    <w:rPr>
      <w:rFonts w:ascii="Calibri" w:hAnsi="Calibri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484E39"/>
    <w:pPr>
      <w:widowControl/>
      <w:suppressAutoHyphens w:val="0"/>
      <w:autoSpaceDE/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84E39"/>
    <w:pPr>
      <w:widowControl/>
      <w:suppressAutoHyphens w:val="0"/>
      <w:autoSpaceDE/>
      <w:spacing w:line="271" w:lineRule="auto"/>
      <w:outlineLvl w:val="3"/>
    </w:pPr>
    <w:rPr>
      <w:rFonts w:ascii="Calibri" w:hAnsi="Calibr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484E39"/>
    <w:pPr>
      <w:widowControl/>
      <w:suppressAutoHyphens w:val="0"/>
      <w:autoSpaceDE/>
      <w:spacing w:line="271" w:lineRule="auto"/>
      <w:outlineLvl w:val="4"/>
    </w:pPr>
    <w:rPr>
      <w:rFonts w:ascii="Calibri" w:hAnsi="Calibr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484E39"/>
    <w:pPr>
      <w:widowControl/>
      <w:shd w:val="clear" w:color="auto" w:fill="FFFFFF"/>
      <w:suppressAutoHyphens w:val="0"/>
      <w:autoSpaceDE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484E39"/>
    <w:pPr>
      <w:widowControl/>
      <w:suppressAutoHyphens w:val="0"/>
      <w:autoSpaceDE/>
      <w:spacing w:line="276" w:lineRule="auto"/>
      <w:outlineLvl w:val="6"/>
    </w:pPr>
    <w:rPr>
      <w:rFonts w:ascii="Calibri" w:hAnsi="Calibri"/>
      <w:b/>
      <w:bCs/>
      <w:i/>
      <w:iCs/>
      <w:color w:val="5A5A5A"/>
      <w:lang w:eastAsia="en-US"/>
    </w:rPr>
  </w:style>
  <w:style w:type="paragraph" w:styleId="8">
    <w:name w:val="heading 8"/>
    <w:basedOn w:val="a"/>
    <w:next w:val="a"/>
    <w:link w:val="80"/>
    <w:qFormat/>
    <w:rsid w:val="00484E39"/>
    <w:pPr>
      <w:widowControl/>
      <w:suppressAutoHyphens w:val="0"/>
      <w:autoSpaceDE/>
      <w:spacing w:line="276" w:lineRule="auto"/>
      <w:outlineLvl w:val="7"/>
    </w:pPr>
    <w:rPr>
      <w:rFonts w:ascii="Calibri" w:hAnsi="Calibri"/>
      <w:b/>
      <w:bCs/>
      <w:color w:val="7F7F7F"/>
      <w:lang w:eastAsia="en-US"/>
    </w:rPr>
  </w:style>
  <w:style w:type="paragraph" w:styleId="9">
    <w:name w:val="heading 9"/>
    <w:basedOn w:val="a"/>
    <w:next w:val="a"/>
    <w:link w:val="90"/>
    <w:qFormat/>
    <w:rsid w:val="00484E39"/>
    <w:pPr>
      <w:widowControl/>
      <w:suppressAutoHyphens w:val="0"/>
      <w:autoSpaceDE/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56D8"/>
  </w:style>
  <w:style w:type="character" w:customStyle="1" w:styleId="WW-Absatz-Standardschriftart">
    <w:name w:val="WW-Absatz-Standardschriftart"/>
    <w:rsid w:val="008B56D8"/>
  </w:style>
  <w:style w:type="character" w:customStyle="1" w:styleId="WW-Absatz-Standardschriftart1">
    <w:name w:val="WW-Absatz-Standardschriftart1"/>
    <w:rsid w:val="008B56D8"/>
  </w:style>
  <w:style w:type="character" w:customStyle="1" w:styleId="WW-Absatz-Standardschriftart11">
    <w:name w:val="WW-Absatz-Standardschriftart11"/>
    <w:rsid w:val="008B56D8"/>
  </w:style>
  <w:style w:type="character" w:customStyle="1" w:styleId="12">
    <w:name w:val="Основной шрифт абзаца1"/>
    <w:rsid w:val="008B56D8"/>
  </w:style>
  <w:style w:type="character" w:styleId="a3">
    <w:name w:val="page number"/>
    <w:basedOn w:val="12"/>
    <w:rsid w:val="008B56D8"/>
  </w:style>
  <w:style w:type="character" w:customStyle="1" w:styleId="WW8Num1z1">
    <w:name w:val="WW8Num1z1"/>
    <w:rsid w:val="008B56D8"/>
    <w:rPr>
      <w:rFonts w:ascii="Symbol" w:hAnsi="Symbol"/>
    </w:rPr>
  </w:style>
  <w:style w:type="paragraph" w:customStyle="1" w:styleId="a4">
    <w:name w:val="Заголовок"/>
    <w:basedOn w:val="a"/>
    <w:next w:val="a5"/>
    <w:rsid w:val="008B56D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8B56D8"/>
    <w:pPr>
      <w:spacing w:after="120"/>
    </w:pPr>
  </w:style>
  <w:style w:type="paragraph" w:styleId="a7">
    <w:name w:val="List"/>
    <w:basedOn w:val="a5"/>
    <w:rsid w:val="008B56D8"/>
    <w:rPr>
      <w:rFonts w:cs="Tahoma"/>
    </w:rPr>
  </w:style>
  <w:style w:type="paragraph" w:customStyle="1" w:styleId="13">
    <w:name w:val="Название1"/>
    <w:basedOn w:val="a"/>
    <w:rsid w:val="008B56D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B56D8"/>
    <w:pPr>
      <w:suppressLineNumbers/>
    </w:pPr>
    <w:rPr>
      <w:rFonts w:cs="Tahoma"/>
    </w:rPr>
  </w:style>
  <w:style w:type="paragraph" w:styleId="a8">
    <w:name w:val="header"/>
    <w:basedOn w:val="a"/>
    <w:link w:val="a9"/>
    <w:rsid w:val="008B56D8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B56D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5"/>
    <w:rsid w:val="008B56D8"/>
  </w:style>
  <w:style w:type="paragraph" w:customStyle="1" w:styleId="ConsPlusNormal">
    <w:name w:val="ConsPlusNormal"/>
    <w:uiPriority w:val="99"/>
    <w:rsid w:val="008B56D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B56D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Содержимое таблицы"/>
    <w:basedOn w:val="a"/>
    <w:rsid w:val="008B56D8"/>
    <w:pPr>
      <w:suppressLineNumbers/>
    </w:pPr>
  </w:style>
  <w:style w:type="paragraph" w:customStyle="1" w:styleId="ae">
    <w:name w:val="Заголовок таблицы"/>
    <w:basedOn w:val="ad"/>
    <w:rsid w:val="008B56D8"/>
    <w:pPr>
      <w:jc w:val="center"/>
    </w:pPr>
    <w:rPr>
      <w:b/>
      <w:bCs/>
    </w:rPr>
  </w:style>
  <w:style w:type="table" w:styleId="af">
    <w:name w:val="Table Grid"/>
    <w:basedOn w:val="a1"/>
    <w:rsid w:val="00DC202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aliases w:val="Обычный (Web)1,Обычный (веб)1,Обычный (веб)11"/>
    <w:basedOn w:val="a"/>
    <w:link w:val="af1"/>
    <w:rsid w:val="009E0F95"/>
    <w:pPr>
      <w:widowControl/>
      <w:suppressAutoHyphens w:val="0"/>
      <w:autoSpaceDE/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basedOn w:val="a"/>
    <w:next w:val="ConsPlusNormal"/>
    <w:rsid w:val="009A4BAF"/>
    <w:rPr>
      <w:rFonts w:ascii="Arial" w:eastAsia="Arial" w:hAnsi="Arial" w:cs="Arial"/>
      <w:b/>
      <w:bCs/>
      <w:lang w:eastAsia="ru-RU" w:bidi="ru-RU"/>
    </w:rPr>
  </w:style>
  <w:style w:type="character" w:customStyle="1" w:styleId="a9">
    <w:name w:val="Верхний колонтитул Знак"/>
    <w:link w:val="a8"/>
    <w:rsid w:val="00F16C6A"/>
    <w:rPr>
      <w:lang w:eastAsia="ar-SA"/>
    </w:rPr>
  </w:style>
  <w:style w:type="paragraph" w:customStyle="1" w:styleId="1">
    <w:name w:val="Абзац списка1"/>
    <w:basedOn w:val="a"/>
    <w:rsid w:val="00F16C6A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QuoteChar">
    <w:name w:val="Quote Char"/>
    <w:link w:val="21"/>
    <w:locked/>
    <w:rsid w:val="00F16C6A"/>
    <w:rPr>
      <w:rFonts w:ascii="Calibri" w:hAnsi="Calibri" w:cs="Calibri"/>
      <w:i/>
      <w:iCs/>
      <w:sz w:val="22"/>
      <w:szCs w:val="22"/>
      <w:lang w:val="ru-RU" w:eastAsia="en-US" w:bidi="ar-SA"/>
    </w:rPr>
  </w:style>
  <w:style w:type="paragraph" w:customStyle="1" w:styleId="ConsPlusCell">
    <w:name w:val="ConsPlusCell"/>
    <w:rsid w:val="00F16C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F16C6A"/>
    <w:rPr>
      <w:sz w:val="24"/>
      <w:szCs w:val="24"/>
    </w:rPr>
  </w:style>
  <w:style w:type="paragraph" w:customStyle="1" w:styleId="af2">
    <w:name w:val="Знак"/>
    <w:basedOn w:val="a"/>
    <w:rsid w:val="00F16C6A"/>
    <w:pPr>
      <w:widowControl/>
      <w:suppressAutoHyphens w:val="0"/>
      <w:autoSpaceDE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3">
    <w:name w:val="Знак Знак Знак Знак Знак Знак"/>
    <w:basedOn w:val="a"/>
    <w:rsid w:val="00F16C6A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11">
    <w:name w:val="Заголовок 1 Знак"/>
    <w:link w:val="10"/>
    <w:rsid w:val="00484E39"/>
    <w:rPr>
      <w:rFonts w:ascii="Calibri" w:hAnsi="Calibri" w:cs="Calibri"/>
      <w:b/>
      <w:bCs/>
      <w:caps/>
      <w:spacing w:val="5"/>
      <w:sz w:val="28"/>
      <w:szCs w:val="28"/>
      <w:lang w:eastAsia="en-US"/>
    </w:rPr>
  </w:style>
  <w:style w:type="character" w:customStyle="1" w:styleId="20">
    <w:name w:val="Заголовок 2 Знак"/>
    <w:link w:val="2"/>
    <w:rsid w:val="00484E39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30">
    <w:name w:val="Заголовок 3 Знак"/>
    <w:link w:val="3"/>
    <w:rsid w:val="00484E39"/>
    <w:rPr>
      <w:rFonts w:ascii="Calibri" w:hAnsi="Calibri" w:cs="Calibri"/>
      <w:i/>
      <w:iCs/>
      <w:smallCaps/>
      <w:spacing w:val="5"/>
      <w:sz w:val="26"/>
      <w:szCs w:val="26"/>
      <w:lang w:eastAsia="en-US"/>
    </w:rPr>
  </w:style>
  <w:style w:type="character" w:customStyle="1" w:styleId="40">
    <w:name w:val="Заголовок 4 Знак"/>
    <w:link w:val="4"/>
    <w:rsid w:val="00484E39"/>
    <w:rPr>
      <w:rFonts w:ascii="Calibri" w:hAnsi="Calibri" w:cs="Calibri"/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link w:val="5"/>
    <w:rsid w:val="00484E39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60">
    <w:name w:val="Заголовок 6 Знак"/>
    <w:link w:val="6"/>
    <w:rsid w:val="00484E39"/>
    <w:rPr>
      <w:rFonts w:ascii="Calibri" w:hAnsi="Calibri" w:cs="Calibri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customStyle="1" w:styleId="70">
    <w:name w:val="Заголовок 7 Знак"/>
    <w:link w:val="7"/>
    <w:rsid w:val="00484E39"/>
    <w:rPr>
      <w:rFonts w:ascii="Calibri" w:hAnsi="Calibri" w:cs="Calibri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rsid w:val="00484E39"/>
    <w:rPr>
      <w:rFonts w:ascii="Calibri" w:hAnsi="Calibri" w:cs="Calibri"/>
      <w:b/>
      <w:bCs/>
      <w:color w:val="7F7F7F"/>
      <w:lang w:eastAsia="en-US"/>
    </w:rPr>
  </w:style>
  <w:style w:type="character" w:customStyle="1" w:styleId="90">
    <w:name w:val="Заголовок 9 Знак"/>
    <w:link w:val="9"/>
    <w:rsid w:val="00484E39"/>
    <w:rPr>
      <w:rFonts w:ascii="Calibri" w:hAnsi="Calibri" w:cs="Calibri"/>
      <w:b/>
      <w:bCs/>
      <w:i/>
      <w:iCs/>
      <w:color w:val="7F7F7F"/>
      <w:sz w:val="18"/>
      <w:szCs w:val="18"/>
      <w:lang w:eastAsia="en-US"/>
    </w:rPr>
  </w:style>
  <w:style w:type="paragraph" w:styleId="af4">
    <w:name w:val="Title"/>
    <w:basedOn w:val="a"/>
    <w:next w:val="a"/>
    <w:link w:val="af5"/>
    <w:qFormat/>
    <w:rsid w:val="00484E39"/>
    <w:pPr>
      <w:widowControl/>
      <w:suppressAutoHyphens w:val="0"/>
      <w:autoSpaceDE/>
      <w:spacing w:after="300"/>
    </w:pPr>
    <w:rPr>
      <w:rFonts w:ascii="Calibri" w:hAnsi="Calibri"/>
      <w:smallCaps/>
      <w:sz w:val="52"/>
      <w:szCs w:val="52"/>
      <w:lang w:eastAsia="en-US"/>
    </w:rPr>
  </w:style>
  <w:style w:type="character" w:customStyle="1" w:styleId="af5">
    <w:name w:val="Название Знак"/>
    <w:link w:val="af4"/>
    <w:rsid w:val="00484E39"/>
    <w:rPr>
      <w:rFonts w:ascii="Calibri" w:hAnsi="Calibri" w:cs="Calibri"/>
      <w:smallCaps/>
      <w:sz w:val="52"/>
      <w:szCs w:val="52"/>
      <w:lang w:eastAsia="en-US"/>
    </w:rPr>
  </w:style>
  <w:style w:type="paragraph" w:styleId="af6">
    <w:name w:val="Subtitle"/>
    <w:basedOn w:val="a"/>
    <w:next w:val="a"/>
    <w:link w:val="af7"/>
    <w:qFormat/>
    <w:rsid w:val="00484E39"/>
    <w:pPr>
      <w:widowControl/>
      <w:suppressAutoHyphens w:val="0"/>
      <w:autoSpaceDE/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eastAsia="en-US"/>
    </w:rPr>
  </w:style>
  <w:style w:type="character" w:customStyle="1" w:styleId="af7">
    <w:name w:val="Подзаголовок Знак"/>
    <w:link w:val="af6"/>
    <w:rsid w:val="00484E39"/>
    <w:rPr>
      <w:rFonts w:ascii="Calibri" w:hAnsi="Calibri" w:cs="Calibri"/>
      <w:i/>
      <w:iCs/>
      <w:smallCaps/>
      <w:spacing w:val="10"/>
      <w:sz w:val="28"/>
      <w:szCs w:val="28"/>
      <w:lang w:eastAsia="en-US"/>
    </w:rPr>
  </w:style>
  <w:style w:type="paragraph" w:customStyle="1" w:styleId="15">
    <w:name w:val="Без интервала1"/>
    <w:basedOn w:val="a"/>
    <w:link w:val="NoSpacingChar"/>
    <w:rsid w:val="00484E39"/>
    <w:pPr>
      <w:widowControl/>
      <w:suppressAutoHyphens w:val="0"/>
      <w:autoSpaceDE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5"/>
    <w:locked/>
    <w:rsid w:val="00484E39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Цитата 21"/>
    <w:basedOn w:val="a"/>
    <w:next w:val="a"/>
    <w:link w:val="QuoteChar"/>
    <w:rsid w:val="00484E39"/>
    <w:pPr>
      <w:widowControl/>
      <w:suppressAutoHyphens w:val="0"/>
      <w:autoSpaceDE/>
      <w:spacing w:after="200" w:line="276" w:lineRule="auto"/>
    </w:pPr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16">
    <w:name w:val="Выделенная цитата1"/>
    <w:basedOn w:val="a"/>
    <w:next w:val="a"/>
    <w:link w:val="IntenseQuoteChar"/>
    <w:rsid w:val="00484E39"/>
    <w:pPr>
      <w:widowControl/>
      <w:pBdr>
        <w:top w:val="single" w:sz="4" w:space="10" w:color="auto"/>
        <w:bottom w:val="single" w:sz="4" w:space="10" w:color="auto"/>
      </w:pBdr>
      <w:suppressAutoHyphens w:val="0"/>
      <w:autoSpaceDE/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IntenseQuoteChar">
    <w:name w:val="Intense Quote Char"/>
    <w:link w:val="16"/>
    <w:locked/>
    <w:rsid w:val="00484E39"/>
    <w:rPr>
      <w:rFonts w:ascii="Calibri" w:hAnsi="Calibri" w:cs="Calibri"/>
      <w:i/>
      <w:iCs/>
      <w:sz w:val="22"/>
      <w:szCs w:val="22"/>
      <w:lang w:eastAsia="en-US"/>
    </w:rPr>
  </w:style>
  <w:style w:type="character" w:styleId="af8">
    <w:name w:val="Hyperlink"/>
    <w:rsid w:val="00484E39"/>
    <w:rPr>
      <w:rFonts w:cs="Times New Roman"/>
      <w:color w:val="0000FF"/>
      <w:u w:val="single"/>
    </w:rPr>
  </w:style>
  <w:style w:type="character" w:customStyle="1" w:styleId="a6">
    <w:name w:val="Основной текст Знак"/>
    <w:link w:val="a5"/>
    <w:locked/>
    <w:rsid w:val="00484E39"/>
    <w:rPr>
      <w:lang w:eastAsia="ar-SA"/>
    </w:rPr>
  </w:style>
  <w:style w:type="paragraph" w:styleId="af9">
    <w:name w:val="Balloon Text"/>
    <w:basedOn w:val="a"/>
    <w:link w:val="afa"/>
    <w:rsid w:val="00484E39"/>
    <w:pPr>
      <w:widowControl/>
      <w:suppressAutoHyphens w:val="0"/>
      <w:autoSpaceDE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484E39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link w:val="aa"/>
    <w:locked/>
    <w:rsid w:val="00484E39"/>
    <w:rPr>
      <w:lang w:eastAsia="ar-SA"/>
    </w:rPr>
  </w:style>
  <w:style w:type="paragraph" w:customStyle="1" w:styleId="Heading">
    <w:name w:val="Heading"/>
    <w:rsid w:val="00484E3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b">
    <w:name w:val="Знак"/>
    <w:basedOn w:val="a"/>
    <w:rsid w:val="00484E39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table" w:customStyle="1" w:styleId="17">
    <w:name w:val="Сетка таблицы1"/>
    <w:basedOn w:val="a1"/>
    <w:next w:val="af"/>
    <w:rsid w:val="00484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 Знак Знак Знак Знак Знак"/>
    <w:basedOn w:val="a"/>
    <w:rsid w:val="00484E39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c">
    <w:name w:val="Гипертекстовая ссылка"/>
    <w:uiPriority w:val="99"/>
    <w:rsid w:val="005C10F5"/>
    <w:rPr>
      <w:b/>
      <w:bCs/>
      <w:color w:val="106BBE"/>
    </w:rPr>
  </w:style>
  <w:style w:type="paragraph" w:customStyle="1" w:styleId="afd">
    <w:name w:val="Нормальный (таблица)"/>
    <w:basedOn w:val="a"/>
    <w:next w:val="a"/>
    <w:uiPriority w:val="99"/>
    <w:rsid w:val="00D57E15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Пользователь</cp:lastModifiedBy>
  <cp:revision>5</cp:revision>
  <cp:lastPrinted>2022-10-18T05:54:00Z</cp:lastPrinted>
  <dcterms:created xsi:type="dcterms:W3CDTF">2024-12-27T11:48:00Z</dcterms:created>
  <dcterms:modified xsi:type="dcterms:W3CDTF">2025-01-29T12:29:00Z</dcterms:modified>
</cp:coreProperties>
</file>