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A8" w:rsidRPr="002D57A8" w:rsidRDefault="002D57A8" w:rsidP="002D57A8">
      <w:pPr>
        <w:jc w:val="right"/>
        <w:rPr>
          <w:sz w:val="24"/>
          <w:szCs w:val="24"/>
        </w:rPr>
      </w:pPr>
      <w:r w:rsidRPr="002D57A8">
        <w:rPr>
          <w:sz w:val="24"/>
          <w:szCs w:val="24"/>
        </w:rPr>
        <w:t>проект</w:t>
      </w:r>
    </w:p>
    <w:p w:rsidR="002D57A8" w:rsidRDefault="001F0C11" w:rsidP="002D57A8">
      <w:pPr>
        <w:jc w:val="center"/>
        <w:rPr>
          <w:b/>
          <w:sz w:val="28"/>
          <w:szCs w:val="28"/>
        </w:rPr>
      </w:pPr>
      <w:r>
        <w:t xml:space="preserve"> </w:t>
      </w:r>
      <w:r w:rsidR="002D57A8">
        <w:rPr>
          <w:b/>
          <w:sz w:val="28"/>
          <w:szCs w:val="28"/>
        </w:rPr>
        <w:t>Российская Федерация</w:t>
      </w:r>
    </w:p>
    <w:p w:rsidR="002D57A8" w:rsidRDefault="002D57A8" w:rsidP="002D57A8">
      <w:pPr>
        <w:jc w:val="center"/>
        <w:rPr>
          <w:b/>
          <w:sz w:val="28"/>
          <w:szCs w:val="28"/>
        </w:rPr>
      </w:pPr>
      <w:r>
        <w:rPr>
          <w:b/>
          <w:sz w:val="28"/>
          <w:szCs w:val="28"/>
        </w:rPr>
        <w:t>Новгородская область Старорусский район</w:t>
      </w:r>
    </w:p>
    <w:p w:rsidR="002D57A8" w:rsidRDefault="002D57A8" w:rsidP="002D57A8">
      <w:pPr>
        <w:jc w:val="center"/>
        <w:rPr>
          <w:b/>
          <w:sz w:val="28"/>
          <w:szCs w:val="28"/>
        </w:rPr>
      </w:pPr>
      <w:r>
        <w:rPr>
          <w:b/>
          <w:sz w:val="28"/>
          <w:szCs w:val="28"/>
        </w:rPr>
        <w:t>Администрация Медниковского сельского поселения</w:t>
      </w:r>
    </w:p>
    <w:p w:rsidR="002D57A8" w:rsidRDefault="002D57A8" w:rsidP="002D57A8">
      <w:pPr>
        <w:jc w:val="center"/>
        <w:rPr>
          <w:sz w:val="28"/>
          <w:szCs w:val="28"/>
        </w:rPr>
      </w:pPr>
    </w:p>
    <w:p w:rsidR="002D57A8" w:rsidRPr="002D57A8" w:rsidRDefault="002D57A8" w:rsidP="002D57A8">
      <w:pPr>
        <w:jc w:val="center"/>
        <w:rPr>
          <w:b/>
          <w:sz w:val="32"/>
          <w:szCs w:val="32"/>
        </w:rPr>
      </w:pPr>
      <w:r w:rsidRPr="002D57A8">
        <w:rPr>
          <w:b/>
          <w:sz w:val="32"/>
          <w:szCs w:val="32"/>
        </w:rPr>
        <w:t>П О С Т А Н О В Л Е Н И Е</w:t>
      </w:r>
    </w:p>
    <w:p w:rsidR="002D57A8" w:rsidRDefault="002D57A8" w:rsidP="002D57A8">
      <w:pPr>
        <w:jc w:val="center"/>
        <w:rPr>
          <w:sz w:val="28"/>
          <w:szCs w:val="28"/>
        </w:rPr>
      </w:pPr>
    </w:p>
    <w:p w:rsidR="002D57A8" w:rsidRDefault="002D57A8" w:rsidP="002D57A8">
      <w:pPr>
        <w:jc w:val="center"/>
        <w:rPr>
          <w:b/>
          <w:sz w:val="28"/>
          <w:szCs w:val="28"/>
        </w:rPr>
      </w:pPr>
      <w:r>
        <w:rPr>
          <w:b/>
          <w:sz w:val="28"/>
          <w:szCs w:val="28"/>
        </w:rPr>
        <w:t xml:space="preserve">от   № </w:t>
      </w:r>
    </w:p>
    <w:p w:rsidR="002D57A8" w:rsidRDefault="002D57A8" w:rsidP="002D57A8">
      <w:pPr>
        <w:jc w:val="center"/>
        <w:rPr>
          <w:sz w:val="28"/>
          <w:szCs w:val="28"/>
        </w:rPr>
      </w:pPr>
      <w:r>
        <w:rPr>
          <w:sz w:val="28"/>
          <w:szCs w:val="28"/>
        </w:rPr>
        <w:t>д. Медниково</w:t>
      </w:r>
    </w:p>
    <w:p w:rsidR="002D57A8" w:rsidRDefault="002D57A8" w:rsidP="002D57A8">
      <w:pPr>
        <w:tabs>
          <w:tab w:val="left" w:pos="709"/>
        </w:tabs>
        <w:jc w:val="center"/>
        <w:rPr>
          <w:sz w:val="28"/>
          <w:szCs w:val="28"/>
        </w:rPr>
      </w:pPr>
    </w:p>
    <w:p w:rsidR="001F0C11" w:rsidRDefault="001F0C11">
      <w:pPr>
        <w:autoSpaceDE w:val="0"/>
        <w:autoSpaceDN w:val="0"/>
        <w:adjustRightInd w:val="0"/>
        <w:jc w:val="center"/>
        <w:rPr>
          <w:sz w:val="28"/>
          <w:szCs w:val="28"/>
        </w:rPr>
      </w:pPr>
    </w:p>
    <w:p w:rsidR="001F0C11" w:rsidRDefault="001F0C11">
      <w:pPr>
        <w:widowControl w:val="0"/>
        <w:suppressAutoHyphens/>
        <w:autoSpaceDE w:val="0"/>
        <w:spacing w:line="200" w:lineRule="atLeast"/>
        <w:jc w:val="center"/>
        <w:rPr>
          <w:rFonts w:ascii="Times New Roman CYR" w:eastAsia="SimSun" w:hAnsi="Times New Roman CYR" w:cs="Times New Roman CYR"/>
          <w:b/>
          <w:kern w:val="1"/>
          <w:sz w:val="28"/>
          <w:lang w:eastAsia="zh-CN" w:bidi="hi-IN"/>
        </w:rPr>
      </w:pPr>
    </w:p>
    <w:p w:rsidR="00EF4AE7" w:rsidRPr="00457B9E" w:rsidRDefault="00EF4AE7" w:rsidP="00320421">
      <w:pPr>
        <w:autoSpaceDE w:val="0"/>
        <w:autoSpaceDN w:val="0"/>
        <w:adjustRightInd w:val="0"/>
        <w:spacing w:line="240" w:lineRule="exact"/>
        <w:jc w:val="center"/>
        <w:rPr>
          <w:rFonts w:eastAsia="Calibri"/>
          <w:b/>
          <w:sz w:val="28"/>
          <w:szCs w:val="28"/>
        </w:rPr>
      </w:pPr>
      <w:r>
        <w:rPr>
          <w:rFonts w:eastAsia="Calibri"/>
          <w:b/>
          <w:sz w:val="28"/>
          <w:szCs w:val="28"/>
        </w:rPr>
        <w:t xml:space="preserve">Об утверждении Положения о реализации практики инициативного бюджетирования  «Народный бюджет» в </w:t>
      </w:r>
      <w:r w:rsidR="00320421">
        <w:rPr>
          <w:rFonts w:eastAsia="Calibri"/>
          <w:b/>
          <w:sz w:val="28"/>
          <w:szCs w:val="28"/>
        </w:rPr>
        <w:t xml:space="preserve">Медниковском сельском поселении </w:t>
      </w:r>
      <w:r>
        <w:rPr>
          <w:rFonts w:eastAsia="Calibri"/>
          <w:b/>
          <w:sz w:val="28"/>
          <w:szCs w:val="28"/>
        </w:rPr>
        <w:t>в 2024-2025 годах</w:t>
      </w:r>
    </w:p>
    <w:p w:rsidR="00EF4AE7" w:rsidRDefault="00EF4AE7" w:rsidP="00EF4AE7">
      <w:pPr>
        <w:autoSpaceDE w:val="0"/>
        <w:autoSpaceDN w:val="0"/>
        <w:adjustRightInd w:val="0"/>
        <w:spacing w:line="360" w:lineRule="atLeast"/>
        <w:ind w:firstLine="720"/>
        <w:jc w:val="both"/>
        <w:rPr>
          <w:color w:val="000000"/>
          <w:sz w:val="28"/>
          <w:szCs w:val="28"/>
        </w:rPr>
      </w:pPr>
    </w:p>
    <w:p w:rsidR="00EF4AE7" w:rsidRDefault="00EF4AE7" w:rsidP="00EF4AE7">
      <w:pPr>
        <w:autoSpaceDE w:val="0"/>
        <w:autoSpaceDN w:val="0"/>
        <w:adjustRightInd w:val="0"/>
        <w:spacing w:line="360" w:lineRule="atLeast"/>
        <w:ind w:firstLine="720"/>
        <w:jc w:val="both"/>
        <w:rPr>
          <w:color w:val="000000"/>
          <w:sz w:val="28"/>
          <w:szCs w:val="28"/>
        </w:rPr>
      </w:pPr>
    </w:p>
    <w:p w:rsidR="00EF4AE7" w:rsidRDefault="00EF4AE7" w:rsidP="00487D1F">
      <w:pPr>
        <w:tabs>
          <w:tab w:val="left" w:pos="709"/>
          <w:tab w:val="left" w:pos="851"/>
        </w:tabs>
        <w:autoSpaceDE w:val="0"/>
        <w:autoSpaceDN w:val="0"/>
        <w:adjustRightInd w:val="0"/>
        <w:spacing w:line="360" w:lineRule="atLeast"/>
        <w:ind w:firstLine="720"/>
        <w:jc w:val="both"/>
        <w:rPr>
          <w:rFonts w:eastAsia="Calibri"/>
          <w:sz w:val="28"/>
          <w:szCs w:val="28"/>
        </w:rPr>
      </w:pPr>
      <w:r w:rsidRPr="00622FCA">
        <w:rPr>
          <w:color w:val="000000"/>
          <w:sz w:val="28"/>
          <w:szCs w:val="28"/>
        </w:rPr>
        <w:t xml:space="preserve">В соответствии с Федеральным </w:t>
      </w:r>
      <w:hyperlink r:id="rId8" w:history="1">
        <w:r w:rsidRPr="00622FCA">
          <w:rPr>
            <w:color w:val="000000"/>
            <w:sz w:val="28"/>
            <w:szCs w:val="28"/>
          </w:rPr>
          <w:t>законом</w:t>
        </w:r>
      </w:hyperlink>
      <w:r w:rsidRPr="00622FCA">
        <w:rPr>
          <w:color w:val="000000"/>
          <w:sz w:val="28"/>
          <w:szCs w:val="28"/>
        </w:rPr>
        <w:t xml:space="preserve"> от </w:t>
      </w:r>
      <w:r>
        <w:rPr>
          <w:color w:val="000000"/>
          <w:sz w:val="28"/>
          <w:szCs w:val="28"/>
        </w:rPr>
        <w:t>0</w:t>
      </w:r>
      <w:r w:rsidRPr="00622FCA">
        <w:rPr>
          <w:color w:val="000000"/>
          <w:sz w:val="28"/>
          <w:szCs w:val="28"/>
        </w:rPr>
        <w:t xml:space="preserve">6 октября 2003 года </w:t>
      </w:r>
      <w:r>
        <w:rPr>
          <w:color w:val="000000"/>
          <w:sz w:val="28"/>
          <w:szCs w:val="28"/>
        </w:rPr>
        <w:t xml:space="preserve">                         </w:t>
      </w:r>
      <w:r w:rsidRPr="00622FCA">
        <w:rPr>
          <w:color w:val="000000"/>
          <w:sz w:val="28"/>
          <w:szCs w:val="28"/>
        </w:rPr>
        <w:t xml:space="preserve">№ 131-ФЗ </w:t>
      </w:r>
      <w:r w:rsidRPr="00AC5906">
        <w:rPr>
          <w:sz w:val="28"/>
          <w:szCs w:val="28"/>
        </w:rPr>
        <w:t xml:space="preserve">«Об общих принципах организации местного самоуправления в Российской Федерации», </w:t>
      </w:r>
      <w:r w:rsidRPr="00622FCA">
        <w:rPr>
          <w:color w:val="000000"/>
          <w:sz w:val="28"/>
          <w:szCs w:val="28"/>
        </w:rPr>
        <w:t>в целях вовлечения граждан в обсуждение и прин</w:t>
      </w:r>
      <w:r w:rsidRPr="00622FCA">
        <w:rPr>
          <w:color w:val="000000"/>
          <w:sz w:val="28"/>
          <w:szCs w:val="28"/>
        </w:rPr>
        <w:t>я</w:t>
      </w:r>
      <w:r w:rsidRPr="00622FCA">
        <w:rPr>
          <w:color w:val="000000"/>
          <w:sz w:val="28"/>
          <w:szCs w:val="28"/>
        </w:rPr>
        <w:t>тие решений по эффективному распределению части средств бюджета, содействия решению вопросов местного значения, внедрения механизмов ин</w:t>
      </w:r>
      <w:r w:rsidRPr="00622FCA">
        <w:rPr>
          <w:color w:val="000000"/>
          <w:sz w:val="28"/>
          <w:szCs w:val="28"/>
        </w:rPr>
        <w:t>и</w:t>
      </w:r>
      <w:r w:rsidRPr="00622FCA">
        <w:rPr>
          <w:color w:val="000000"/>
          <w:sz w:val="28"/>
          <w:szCs w:val="28"/>
        </w:rPr>
        <w:t>циативного бюджетирования</w:t>
      </w:r>
      <w:r>
        <w:rPr>
          <w:color w:val="000000"/>
          <w:sz w:val="28"/>
          <w:szCs w:val="28"/>
        </w:rPr>
        <w:t xml:space="preserve">, в соответствии с Уставом </w:t>
      </w:r>
      <w:r w:rsidR="00320421">
        <w:rPr>
          <w:rFonts w:eastAsia="Calibri"/>
          <w:sz w:val="28"/>
          <w:szCs w:val="28"/>
        </w:rPr>
        <w:t>Медниковского сельского поселения</w:t>
      </w:r>
      <w:r w:rsidRPr="00457B9E">
        <w:rPr>
          <w:rFonts w:eastAsia="Calibri"/>
          <w:sz w:val="28"/>
          <w:szCs w:val="28"/>
        </w:rPr>
        <w:t xml:space="preserve"> </w:t>
      </w:r>
      <w:r w:rsidRPr="00457B9E">
        <w:rPr>
          <w:rFonts w:eastAsia="Calibri"/>
          <w:b/>
          <w:sz w:val="28"/>
          <w:szCs w:val="28"/>
        </w:rPr>
        <w:t>П</w:t>
      </w:r>
      <w:r w:rsidRPr="00457B9E">
        <w:rPr>
          <w:rFonts w:eastAsia="Calibri"/>
          <w:b/>
          <w:sz w:val="28"/>
          <w:szCs w:val="28"/>
        </w:rPr>
        <w:t>О</w:t>
      </w:r>
      <w:r w:rsidRPr="00457B9E">
        <w:rPr>
          <w:rFonts w:eastAsia="Calibri"/>
          <w:b/>
          <w:sz w:val="28"/>
          <w:szCs w:val="28"/>
        </w:rPr>
        <w:t>СТАНОВЛЯЕТ:</w:t>
      </w:r>
    </w:p>
    <w:p w:rsidR="00EF4AE7" w:rsidRDefault="00EF4AE7" w:rsidP="00EF4AE7">
      <w:pPr>
        <w:autoSpaceDE w:val="0"/>
        <w:autoSpaceDN w:val="0"/>
        <w:adjustRightInd w:val="0"/>
        <w:spacing w:line="360" w:lineRule="atLeast"/>
        <w:ind w:firstLine="720"/>
        <w:jc w:val="both"/>
        <w:rPr>
          <w:rFonts w:eastAsia="Calibri"/>
          <w:sz w:val="28"/>
          <w:szCs w:val="28"/>
        </w:rPr>
      </w:pPr>
      <w:r>
        <w:rPr>
          <w:rFonts w:eastAsia="Calibri"/>
          <w:sz w:val="28"/>
          <w:szCs w:val="28"/>
        </w:rPr>
        <w:t>1.</w:t>
      </w:r>
      <w:r w:rsidRPr="00457B9E">
        <w:rPr>
          <w:color w:val="000000"/>
          <w:sz w:val="28"/>
          <w:szCs w:val="28"/>
        </w:rPr>
        <w:t xml:space="preserve">Утвердить </w:t>
      </w:r>
      <w:r>
        <w:rPr>
          <w:color w:val="000000"/>
          <w:sz w:val="28"/>
          <w:szCs w:val="28"/>
        </w:rPr>
        <w:t xml:space="preserve">прилагаемое Положение о реализации практики инициативного бюджетирования «Народный бюджет» в </w:t>
      </w:r>
      <w:r w:rsidR="00320421">
        <w:rPr>
          <w:rFonts w:eastAsia="Calibri"/>
          <w:sz w:val="28"/>
          <w:szCs w:val="28"/>
        </w:rPr>
        <w:t>Медниковском сельском поселении</w:t>
      </w:r>
      <w:r w:rsidR="00320421">
        <w:rPr>
          <w:color w:val="000000"/>
          <w:sz w:val="28"/>
          <w:szCs w:val="28"/>
        </w:rPr>
        <w:t xml:space="preserve"> </w:t>
      </w:r>
      <w:r>
        <w:rPr>
          <w:color w:val="000000"/>
          <w:sz w:val="28"/>
          <w:szCs w:val="28"/>
        </w:rPr>
        <w:t>в 2024-2025 г</w:t>
      </w:r>
      <w:r>
        <w:rPr>
          <w:color w:val="000000"/>
          <w:sz w:val="28"/>
          <w:szCs w:val="28"/>
        </w:rPr>
        <w:t>о</w:t>
      </w:r>
      <w:r>
        <w:rPr>
          <w:color w:val="000000"/>
          <w:sz w:val="28"/>
          <w:szCs w:val="28"/>
        </w:rPr>
        <w:t>дах.</w:t>
      </w:r>
    </w:p>
    <w:p w:rsidR="00505B88" w:rsidRDefault="002D57A8" w:rsidP="00505B88">
      <w:pPr>
        <w:spacing w:line="360" w:lineRule="atLeast"/>
        <w:ind w:firstLineChars="253" w:firstLine="506"/>
        <w:jc w:val="both"/>
        <w:rPr>
          <w:sz w:val="28"/>
          <w:szCs w:val="28"/>
          <w:lang w:bidi="ru-RU"/>
        </w:rPr>
      </w:pPr>
      <w:r>
        <w:rPr>
          <w:rFonts w:eastAsia="SimSun"/>
          <w:szCs w:val="22"/>
          <w:lang w:eastAsia="en-US" w:bidi="en-US"/>
        </w:rPr>
        <w:tab/>
      </w:r>
      <w:r w:rsidRPr="002D57A8">
        <w:rPr>
          <w:rFonts w:eastAsia="SimSun"/>
          <w:sz w:val="28"/>
          <w:szCs w:val="28"/>
          <w:lang w:eastAsia="en-US" w:bidi="en-US"/>
        </w:rPr>
        <w:t>2.</w:t>
      </w:r>
      <w:r>
        <w:rPr>
          <w:rFonts w:eastAsia="SimSun"/>
          <w:szCs w:val="22"/>
          <w:lang w:eastAsia="en-US" w:bidi="en-US"/>
        </w:rPr>
        <w:t xml:space="preserve"> </w:t>
      </w:r>
      <w:r>
        <w:rPr>
          <w:sz w:val="28"/>
          <w:szCs w:val="28"/>
          <w:lang w:bidi="ru-RU"/>
        </w:rPr>
        <w:t>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2D57A8" w:rsidRDefault="002D57A8" w:rsidP="002D57A8">
      <w:pPr>
        <w:spacing w:line="360" w:lineRule="atLeast"/>
        <w:ind w:firstLineChars="253" w:firstLine="708"/>
        <w:jc w:val="both"/>
        <w:rPr>
          <w:sz w:val="28"/>
          <w:szCs w:val="28"/>
          <w:lang w:bidi="ru-RU"/>
        </w:rPr>
      </w:pPr>
    </w:p>
    <w:p w:rsidR="002D57A8" w:rsidRDefault="002D57A8" w:rsidP="002D57A8">
      <w:pPr>
        <w:spacing w:line="360" w:lineRule="atLeast"/>
        <w:ind w:firstLineChars="253" w:firstLine="708"/>
        <w:jc w:val="both"/>
        <w:rPr>
          <w:sz w:val="28"/>
          <w:szCs w:val="28"/>
          <w:lang w:bidi="ru-RU"/>
        </w:rPr>
      </w:pPr>
    </w:p>
    <w:p w:rsidR="002D57A8" w:rsidRPr="00505B88" w:rsidRDefault="002D57A8" w:rsidP="002D57A8">
      <w:pPr>
        <w:spacing w:line="360" w:lineRule="atLeast"/>
        <w:ind w:firstLineChars="253" w:firstLine="506"/>
        <w:jc w:val="both"/>
        <w:rPr>
          <w:rFonts w:eastAsia="SimSun"/>
          <w:szCs w:val="22"/>
          <w:lang w:eastAsia="en-US" w:bidi="en-US"/>
        </w:rPr>
      </w:pPr>
    </w:p>
    <w:p w:rsidR="00320421" w:rsidRDefault="00320421" w:rsidP="00320421">
      <w:pPr>
        <w:jc w:val="both"/>
        <w:rPr>
          <w:rFonts w:eastAsia="SimSun"/>
          <w:b/>
          <w:bCs/>
          <w:sz w:val="28"/>
        </w:rPr>
      </w:pPr>
      <w:r>
        <w:rPr>
          <w:rFonts w:eastAsia="SimSun"/>
          <w:b/>
          <w:bCs/>
          <w:sz w:val="28"/>
        </w:rPr>
        <w:t xml:space="preserve">Глава администрации   </w:t>
      </w:r>
      <w:r w:rsidR="006566E4">
        <w:rPr>
          <w:rFonts w:eastAsia="SimSun"/>
          <w:b/>
          <w:bCs/>
          <w:sz w:val="28"/>
        </w:rPr>
        <w:t xml:space="preserve">     </w:t>
      </w:r>
      <w:r>
        <w:rPr>
          <w:rFonts w:eastAsia="SimSun"/>
          <w:b/>
          <w:bCs/>
          <w:sz w:val="28"/>
        </w:rPr>
        <w:t xml:space="preserve">    </w:t>
      </w:r>
      <w:r>
        <w:rPr>
          <w:rFonts w:eastAsia="SimSun"/>
          <w:b/>
          <w:bCs/>
          <w:sz w:val="28"/>
        </w:rPr>
        <w:tab/>
      </w:r>
      <w:r>
        <w:rPr>
          <w:rFonts w:eastAsia="SimSun"/>
          <w:b/>
          <w:bCs/>
          <w:sz w:val="28"/>
        </w:rPr>
        <w:tab/>
      </w:r>
      <w:r>
        <w:rPr>
          <w:rFonts w:eastAsia="SimSun"/>
          <w:b/>
          <w:bCs/>
          <w:sz w:val="28"/>
        </w:rPr>
        <w:tab/>
        <w:t>Ю.В. Иванова</w:t>
      </w:r>
    </w:p>
    <w:p w:rsidR="00320421" w:rsidRDefault="00320421" w:rsidP="00320421">
      <w:pPr>
        <w:jc w:val="both"/>
        <w:rPr>
          <w:rFonts w:eastAsia="SimSun"/>
          <w:b/>
          <w:bCs/>
          <w:sz w:val="28"/>
        </w:rPr>
      </w:pPr>
    </w:p>
    <w:p w:rsidR="00320421" w:rsidRDefault="00320421" w:rsidP="00320421">
      <w:pPr>
        <w:jc w:val="both"/>
        <w:rPr>
          <w:rFonts w:eastAsia="SimSun"/>
          <w:b/>
          <w:bCs/>
          <w:sz w:val="28"/>
        </w:rPr>
      </w:pPr>
    </w:p>
    <w:p w:rsidR="00320421" w:rsidRDefault="00320421" w:rsidP="00320421">
      <w:pPr>
        <w:jc w:val="both"/>
        <w:rPr>
          <w:rFonts w:eastAsia="SimSun"/>
          <w:b/>
          <w:bCs/>
          <w:sz w:val="28"/>
        </w:rPr>
      </w:pPr>
    </w:p>
    <w:p w:rsidR="00320421" w:rsidRDefault="00320421" w:rsidP="00320421">
      <w:pPr>
        <w:jc w:val="both"/>
        <w:rPr>
          <w:rFonts w:eastAsia="SimSun"/>
          <w:b/>
          <w:bCs/>
          <w:sz w:val="28"/>
        </w:rPr>
      </w:pPr>
    </w:p>
    <w:p w:rsidR="00320421" w:rsidRDefault="00320421" w:rsidP="00320421">
      <w:pPr>
        <w:jc w:val="both"/>
        <w:rPr>
          <w:rFonts w:eastAsia="SimSun"/>
          <w:b/>
          <w:bCs/>
          <w:sz w:val="28"/>
        </w:rPr>
      </w:pPr>
    </w:p>
    <w:p w:rsidR="00320421" w:rsidRDefault="00320421" w:rsidP="00320421">
      <w:pPr>
        <w:jc w:val="both"/>
        <w:rPr>
          <w:b/>
          <w:sz w:val="28"/>
          <w:szCs w:val="28"/>
        </w:rPr>
      </w:pPr>
    </w:p>
    <w:p w:rsidR="00320421" w:rsidRDefault="00320421" w:rsidP="00320421">
      <w:pPr>
        <w:jc w:val="both"/>
        <w:rPr>
          <w:b/>
          <w:sz w:val="28"/>
          <w:szCs w:val="28"/>
        </w:rPr>
      </w:pPr>
    </w:p>
    <w:p w:rsidR="002D57A8" w:rsidRDefault="002D57A8" w:rsidP="00320421">
      <w:pPr>
        <w:jc w:val="both"/>
        <w:rPr>
          <w:b/>
          <w:sz w:val="28"/>
          <w:szCs w:val="28"/>
        </w:rPr>
      </w:pPr>
    </w:p>
    <w:p w:rsidR="002D57A8" w:rsidRDefault="002D57A8" w:rsidP="00320421">
      <w:pPr>
        <w:jc w:val="both"/>
        <w:rPr>
          <w:b/>
          <w:sz w:val="28"/>
          <w:szCs w:val="28"/>
        </w:rPr>
      </w:pPr>
    </w:p>
    <w:p w:rsidR="002D57A8" w:rsidRDefault="002D57A8" w:rsidP="00320421">
      <w:pPr>
        <w:jc w:val="both"/>
        <w:rPr>
          <w:b/>
          <w:sz w:val="28"/>
          <w:szCs w:val="28"/>
        </w:rPr>
      </w:pPr>
    </w:p>
    <w:p w:rsidR="002D57A8" w:rsidRDefault="002D57A8" w:rsidP="00320421">
      <w:pPr>
        <w:jc w:val="both"/>
        <w:rPr>
          <w:b/>
          <w:sz w:val="28"/>
          <w:szCs w:val="28"/>
        </w:rPr>
      </w:pPr>
    </w:p>
    <w:p w:rsidR="002D57A8" w:rsidRDefault="002D57A8" w:rsidP="00320421">
      <w:pPr>
        <w:jc w:val="both"/>
        <w:rPr>
          <w:b/>
          <w:sz w:val="28"/>
          <w:szCs w:val="28"/>
        </w:rPr>
      </w:pPr>
    </w:p>
    <w:p w:rsidR="00EF4AE7" w:rsidRDefault="00EF4AE7" w:rsidP="00DA42A0">
      <w:pPr>
        <w:jc w:val="both"/>
        <w:rPr>
          <w:b/>
          <w:sz w:val="28"/>
          <w:szCs w:val="28"/>
        </w:rPr>
      </w:pPr>
    </w:p>
    <w:tbl>
      <w:tblPr>
        <w:tblW w:w="0" w:type="auto"/>
        <w:tblInd w:w="5353" w:type="dxa"/>
        <w:tblLook w:val="04A0"/>
      </w:tblPr>
      <w:tblGrid>
        <w:gridCol w:w="4217"/>
      </w:tblGrid>
      <w:tr w:rsidR="00EF4AE7" w:rsidRPr="00320421" w:rsidTr="00683E6F">
        <w:tc>
          <w:tcPr>
            <w:tcW w:w="4217" w:type="dxa"/>
            <w:shd w:val="clear" w:color="auto" w:fill="auto"/>
          </w:tcPr>
          <w:p w:rsidR="00EF4AE7" w:rsidRPr="00320421" w:rsidRDefault="00EF4AE7" w:rsidP="00320421">
            <w:pPr>
              <w:jc w:val="right"/>
              <w:rPr>
                <w:rFonts w:eastAsia="Lucida Sans Unicode"/>
                <w:kern w:val="2"/>
                <w:sz w:val="24"/>
                <w:szCs w:val="24"/>
                <w:lang w:eastAsia="zh-CN" w:bidi="hi-IN"/>
              </w:rPr>
            </w:pPr>
            <w:r w:rsidRPr="00320421">
              <w:rPr>
                <w:rFonts w:eastAsia="Lucida Sans Unicode"/>
                <w:kern w:val="2"/>
                <w:sz w:val="24"/>
                <w:szCs w:val="24"/>
                <w:lang w:eastAsia="zh-CN" w:bidi="hi-IN"/>
              </w:rPr>
              <w:br w:type="page"/>
              <w:t>УТВЕРЖДЕНО</w:t>
            </w:r>
          </w:p>
          <w:p w:rsidR="00EF4AE7" w:rsidRPr="00320421" w:rsidRDefault="00EF4AE7" w:rsidP="00320421">
            <w:pPr>
              <w:jc w:val="right"/>
              <w:rPr>
                <w:sz w:val="24"/>
                <w:szCs w:val="24"/>
              </w:rPr>
            </w:pPr>
            <w:r w:rsidRPr="00320421">
              <w:rPr>
                <w:sz w:val="24"/>
                <w:szCs w:val="24"/>
              </w:rPr>
              <w:t>постановлением Администрации</w:t>
            </w:r>
          </w:p>
          <w:p w:rsidR="00320421" w:rsidRDefault="00320421" w:rsidP="00320421">
            <w:pPr>
              <w:jc w:val="right"/>
              <w:rPr>
                <w:sz w:val="24"/>
                <w:szCs w:val="24"/>
              </w:rPr>
            </w:pPr>
            <w:r>
              <w:rPr>
                <w:sz w:val="24"/>
                <w:szCs w:val="24"/>
              </w:rPr>
              <w:t xml:space="preserve">сельского поселения </w:t>
            </w:r>
          </w:p>
          <w:p w:rsidR="00EF4AE7" w:rsidRPr="00320421" w:rsidRDefault="002D57A8" w:rsidP="00320421">
            <w:pPr>
              <w:jc w:val="right"/>
              <w:rPr>
                <w:rFonts w:eastAsia="Lucida Sans Unicode"/>
                <w:kern w:val="2"/>
                <w:sz w:val="24"/>
                <w:szCs w:val="24"/>
                <w:lang w:eastAsia="zh-CN" w:bidi="hi-IN"/>
              </w:rPr>
            </w:pPr>
            <w:r>
              <w:rPr>
                <w:sz w:val="24"/>
                <w:szCs w:val="24"/>
              </w:rPr>
              <w:t xml:space="preserve">от </w:t>
            </w:r>
            <w:r w:rsidR="00EF4AE7" w:rsidRPr="00320421">
              <w:rPr>
                <w:sz w:val="24"/>
                <w:szCs w:val="24"/>
              </w:rPr>
              <w:t xml:space="preserve"> № </w:t>
            </w:r>
          </w:p>
        </w:tc>
      </w:tr>
    </w:tbl>
    <w:p w:rsidR="00EF4AE7" w:rsidRPr="00320421" w:rsidRDefault="00EF4AE7" w:rsidP="00320421">
      <w:pPr>
        <w:ind w:left="5529"/>
        <w:jc w:val="both"/>
        <w:rPr>
          <w:rFonts w:eastAsia="Lucida Sans Unicode"/>
          <w:kern w:val="2"/>
          <w:sz w:val="24"/>
          <w:szCs w:val="24"/>
          <w:lang w:eastAsia="zh-CN" w:bidi="hi-IN"/>
        </w:rPr>
      </w:pPr>
    </w:p>
    <w:p w:rsidR="00EF4AE7" w:rsidRPr="00320421" w:rsidRDefault="00EF4AE7" w:rsidP="00320421">
      <w:pPr>
        <w:ind w:left="5529"/>
        <w:jc w:val="center"/>
        <w:rPr>
          <w:rFonts w:eastAsia="Lucida Sans Unicode"/>
          <w:kern w:val="2"/>
          <w:sz w:val="24"/>
          <w:szCs w:val="24"/>
          <w:lang w:eastAsia="zh-CN" w:bidi="hi-IN"/>
        </w:rPr>
      </w:pPr>
    </w:p>
    <w:p w:rsidR="00EF4AE7" w:rsidRPr="00320421" w:rsidRDefault="00EF4AE7" w:rsidP="00320421">
      <w:pPr>
        <w:jc w:val="center"/>
        <w:rPr>
          <w:b/>
          <w:sz w:val="24"/>
          <w:szCs w:val="24"/>
        </w:rPr>
      </w:pPr>
      <w:r w:rsidRPr="00320421">
        <w:rPr>
          <w:b/>
          <w:sz w:val="24"/>
          <w:szCs w:val="24"/>
        </w:rPr>
        <w:t xml:space="preserve">Положение о реализации практики инициативного бюджетирования </w:t>
      </w:r>
    </w:p>
    <w:p w:rsidR="00320421" w:rsidRPr="00320421" w:rsidRDefault="00EF4AE7" w:rsidP="00320421">
      <w:pPr>
        <w:jc w:val="center"/>
        <w:rPr>
          <w:b/>
          <w:sz w:val="24"/>
          <w:szCs w:val="24"/>
        </w:rPr>
      </w:pPr>
      <w:r w:rsidRPr="00320421">
        <w:rPr>
          <w:b/>
          <w:sz w:val="24"/>
          <w:szCs w:val="24"/>
        </w:rPr>
        <w:t xml:space="preserve">«Народный бюджет» в </w:t>
      </w:r>
      <w:r w:rsidR="00320421" w:rsidRPr="00320421">
        <w:rPr>
          <w:rFonts w:eastAsia="Calibri"/>
          <w:b/>
          <w:sz w:val="24"/>
          <w:szCs w:val="24"/>
        </w:rPr>
        <w:t>Медниковском сельском поселении</w:t>
      </w:r>
    </w:p>
    <w:p w:rsidR="00EF4AE7" w:rsidRPr="00320421" w:rsidRDefault="00EF4AE7" w:rsidP="00320421">
      <w:pPr>
        <w:jc w:val="center"/>
        <w:rPr>
          <w:b/>
          <w:sz w:val="24"/>
          <w:szCs w:val="24"/>
        </w:rPr>
      </w:pPr>
      <w:r w:rsidRPr="00320421">
        <w:rPr>
          <w:b/>
          <w:sz w:val="24"/>
          <w:szCs w:val="24"/>
        </w:rPr>
        <w:t>в 2024-2025 годах</w:t>
      </w:r>
    </w:p>
    <w:p w:rsidR="00EF4AE7" w:rsidRPr="00320421" w:rsidRDefault="00EF4AE7" w:rsidP="00320421">
      <w:pPr>
        <w:ind w:firstLine="851"/>
        <w:jc w:val="both"/>
        <w:rPr>
          <w:b/>
          <w:sz w:val="24"/>
          <w:szCs w:val="24"/>
        </w:rPr>
      </w:pPr>
    </w:p>
    <w:p w:rsidR="00EF4AE7" w:rsidRPr="00320421" w:rsidRDefault="00EF4AE7" w:rsidP="00320421">
      <w:pPr>
        <w:tabs>
          <w:tab w:val="left" w:pos="709"/>
        </w:tabs>
        <w:ind w:firstLine="680"/>
        <w:rPr>
          <w:b/>
          <w:sz w:val="24"/>
          <w:szCs w:val="24"/>
        </w:rPr>
      </w:pPr>
      <w:r w:rsidRPr="00320421">
        <w:rPr>
          <w:b/>
          <w:sz w:val="24"/>
          <w:szCs w:val="24"/>
        </w:rPr>
        <w:t>1.Общие положения</w:t>
      </w:r>
    </w:p>
    <w:p w:rsidR="00EF4AE7" w:rsidRPr="00320421" w:rsidRDefault="00EF4AE7" w:rsidP="00320421">
      <w:pPr>
        <w:tabs>
          <w:tab w:val="left" w:pos="709"/>
        </w:tabs>
        <w:ind w:firstLine="680"/>
        <w:jc w:val="both"/>
        <w:rPr>
          <w:b/>
          <w:sz w:val="24"/>
          <w:szCs w:val="24"/>
        </w:rPr>
      </w:pPr>
      <w:r w:rsidRPr="00320421">
        <w:rPr>
          <w:sz w:val="24"/>
          <w:szCs w:val="24"/>
        </w:rPr>
        <w:t>1.1.Для целей настоящего Положения под практикой инициативного бюджетирования «Народный бюджет» (далее - Практика) понимается реализация Практики партиципаторного бюджетирования, направленного на проведение социального эксперимента, который заключается в распределении части средств бюджета</w:t>
      </w:r>
      <w:r w:rsidR="00320421" w:rsidRPr="00320421">
        <w:rPr>
          <w:sz w:val="24"/>
          <w:szCs w:val="24"/>
        </w:rPr>
        <w:t xml:space="preserve"> </w:t>
      </w:r>
      <w:r w:rsidR="00320421">
        <w:rPr>
          <w:sz w:val="24"/>
          <w:szCs w:val="24"/>
        </w:rPr>
        <w:t>Медниковского сельского поселения</w:t>
      </w:r>
      <w:r w:rsidRPr="00320421">
        <w:rPr>
          <w:sz w:val="24"/>
          <w:szCs w:val="24"/>
        </w:rPr>
        <w:t xml:space="preserve"> при помощи бюджетной комиссии, в состав которой входят жители </w:t>
      </w:r>
      <w:r w:rsidR="00320421">
        <w:rPr>
          <w:sz w:val="24"/>
          <w:szCs w:val="24"/>
        </w:rPr>
        <w:t>Медниковского сельского поселения (далее – Медниковское сельское поселение</w:t>
      </w:r>
      <w:r w:rsidRPr="00320421">
        <w:rPr>
          <w:sz w:val="24"/>
          <w:szCs w:val="24"/>
        </w:rPr>
        <w:t>).</w:t>
      </w:r>
    </w:p>
    <w:p w:rsidR="00EF4AE7" w:rsidRPr="00320421" w:rsidRDefault="00EF4AE7" w:rsidP="00320421">
      <w:pPr>
        <w:tabs>
          <w:tab w:val="left" w:pos="709"/>
        </w:tabs>
        <w:ind w:firstLine="680"/>
        <w:jc w:val="both"/>
        <w:rPr>
          <w:b/>
          <w:sz w:val="24"/>
          <w:szCs w:val="24"/>
        </w:rPr>
      </w:pPr>
      <w:r w:rsidRPr="00320421">
        <w:rPr>
          <w:sz w:val="24"/>
          <w:szCs w:val="24"/>
        </w:rPr>
        <w:t>Цель Практики - повышение эффективности системы взаимодействия органов местного самоуправления и общества в бюджетной сфере.</w:t>
      </w:r>
    </w:p>
    <w:p w:rsidR="00EF4AE7" w:rsidRPr="00320421" w:rsidRDefault="00EF4AE7" w:rsidP="00320421">
      <w:pPr>
        <w:tabs>
          <w:tab w:val="left" w:pos="709"/>
        </w:tabs>
        <w:ind w:firstLine="680"/>
        <w:jc w:val="both"/>
        <w:rPr>
          <w:b/>
          <w:sz w:val="24"/>
          <w:szCs w:val="24"/>
        </w:rPr>
      </w:pPr>
      <w:r w:rsidRPr="00320421">
        <w:rPr>
          <w:sz w:val="24"/>
          <w:szCs w:val="24"/>
        </w:rPr>
        <w:t>Задачи Практики:</w:t>
      </w:r>
    </w:p>
    <w:p w:rsidR="00EF4AE7" w:rsidRPr="00320421" w:rsidRDefault="00EF4AE7" w:rsidP="00320421">
      <w:pPr>
        <w:tabs>
          <w:tab w:val="left" w:pos="709"/>
        </w:tabs>
        <w:ind w:firstLine="680"/>
        <w:jc w:val="both"/>
        <w:rPr>
          <w:b/>
          <w:sz w:val="24"/>
          <w:szCs w:val="24"/>
        </w:rPr>
      </w:pPr>
      <w:r w:rsidRPr="00320421">
        <w:rPr>
          <w:sz w:val="24"/>
          <w:szCs w:val="24"/>
        </w:rPr>
        <w:t xml:space="preserve"> активное вовлечение населения  в деятельность по выявлению и определению степени приоритетности решения вопросов местного значения;</w:t>
      </w:r>
    </w:p>
    <w:p w:rsidR="00EF4AE7" w:rsidRPr="00320421" w:rsidRDefault="00EF4AE7" w:rsidP="00320421">
      <w:pPr>
        <w:tabs>
          <w:tab w:val="left" w:pos="709"/>
        </w:tabs>
        <w:ind w:firstLine="680"/>
        <w:jc w:val="both"/>
        <w:rPr>
          <w:b/>
          <w:sz w:val="24"/>
          <w:szCs w:val="24"/>
        </w:rPr>
      </w:pPr>
      <w:r w:rsidRPr="00320421">
        <w:rPr>
          <w:sz w:val="24"/>
          <w:szCs w:val="24"/>
        </w:rPr>
        <w:t xml:space="preserve"> повышение эффективности использования бюджетных средств за счет вовлечения населения в процессы принятия решения на местном уровне;</w:t>
      </w:r>
    </w:p>
    <w:p w:rsidR="00EF4AE7" w:rsidRPr="00320421" w:rsidRDefault="00EF4AE7" w:rsidP="00320421">
      <w:pPr>
        <w:tabs>
          <w:tab w:val="left" w:pos="709"/>
        </w:tabs>
        <w:ind w:firstLine="680"/>
        <w:jc w:val="both"/>
        <w:rPr>
          <w:b/>
          <w:sz w:val="24"/>
          <w:szCs w:val="24"/>
        </w:rPr>
      </w:pPr>
      <w:r w:rsidRPr="00320421">
        <w:rPr>
          <w:sz w:val="24"/>
          <w:szCs w:val="24"/>
        </w:rPr>
        <w:t xml:space="preserve"> повышение открытости деятельности органов местного самоуправления;</w:t>
      </w:r>
    </w:p>
    <w:p w:rsidR="00EF4AE7" w:rsidRPr="00320421" w:rsidRDefault="00EF4AE7" w:rsidP="00320421">
      <w:pPr>
        <w:tabs>
          <w:tab w:val="left" w:pos="709"/>
        </w:tabs>
        <w:ind w:firstLine="680"/>
        <w:jc w:val="both"/>
        <w:rPr>
          <w:b/>
          <w:sz w:val="24"/>
          <w:szCs w:val="24"/>
        </w:rPr>
      </w:pPr>
      <w:r w:rsidRPr="00320421">
        <w:rPr>
          <w:sz w:val="24"/>
          <w:szCs w:val="24"/>
        </w:rPr>
        <w:t xml:space="preserve"> повышение информированности и финансовой грамотности населения.</w:t>
      </w:r>
    </w:p>
    <w:p w:rsidR="00EF4AE7" w:rsidRPr="00320421" w:rsidRDefault="00EF4AE7" w:rsidP="00320421">
      <w:pPr>
        <w:tabs>
          <w:tab w:val="left" w:pos="709"/>
        </w:tabs>
        <w:ind w:firstLine="680"/>
        <w:jc w:val="both"/>
        <w:rPr>
          <w:b/>
          <w:sz w:val="24"/>
          <w:szCs w:val="24"/>
        </w:rPr>
      </w:pPr>
      <w:r w:rsidRPr="00320421">
        <w:rPr>
          <w:sz w:val="24"/>
          <w:szCs w:val="24"/>
        </w:rPr>
        <w:t>Информирование населения о Практик</w:t>
      </w:r>
      <w:r w:rsidR="00C91E23" w:rsidRPr="00320421">
        <w:rPr>
          <w:sz w:val="24"/>
          <w:szCs w:val="24"/>
        </w:rPr>
        <w:t>е</w:t>
      </w:r>
      <w:r w:rsidRPr="00320421">
        <w:rPr>
          <w:sz w:val="24"/>
          <w:szCs w:val="24"/>
        </w:rPr>
        <w:t xml:space="preserve"> осуществляется через средства массовой информации, официальный сайт Администрации </w:t>
      </w:r>
      <w:r w:rsidR="00320421">
        <w:rPr>
          <w:sz w:val="24"/>
          <w:szCs w:val="24"/>
        </w:rPr>
        <w:t xml:space="preserve">Медниковского сельского поселения </w:t>
      </w:r>
      <w:r w:rsidRPr="00320421">
        <w:rPr>
          <w:sz w:val="24"/>
          <w:szCs w:val="24"/>
        </w:rPr>
        <w:t>(далее - Администрация) в информационно-телекоммуникационной сети «Интернет».</w:t>
      </w:r>
    </w:p>
    <w:p w:rsidR="00EF4AE7" w:rsidRPr="00320421" w:rsidRDefault="00320421" w:rsidP="00320421">
      <w:pPr>
        <w:tabs>
          <w:tab w:val="left" w:pos="709"/>
        </w:tabs>
        <w:ind w:firstLine="680"/>
        <w:jc w:val="both"/>
        <w:rPr>
          <w:b/>
          <w:sz w:val="24"/>
          <w:szCs w:val="24"/>
        </w:rPr>
      </w:pPr>
      <w:r>
        <w:rPr>
          <w:sz w:val="24"/>
          <w:szCs w:val="24"/>
        </w:rPr>
        <w:t xml:space="preserve">1.2. </w:t>
      </w:r>
      <w:r w:rsidR="00EF4AE7" w:rsidRPr="00320421">
        <w:rPr>
          <w:sz w:val="24"/>
          <w:szCs w:val="24"/>
        </w:rPr>
        <w:t xml:space="preserve">Организатором Практики является Администрация (далее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w:t>
      </w:r>
      <w:r w:rsidR="00EF4AE7" w:rsidRPr="00320421">
        <w:rPr>
          <w:color w:val="000000"/>
          <w:sz w:val="24"/>
          <w:szCs w:val="24"/>
        </w:rPr>
        <w:t>а также осуществляет проверку соответствия заявок на участие в Практике требованиям,</w:t>
      </w:r>
      <w:r w:rsidR="00EF4AE7" w:rsidRPr="00320421">
        <w:rPr>
          <w:b/>
          <w:sz w:val="24"/>
          <w:szCs w:val="24"/>
        </w:rPr>
        <w:t xml:space="preserve"> </w:t>
      </w:r>
      <w:r w:rsidR="00EF4AE7" w:rsidRPr="00320421">
        <w:rPr>
          <w:color w:val="000000"/>
          <w:sz w:val="24"/>
          <w:szCs w:val="24"/>
        </w:rPr>
        <w:t>установленным пунктами 2.2, 2.3 настоящего Положения.</w:t>
      </w:r>
    </w:p>
    <w:p w:rsidR="00EF4AE7" w:rsidRPr="00320421" w:rsidRDefault="00EF4AE7" w:rsidP="00320421">
      <w:pPr>
        <w:tabs>
          <w:tab w:val="left" w:pos="709"/>
        </w:tabs>
        <w:ind w:firstLine="720"/>
        <w:jc w:val="both"/>
        <w:rPr>
          <w:color w:val="000000"/>
          <w:sz w:val="24"/>
          <w:szCs w:val="24"/>
        </w:rPr>
      </w:pPr>
      <w:r w:rsidRPr="00320421">
        <w:rPr>
          <w:color w:val="000000"/>
          <w:sz w:val="24"/>
          <w:szCs w:val="24"/>
        </w:rPr>
        <w:t xml:space="preserve">1.3.Для целей настоящего Положения используются следующие </w:t>
      </w:r>
      <w:r w:rsidRPr="00320421">
        <w:rPr>
          <w:sz w:val="24"/>
          <w:szCs w:val="24"/>
        </w:rPr>
        <w:t xml:space="preserve">понятия: </w:t>
      </w:r>
    </w:p>
    <w:p w:rsidR="00EF4AE7" w:rsidRPr="00320421" w:rsidRDefault="00C91E23" w:rsidP="00320421">
      <w:pPr>
        <w:tabs>
          <w:tab w:val="left" w:pos="709"/>
        </w:tabs>
        <w:ind w:firstLine="720"/>
        <w:jc w:val="both"/>
        <w:rPr>
          <w:color w:val="000000"/>
          <w:sz w:val="24"/>
          <w:szCs w:val="24"/>
        </w:rPr>
      </w:pPr>
      <w:r w:rsidRPr="00320421">
        <w:rPr>
          <w:sz w:val="24"/>
          <w:szCs w:val="24"/>
        </w:rPr>
        <w:t>б</w:t>
      </w:r>
      <w:r w:rsidR="00EF4AE7" w:rsidRPr="00320421">
        <w:rPr>
          <w:sz w:val="24"/>
          <w:szCs w:val="24"/>
        </w:rPr>
        <w:t>юджетная комиссия - коллегиальный совещательный орган, созданный в рамках реализации Практики из ч</w:t>
      </w:r>
      <w:r w:rsidR="00ED12BC">
        <w:rPr>
          <w:sz w:val="24"/>
          <w:szCs w:val="24"/>
        </w:rPr>
        <w:t>исла жителей Медниковского сельского поселения</w:t>
      </w:r>
      <w:r w:rsidR="00EF4AE7" w:rsidRPr="00320421">
        <w:rPr>
          <w:sz w:val="24"/>
          <w:szCs w:val="24"/>
        </w:rPr>
        <w:t xml:space="preserve">, прошедших отбор в порядке, установленном настоящим Положением, для </w:t>
      </w:r>
      <w:r w:rsidR="00EF4AE7" w:rsidRPr="00320421">
        <w:rPr>
          <w:color w:val="000000"/>
          <w:sz w:val="24"/>
          <w:szCs w:val="24"/>
        </w:rPr>
        <w:t>выработки и одобрения</w:t>
      </w:r>
      <w:r w:rsidR="00EF4AE7" w:rsidRPr="00320421">
        <w:rPr>
          <w:sz w:val="24"/>
          <w:szCs w:val="24"/>
        </w:rPr>
        <w:t xml:space="preserve"> инициативных предложений по распределению части средств бюджета поселения с соблюдением установленных законом требований</w:t>
      </w:r>
      <w:r w:rsidRPr="00320421">
        <w:rPr>
          <w:sz w:val="24"/>
          <w:szCs w:val="24"/>
        </w:rPr>
        <w:t>;</w:t>
      </w:r>
      <w:r w:rsidR="00EF4AE7" w:rsidRPr="00320421">
        <w:rPr>
          <w:sz w:val="24"/>
          <w:szCs w:val="24"/>
        </w:rPr>
        <w:t xml:space="preserve"> </w:t>
      </w:r>
    </w:p>
    <w:p w:rsidR="00EF4AE7" w:rsidRPr="00320421" w:rsidRDefault="00C91E23" w:rsidP="00320421">
      <w:pPr>
        <w:tabs>
          <w:tab w:val="left" w:pos="709"/>
        </w:tabs>
        <w:ind w:firstLine="720"/>
        <w:jc w:val="both"/>
        <w:rPr>
          <w:color w:val="000000"/>
          <w:sz w:val="24"/>
          <w:szCs w:val="24"/>
        </w:rPr>
      </w:pPr>
      <w:r w:rsidRPr="00320421">
        <w:rPr>
          <w:sz w:val="24"/>
          <w:szCs w:val="24"/>
        </w:rPr>
        <w:t>м</w:t>
      </w:r>
      <w:r w:rsidR="00EF4AE7" w:rsidRPr="00320421">
        <w:rPr>
          <w:sz w:val="24"/>
          <w:szCs w:val="24"/>
        </w:rPr>
        <w:t xml:space="preserve">одератор бюджетной комиссии – инициативный гражданин, </w:t>
      </w:r>
      <w:r w:rsidR="00487D1F" w:rsidRPr="00320421">
        <w:rPr>
          <w:sz w:val="24"/>
          <w:szCs w:val="24"/>
        </w:rPr>
        <w:t xml:space="preserve">              </w:t>
      </w:r>
      <w:r w:rsidR="00EF4AE7" w:rsidRPr="00320421">
        <w:rPr>
          <w:sz w:val="24"/>
          <w:szCs w:val="24"/>
        </w:rPr>
        <w:t>общественный деятель (по согласованию).</w:t>
      </w:r>
    </w:p>
    <w:p w:rsidR="00EF4AE7" w:rsidRPr="00320421" w:rsidRDefault="00EF4AE7" w:rsidP="00320421">
      <w:pPr>
        <w:tabs>
          <w:tab w:val="left" w:pos="709"/>
        </w:tabs>
        <w:ind w:firstLine="720"/>
        <w:jc w:val="both"/>
        <w:rPr>
          <w:b/>
          <w:color w:val="000000"/>
          <w:sz w:val="24"/>
          <w:szCs w:val="24"/>
        </w:rPr>
      </w:pPr>
      <w:r w:rsidRPr="00320421">
        <w:rPr>
          <w:b/>
          <w:sz w:val="24"/>
          <w:szCs w:val="24"/>
        </w:rPr>
        <w:t>2.Отбор участников Практики</w:t>
      </w:r>
    </w:p>
    <w:p w:rsidR="00EF4AE7" w:rsidRPr="00320421" w:rsidRDefault="00EF4AE7" w:rsidP="00320421">
      <w:pPr>
        <w:tabs>
          <w:tab w:val="left" w:pos="709"/>
        </w:tabs>
        <w:ind w:firstLine="720"/>
        <w:jc w:val="both"/>
        <w:rPr>
          <w:color w:val="000000"/>
          <w:sz w:val="24"/>
          <w:szCs w:val="24"/>
        </w:rPr>
      </w:pPr>
      <w:r w:rsidRPr="00320421">
        <w:rPr>
          <w:sz w:val="24"/>
          <w:szCs w:val="24"/>
        </w:rPr>
        <w:t xml:space="preserve">2.1.Организатор Практики в срок до 15.09.2024 объявляет о сборе заявок на участие в Практике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EF4AE7" w:rsidRPr="00320421" w:rsidRDefault="00EF4AE7" w:rsidP="00320421">
      <w:pPr>
        <w:tabs>
          <w:tab w:val="left" w:pos="709"/>
        </w:tabs>
        <w:ind w:firstLine="720"/>
        <w:jc w:val="both"/>
        <w:rPr>
          <w:color w:val="000000"/>
          <w:sz w:val="24"/>
          <w:szCs w:val="24"/>
        </w:rPr>
      </w:pPr>
      <w:r w:rsidRPr="00320421">
        <w:rPr>
          <w:color w:val="000000"/>
          <w:sz w:val="24"/>
          <w:szCs w:val="24"/>
        </w:rPr>
        <w:t xml:space="preserve">2.2.Право на участие в </w:t>
      </w:r>
      <w:r w:rsidRPr="00320421">
        <w:rPr>
          <w:sz w:val="24"/>
          <w:szCs w:val="24"/>
        </w:rPr>
        <w:t>Практике</w:t>
      </w:r>
      <w:r w:rsidRPr="00320421">
        <w:rPr>
          <w:color w:val="000000"/>
          <w:sz w:val="24"/>
          <w:szCs w:val="24"/>
        </w:rPr>
        <w:t xml:space="preserve"> имеют жители поселения, достигшие 18 лет, не являющиеся депутатами Совета депутатов</w:t>
      </w:r>
      <w:r w:rsidR="00ED12BC" w:rsidRPr="00ED12BC">
        <w:rPr>
          <w:sz w:val="24"/>
          <w:szCs w:val="24"/>
        </w:rPr>
        <w:t xml:space="preserve"> </w:t>
      </w:r>
      <w:r w:rsidR="00ED12BC">
        <w:rPr>
          <w:sz w:val="24"/>
          <w:szCs w:val="24"/>
        </w:rPr>
        <w:t>Медниковского сельского поселения</w:t>
      </w:r>
      <w:r w:rsidRPr="00320421">
        <w:rPr>
          <w:color w:val="000000"/>
          <w:sz w:val="24"/>
          <w:szCs w:val="24"/>
        </w:rPr>
        <w:t>, а также не состоящие на муниципа</w:t>
      </w:r>
      <w:r w:rsidR="00ED12BC">
        <w:rPr>
          <w:color w:val="000000"/>
          <w:sz w:val="24"/>
          <w:szCs w:val="24"/>
        </w:rPr>
        <w:t>льной службе в органах местного</w:t>
      </w:r>
      <w:r w:rsidR="00487D1F" w:rsidRPr="00320421">
        <w:rPr>
          <w:color w:val="000000"/>
          <w:sz w:val="24"/>
          <w:szCs w:val="24"/>
        </w:rPr>
        <w:t xml:space="preserve"> </w:t>
      </w:r>
      <w:r w:rsidRPr="00320421">
        <w:rPr>
          <w:color w:val="000000"/>
          <w:sz w:val="24"/>
          <w:szCs w:val="24"/>
        </w:rPr>
        <w:t xml:space="preserve">самоуправления и не исполняющие обязанности по техническому обеспечению деятельности органов местного самоуправления. </w:t>
      </w:r>
    </w:p>
    <w:p w:rsidR="00EF4AE7" w:rsidRPr="00320421" w:rsidRDefault="00EF4AE7" w:rsidP="00320421">
      <w:pPr>
        <w:tabs>
          <w:tab w:val="left" w:pos="709"/>
        </w:tabs>
        <w:ind w:firstLine="720"/>
        <w:jc w:val="both"/>
        <w:rPr>
          <w:color w:val="000000"/>
          <w:sz w:val="24"/>
          <w:szCs w:val="24"/>
        </w:rPr>
      </w:pPr>
      <w:r w:rsidRPr="00320421">
        <w:rPr>
          <w:sz w:val="24"/>
          <w:szCs w:val="24"/>
        </w:rPr>
        <w:lastRenderedPageBreak/>
        <w:t>2.3.Заявки на участие в Практике подаются по форме согласно Приложению № 1 к настоящему Положению в срок до 30.09.2024 одним из следующих способов:</w:t>
      </w:r>
    </w:p>
    <w:p w:rsidR="00EF4AE7" w:rsidRPr="00320421" w:rsidRDefault="00ED12BC" w:rsidP="00320421">
      <w:pPr>
        <w:tabs>
          <w:tab w:val="left" w:pos="709"/>
        </w:tabs>
        <w:ind w:firstLine="720"/>
        <w:jc w:val="both"/>
        <w:rPr>
          <w:color w:val="000000"/>
          <w:sz w:val="24"/>
          <w:szCs w:val="24"/>
        </w:rPr>
      </w:pPr>
      <w:r>
        <w:rPr>
          <w:sz w:val="24"/>
          <w:szCs w:val="24"/>
        </w:rPr>
        <w:t>по адресу: 175228</w:t>
      </w:r>
      <w:r w:rsidR="00EF4AE7" w:rsidRPr="00320421">
        <w:rPr>
          <w:sz w:val="24"/>
          <w:szCs w:val="24"/>
        </w:rPr>
        <w:t xml:space="preserve">, </w:t>
      </w:r>
      <w:r w:rsidR="00EF4AE7" w:rsidRPr="00320421">
        <w:rPr>
          <w:color w:val="000000"/>
          <w:sz w:val="24"/>
          <w:szCs w:val="24"/>
        </w:rPr>
        <w:t>Новгородская область,</w:t>
      </w:r>
      <w:r>
        <w:rPr>
          <w:color w:val="000000"/>
          <w:sz w:val="24"/>
          <w:szCs w:val="24"/>
        </w:rPr>
        <w:t xml:space="preserve"> Старорусский район д. Медниково, ул. 40 лет Победы, д. 4 Б</w:t>
      </w:r>
      <w:r w:rsidR="00EF4AE7" w:rsidRPr="00320421">
        <w:rPr>
          <w:color w:val="000000"/>
          <w:sz w:val="24"/>
          <w:szCs w:val="24"/>
        </w:rPr>
        <w:t>;</w:t>
      </w:r>
    </w:p>
    <w:p w:rsidR="00EF4AE7" w:rsidRPr="00320421" w:rsidRDefault="00EF4AE7" w:rsidP="00320421">
      <w:pPr>
        <w:tabs>
          <w:tab w:val="left" w:pos="709"/>
        </w:tabs>
        <w:ind w:firstLine="720"/>
        <w:jc w:val="both"/>
        <w:rPr>
          <w:color w:val="000000"/>
          <w:sz w:val="24"/>
          <w:szCs w:val="24"/>
        </w:rPr>
      </w:pPr>
      <w:r w:rsidRPr="00320421">
        <w:rPr>
          <w:sz w:val="24"/>
          <w:szCs w:val="24"/>
        </w:rPr>
        <w:t xml:space="preserve">по факсу: </w:t>
      </w:r>
      <w:r w:rsidR="00ED12BC">
        <w:rPr>
          <w:color w:val="000000"/>
          <w:sz w:val="24"/>
          <w:szCs w:val="24"/>
        </w:rPr>
        <w:t>(81652) 5-86-31</w:t>
      </w:r>
      <w:r w:rsidRPr="00320421">
        <w:rPr>
          <w:color w:val="000000"/>
          <w:sz w:val="24"/>
          <w:szCs w:val="24"/>
        </w:rPr>
        <w:t>;</w:t>
      </w:r>
    </w:p>
    <w:p w:rsidR="00EF4AE7" w:rsidRPr="002D57A8" w:rsidRDefault="00EF4AE7" w:rsidP="002D57A8">
      <w:pPr>
        <w:rPr>
          <w:bCs/>
          <w:sz w:val="28"/>
          <w:szCs w:val="28"/>
        </w:rPr>
      </w:pPr>
      <w:r w:rsidRPr="00320421">
        <w:rPr>
          <w:sz w:val="24"/>
          <w:szCs w:val="24"/>
        </w:rPr>
        <w:t xml:space="preserve">по электронному адресу: </w:t>
      </w:r>
      <w:hyperlink r:id="rId9" w:history="1">
        <w:r w:rsidR="002D57A8" w:rsidRPr="002D57A8">
          <w:rPr>
            <w:rStyle w:val="a3"/>
            <w:bCs/>
            <w:sz w:val="24"/>
            <w:szCs w:val="24"/>
            <w:lang w:val="en-US"/>
          </w:rPr>
          <w:t>Admednikovo</w:t>
        </w:r>
        <w:r w:rsidR="002D57A8" w:rsidRPr="002D57A8">
          <w:rPr>
            <w:rStyle w:val="a3"/>
            <w:bCs/>
            <w:sz w:val="24"/>
            <w:szCs w:val="24"/>
          </w:rPr>
          <w:t>@</w:t>
        </w:r>
        <w:r w:rsidR="002D57A8" w:rsidRPr="002D57A8">
          <w:rPr>
            <w:rStyle w:val="a3"/>
            <w:bCs/>
            <w:sz w:val="24"/>
            <w:szCs w:val="24"/>
            <w:lang w:val="en-US"/>
          </w:rPr>
          <w:t>yandex</w:t>
        </w:r>
        <w:r w:rsidR="002D57A8" w:rsidRPr="002D57A8">
          <w:rPr>
            <w:rStyle w:val="a3"/>
            <w:bCs/>
            <w:sz w:val="24"/>
            <w:szCs w:val="24"/>
          </w:rPr>
          <w:t>.</w:t>
        </w:r>
        <w:r w:rsidR="002D57A8" w:rsidRPr="002D57A8">
          <w:rPr>
            <w:rStyle w:val="a3"/>
            <w:bCs/>
            <w:sz w:val="24"/>
            <w:szCs w:val="24"/>
            <w:lang w:val="en-US"/>
          </w:rPr>
          <w:t>ru</w:t>
        </w:r>
      </w:hyperlink>
    </w:p>
    <w:p w:rsidR="00EF4AE7" w:rsidRPr="00320421" w:rsidRDefault="00EF4AE7" w:rsidP="00320421">
      <w:pPr>
        <w:tabs>
          <w:tab w:val="left" w:pos="709"/>
        </w:tabs>
        <w:ind w:firstLine="720"/>
        <w:jc w:val="both"/>
        <w:rPr>
          <w:color w:val="000000"/>
          <w:sz w:val="24"/>
          <w:szCs w:val="24"/>
        </w:rPr>
      </w:pPr>
      <w:r w:rsidRPr="00320421">
        <w:rPr>
          <w:color w:val="000000"/>
          <w:sz w:val="24"/>
          <w:szCs w:val="24"/>
        </w:rPr>
        <w:t>К заявке прилагается подписанное согласие гражданина на обработку персональных данных согласно Приложению № 2 к настоящему Положению.</w:t>
      </w:r>
    </w:p>
    <w:p w:rsidR="00EF4AE7" w:rsidRPr="00320421" w:rsidRDefault="00EF4AE7" w:rsidP="00320421">
      <w:pPr>
        <w:tabs>
          <w:tab w:val="left" w:pos="709"/>
        </w:tabs>
        <w:ind w:firstLine="720"/>
        <w:jc w:val="both"/>
        <w:rPr>
          <w:color w:val="000000"/>
          <w:sz w:val="24"/>
          <w:szCs w:val="24"/>
        </w:rPr>
      </w:pPr>
      <w:r w:rsidRPr="00320421">
        <w:rPr>
          <w:sz w:val="24"/>
          <w:szCs w:val="24"/>
        </w:rPr>
        <w:t>2.4.Отбор участников Практики осуществляется путем проведения жеребьёвки. Порядок проведения жеребьевки описан в Приложении № 3 к настоящему Положению.</w:t>
      </w:r>
    </w:p>
    <w:p w:rsidR="00EF4AE7" w:rsidRPr="00320421" w:rsidRDefault="00EF4AE7" w:rsidP="00320421">
      <w:pPr>
        <w:tabs>
          <w:tab w:val="left" w:pos="709"/>
        </w:tabs>
        <w:ind w:firstLine="720"/>
        <w:jc w:val="both"/>
        <w:rPr>
          <w:color w:val="000000"/>
          <w:sz w:val="24"/>
          <w:szCs w:val="24"/>
        </w:rPr>
      </w:pPr>
      <w:r w:rsidRPr="00320421">
        <w:rPr>
          <w:sz w:val="24"/>
          <w:szCs w:val="24"/>
        </w:rPr>
        <w:t xml:space="preserve">2.5.Состав бюджетной комиссии утверждается протоколом первого заседания бюджетной комиссии, которое созывается модератором бюджетной комиссии. </w:t>
      </w:r>
    </w:p>
    <w:p w:rsidR="00EF4AE7" w:rsidRPr="00320421" w:rsidRDefault="00EF4AE7" w:rsidP="00320421">
      <w:pPr>
        <w:tabs>
          <w:tab w:val="left" w:pos="709"/>
        </w:tabs>
        <w:ind w:firstLine="720"/>
        <w:jc w:val="both"/>
        <w:rPr>
          <w:sz w:val="24"/>
          <w:szCs w:val="24"/>
        </w:rPr>
      </w:pPr>
      <w:r w:rsidRPr="00320421">
        <w:rPr>
          <w:sz w:val="24"/>
          <w:szCs w:val="24"/>
        </w:rPr>
        <w:t>2.6.Порядок проведения заседаний бюджетной комиссии определяется регламентом заседаний бюджетной комиссии в рамках реализации Практики, утверждаемым постановлением Администрации. Регламент   заседаний   бюджетной  комиссии описан в Приложении № 4 к настоящему Положению.</w:t>
      </w:r>
    </w:p>
    <w:p w:rsidR="00EF4AE7" w:rsidRPr="00320421" w:rsidRDefault="008D048D" w:rsidP="00320421">
      <w:pPr>
        <w:tabs>
          <w:tab w:val="left" w:pos="709"/>
        </w:tabs>
        <w:jc w:val="both"/>
        <w:rPr>
          <w:sz w:val="24"/>
          <w:szCs w:val="24"/>
        </w:rPr>
      </w:pPr>
      <w:r w:rsidRPr="00320421">
        <w:rPr>
          <w:sz w:val="24"/>
          <w:szCs w:val="24"/>
        </w:rPr>
        <w:tab/>
      </w:r>
      <w:r w:rsidR="00EF4AE7" w:rsidRPr="00320421">
        <w:rPr>
          <w:sz w:val="24"/>
          <w:szCs w:val="24"/>
        </w:rPr>
        <w:t xml:space="preserve">2.7.На заседаниях бюджетной комиссии присутствует Организатор, </w:t>
      </w:r>
      <w:r w:rsidR="000F50E4" w:rsidRPr="00320421">
        <w:rPr>
          <w:sz w:val="24"/>
          <w:szCs w:val="24"/>
        </w:rPr>
        <w:t xml:space="preserve">             </w:t>
      </w:r>
      <w:r w:rsidR="00EF4AE7" w:rsidRPr="00320421">
        <w:rPr>
          <w:sz w:val="24"/>
          <w:szCs w:val="24"/>
        </w:rPr>
        <w:t>который дает пояснения и консультации по вопросам, возникающим в ходе работы бюд</w:t>
      </w:r>
      <w:r w:rsidR="00ED12BC">
        <w:rPr>
          <w:sz w:val="24"/>
          <w:szCs w:val="24"/>
        </w:rPr>
        <w:t>жетной комиссии</w:t>
      </w:r>
      <w:r w:rsidR="00EF4AE7" w:rsidRPr="00320421">
        <w:rPr>
          <w:sz w:val="24"/>
          <w:szCs w:val="24"/>
        </w:rPr>
        <w:t>.</w:t>
      </w:r>
    </w:p>
    <w:p w:rsidR="00EF4AE7" w:rsidRPr="00320421" w:rsidRDefault="00EF4AE7" w:rsidP="00320421">
      <w:pPr>
        <w:tabs>
          <w:tab w:val="left" w:pos="709"/>
        </w:tabs>
        <w:jc w:val="both"/>
        <w:rPr>
          <w:sz w:val="24"/>
          <w:szCs w:val="24"/>
        </w:rPr>
      </w:pPr>
      <w:r w:rsidRPr="00320421">
        <w:rPr>
          <w:sz w:val="24"/>
          <w:szCs w:val="24"/>
        </w:rPr>
        <w:tab/>
      </w:r>
      <w:r w:rsidRPr="00320421">
        <w:rPr>
          <w:b/>
          <w:sz w:val="24"/>
          <w:szCs w:val="24"/>
        </w:rPr>
        <w:t>3.Отбор инициативных предложений по распределению части средств бюджета поселения</w:t>
      </w:r>
    </w:p>
    <w:p w:rsidR="00EF4AE7" w:rsidRPr="00320421" w:rsidRDefault="00EF4AE7" w:rsidP="00320421">
      <w:pPr>
        <w:tabs>
          <w:tab w:val="left" w:pos="709"/>
        </w:tabs>
        <w:jc w:val="both"/>
        <w:rPr>
          <w:sz w:val="24"/>
          <w:szCs w:val="24"/>
        </w:rPr>
      </w:pPr>
      <w:r w:rsidRPr="00320421">
        <w:rPr>
          <w:sz w:val="24"/>
          <w:szCs w:val="24"/>
        </w:rPr>
        <w:tab/>
        <w:t xml:space="preserve">3.1.Члены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w:t>
      </w:r>
      <w:r w:rsidR="00ED12BC">
        <w:rPr>
          <w:sz w:val="24"/>
          <w:szCs w:val="24"/>
        </w:rPr>
        <w:t xml:space="preserve">Медниковского сельского поселения </w:t>
      </w:r>
      <w:r w:rsidRPr="00320421">
        <w:rPr>
          <w:sz w:val="24"/>
          <w:szCs w:val="24"/>
        </w:rPr>
        <w:t>(далее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предусмотренных действующим законодательством.</w:t>
      </w:r>
    </w:p>
    <w:p w:rsidR="00EF4AE7" w:rsidRPr="00320421" w:rsidRDefault="00EF4AE7" w:rsidP="00320421">
      <w:pPr>
        <w:tabs>
          <w:tab w:val="left" w:pos="709"/>
        </w:tabs>
        <w:jc w:val="both"/>
        <w:rPr>
          <w:sz w:val="24"/>
          <w:szCs w:val="24"/>
        </w:rPr>
      </w:pPr>
      <w:r w:rsidRPr="00320421">
        <w:rPr>
          <w:sz w:val="24"/>
          <w:szCs w:val="24"/>
        </w:rPr>
        <w:tab/>
        <w:t xml:space="preserve">Каждый член бюджетной комиссии может внести на рассмотрение бюджетной комиссии не более двух инициативных предложений. </w:t>
      </w:r>
      <w:r w:rsidR="00ED12BC">
        <w:rPr>
          <w:sz w:val="24"/>
          <w:szCs w:val="24"/>
        </w:rPr>
        <w:t xml:space="preserve">  </w:t>
      </w:r>
      <w:r w:rsidR="000F50E4" w:rsidRPr="00320421">
        <w:rPr>
          <w:sz w:val="24"/>
          <w:szCs w:val="24"/>
        </w:rPr>
        <w:t xml:space="preserve"> </w:t>
      </w:r>
      <w:r w:rsidRPr="00320421">
        <w:rPr>
          <w:color w:val="000000"/>
          <w:sz w:val="24"/>
          <w:szCs w:val="24"/>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EF4AE7" w:rsidRPr="00320421" w:rsidRDefault="00EF4AE7" w:rsidP="00320421">
      <w:pPr>
        <w:tabs>
          <w:tab w:val="left" w:pos="709"/>
        </w:tabs>
        <w:jc w:val="both"/>
        <w:rPr>
          <w:sz w:val="24"/>
          <w:szCs w:val="24"/>
        </w:rPr>
      </w:pPr>
      <w:r w:rsidRPr="00320421">
        <w:rPr>
          <w:sz w:val="24"/>
          <w:szCs w:val="24"/>
        </w:rPr>
        <w:tab/>
        <w:t xml:space="preserve">3.2.Внесенные инициативные предложения подлежат рассмотрению и одобрению на заседании бюджетной комиссии в </w:t>
      </w:r>
      <w:r w:rsidR="00ED12BC">
        <w:rPr>
          <w:sz w:val="24"/>
          <w:szCs w:val="24"/>
        </w:rPr>
        <w:t xml:space="preserve">срок не позднее   </w:t>
      </w:r>
      <w:r w:rsidRPr="00320421">
        <w:rPr>
          <w:sz w:val="24"/>
          <w:szCs w:val="24"/>
        </w:rPr>
        <w:t>05.11.2024.</w:t>
      </w:r>
    </w:p>
    <w:p w:rsidR="00EF4AE7" w:rsidRPr="00320421" w:rsidRDefault="00EF4AE7" w:rsidP="00320421">
      <w:pPr>
        <w:tabs>
          <w:tab w:val="left" w:pos="709"/>
        </w:tabs>
        <w:jc w:val="both"/>
        <w:rPr>
          <w:sz w:val="24"/>
          <w:szCs w:val="24"/>
        </w:rPr>
      </w:pPr>
      <w:r w:rsidRPr="00320421">
        <w:rPr>
          <w:sz w:val="24"/>
          <w:szCs w:val="24"/>
        </w:rPr>
        <w:tab/>
        <w:t xml:space="preserve">3.3.Одобренные бюджетной комиссией инициативные предложения в срок не позднее 05.11.2024 направляются в рабочую группу по реализации практики инициативного бюджетирования «Народный бюджет» в </w:t>
      </w:r>
      <w:r w:rsidR="00ED12BC">
        <w:rPr>
          <w:sz w:val="24"/>
          <w:szCs w:val="24"/>
        </w:rPr>
        <w:t xml:space="preserve">Медниковском сельском поселении </w:t>
      </w:r>
      <w:r w:rsidRPr="00320421">
        <w:rPr>
          <w:sz w:val="24"/>
          <w:szCs w:val="24"/>
        </w:rPr>
        <w:t xml:space="preserve">(далее рабочая группа)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w:t>
      </w:r>
      <w:r w:rsidR="00ED12BC">
        <w:rPr>
          <w:sz w:val="24"/>
          <w:szCs w:val="24"/>
        </w:rPr>
        <w:t xml:space="preserve">Медниковского сельского поселения </w:t>
      </w:r>
      <w:r w:rsidRPr="00320421">
        <w:rPr>
          <w:sz w:val="24"/>
          <w:szCs w:val="24"/>
        </w:rPr>
        <w:t>на 2025 год и плановый период 2026 и 2027 годов и (или) включенных в муниципальные программы на 2025 год.</w:t>
      </w:r>
    </w:p>
    <w:p w:rsidR="00EF4AE7" w:rsidRPr="00320421" w:rsidRDefault="00EF4AE7" w:rsidP="00320421">
      <w:pPr>
        <w:tabs>
          <w:tab w:val="left" w:pos="709"/>
        </w:tabs>
        <w:jc w:val="both"/>
        <w:rPr>
          <w:sz w:val="24"/>
          <w:szCs w:val="24"/>
        </w:rPr>
      </w:pPr>
      <w:r w:rsidRPr="00320421">
        <w:rPr>
          <w:sz w:val="24"/>
          <w:szCs w:val="24"/>
        </w:rPr>
        <w:tab/>
        <w:t xml:space="preserve">3.4.Среди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w:t>
      </w:r>
      <w:r w:rsidR="00487D1F" w:rsidRPr="00320421">
        <w:rPr>
          <w:sz w:val="24"/>
          <w:szCs w:val="24"/>
        </w:rPr>
        <w:t xml:space="preserve">                 </w:t>
      </w:r>
      <w:r w:rsidR="00ED12BC">
        <w:rPr>
          <w:sz w:val="24"/>
          <w:szCs w:val="24"/>
        </w:rPr>
        <w:t xml:space="preserve">Медниковского сельского поселения </w:t>
      </w:r>
      <w:r w:rsidRPr="00320421">
        <w:rPr>
          <w:sz w:val="24"/>
          <w:szCs w:val="24"/>
        </w:rPr>
        <w:t>на 2025 год и плановый период 2026 и 2027 годов и (или) соответствующие муниципальные программы на очередной финансовый год.</w:t>
      </w:r>
    </w:p>
    <w:p w:rsidR="00EF4AE7" w:rsidRPr="00320421" w:rsidRDefault="00EF4AE7" w:rsidP="00320421">
      <w:pPr>
        <w:tabs>
          <w:tab w:val="left" w:pos="709"/>
        </w:tabs>
        <w:jc w:val="both"/>
        <w:rPr>
          <w:sz w:val="24"/>
          <w:szCs w:val="24"/>
        </w:rPr>
      </w:pPr>
      <w:r w:rsidRPr="00320421">
        <w:rPr>
          <w:sz w:val="24"/>
          <w:szCs w:val="24"/>
        </w:rPr>
        <w:tab/>
        <w:t>Проведение</w:t>
      </w:r>
      <w:r w:rsidR="000F50E4" w:rsidRPr="00320421">
        <w:rPr>
          <w:sz w:val="24"/>
          <w:szCs w:val="24"/>
        </w:rPr>
        <w:t xml:space="preserve">  </w:t>
      </w:r>
      <w:r w:rsidRPr="00320421">
        <w:rPr>
          <w:sz w:val="24"/>
          <w:szCs w:val="24"/>
        </w:rPr>
        <w:t xml:space="preserve"> отбора </w:t>
      </w:r>
      <w:r w:rsidR="000F50E4" w:rsidRPr="00320421">
        <w:rPr>
          <w:sz w:val="24"/>
          <w:szCs w:val="24"/>
        </w:rPr>
        <w:t xml:space="preserve">  </w:t>
      </w:r>
      <w:r w:rsidRPr="00320421">
        <w:rPr>
          <w:sz w:val="24"/>
          <w:szCs w:val="24"/>
        </w:rPr>
        <w:t>осуществляется</w:t>
      </w:r>
      <w:r w:rsidR="000F50E4" w:rsidRPr="00320421">
        <w:rPr>
          <w:sz w:val="24"/>
          <w:szCs w:val="24"/>
        </w:rPr>
        <w:t xml:space="preserve">   </w:t>
      </w:r>
      <w:r w:rsidRPr="00320421">
        <w:rPr>
          <w:sz w:val="24"/>
          <w:szCs w:val="24"/>
        </w:rPr>
        <w:t xml:space="preserve"> членами</w:t>
      </w:r>
      <w:r w:rsidR="000F50E4" w:rsidRPr="00320421">
        <w:rPr>
          <w:sz w:val="24"/>
          <w:szCs w:val="24"/>
        </w:rPr>
        <w:t xml:space="preserve">  </w:t>
      </w:r>
      <w:r w:rsidRPr="00320421">
        <w:rPr>
          <w:sz w:val="24"/>
          <w:szCs w:val="24"/>
        </w:rPr>
        <w:t xml:space="preserve"> бюджетной комиссии </w:t>
      </w:r>
      <w:r w:rsidR="000F50E4" w:rsidRPr="00320421">
        <w:rPr>
          <w:sz w:val="24"/>
          <w:szCs w:val="24"/>
        </w:rPr>
        <w:t>с</w:t>
      </w:r>
      <w:r w:rsidRPr="00320421">
        <w:rPr>
          <w:sz w:val="24"/>
          <w:szCs w:val="24"/>
        </w:rPr>
        <w:t>огласно</w:t>
      </w:r>
      <w:r w:rsidR="000F50E4" w:rsidRPr="00320421">
        <w:rPr>
          <w:sz w:val="24"/>
          <w:szCs w:val="24"/>
        </w:rPr>
        <w:t xml:space="preserve">  </w:t>
      </w:r>
      <w:r w:rsidRPr="00320421">
        <w:rPr>
          <w:sz w:val="24"/>
          <w:szCs w:val="24"/>
        </w:rPr>
        <w:t xml:space="preserve"> регламенту </w:t>
      </w:r>
      <w:r w:rsidR="000F50E4" w:rsidRPr="00320421">
        <w:rPr>
          <w:sz w:val="24"/>
          <w:szCs w:val="24"/>
        </w:rPr>
        <w:t xml:space="preserve">  </w:t>
      </w:r>
      <w:r w:rsidRPr="00320421">
        <w:rPr>
          <w:sz w:val="24"/>
          <w:szCs w:val="24"/>
        </w:rPr>
        <w:t>голосования,</w:t>
      </w:r>
      <w:r w:rsidR="00D37632" w:rsidRPr="00320421">
        <w:rPr>
          <w:sz w:val="24"/>
          <w:szCs w:val="24"/>
        </w:rPr>
        <w:t xml:space="preserve"> </w:t>
      </w:r>
      <w:r w:rsidRPr="00320421">
        <w:rPr>
          <w:sz w:val="24"/>
          <w:szCs w:val="24"/>
        </w:rPr>
        <w:t xml:space="preserve"> описанному </w:t>
      </w:r>
      <w:r w:rsidR="00D37632" w:rsidRPr="00320421">
        <w:rPr>
          <w:sz w:val="24"/>
          <w:szCs w:val="24"/>
        </w:rPr>
        <w:t xml:space="preserve"> </w:t>
      </w:r>
      <w:r w:rsidR="000F50E4" w:rsidRPr="00320421">
        <w:rPr>
          <w:sz w:val="24"/>
          <w:szCs w:val="24"/>
        </w:rPr>
        <w:t xml:space="preserve">  </w:t>
      </w:r>
      <w:r w:rsidRPr="00320421">
        <w:rPr>
          <w:sz w:val="24"/>
          <w:szCs w:val="24"/>
        </w:rPr>
        <w:t>в</w:t>
      </w:r>
      <w:r w:rsidR="000F50E4" w:rsidRPr="00320421">
        <w:rPr>
          <w:sz w:val="24"/>
          <w:szCs w:val="24"/>
        </w:rPr>
        <w:t xml:space="preserve">  </w:t>
      </w:r>
      <w:r w:rsidRPr="00320421">
        <w:rPr>
          <w:sz w:val="24"/>
          <w:szCs w:val="24"/>
        </w:rPr>
        <w:t xml:space="preserve"> Приложении </w:t>
      </w:r>
      <w:r w:rsidR="000F50E4" w:rsidRPr="00320421">
        <w:rPr>
          <w:sz w:val="24"/>
          <w:szCs w:val="24"/>
        </w:rPr>
        <w:t xml:space="preserve">  </w:t>
      </w:r>
      <w:r w:rsidR="00D37632" w:rsidRPr="00320421">
        <w:rPr>
          <w:sz w:val="24"/>
          <w:szCs w:val="24"/>
        </w:rPr>
        <w:t xml:space="preserve"> </w:t>
      </w:r>
      <w:r w:rsidRPr="00320421">
        <w:rPr>
          <w:sz w:val="24"/>
          <w:szCs w:val="24"/>
        </w:rPr>
        <w:t>№ 6</w:t>
      </w:r>
      <w:r w:rsidR="00D37632" w:rsidRPr="00320421">
        <w:rPr>
          <w:sz w:val="24"/>
          <w:szCs w:val="24"/>
        </w:rPr>
        <w:t xml:space="preserve"> </w:t>
      </w:r>
      <w:r w:rsidRPr="00320421">
        <w:rPr>
          <w:sz w:val="24"/>
          <w:szCs w:val="24"/>
        </w:rPr>
        <w:t xml:space="preserve"> </w:t>
      </w:r>
      <w:r w:rsidR="000F50E4" w:rsidRPr="00320421">
        <w:rPr>
          <w:sz w:val="24"/>
          <w:szCs w:val="24"/>
        </w:rPr>
        <w:t xml:space="preserve">  </w:t>
      </w:r>
      <w:r w:rsidRPr="00320421">
        <w:rPr>
          <w:sz w:val="24"/>
          <w:szCs w:val="24"/>
        </w:rPr>
        <w:t>к настоящему Положению.</w:t>
      </w:r>
    </w:p>
    <w:p w:rsidR="00EF4AE7" w:rsidRPr="00320421" w:rsidRDefault="00EF4AE7" w:rsidP="00320421">
      <w:pPr>
        <w:tabs>
          <w:tab w:val="left" w:pos="709"/>
        </w:tabs>
        <w:jc w:val="both"/>
        <w:rPr>
          <w:sz w:val="24"/>
          <w:szCs w:val="24"/>
        </w:rPr>
      </w:pPr>
      <w:r w:rsidRPr="00320421">
        <w:rPr>
          <w:sz w:val="24"/>
          <w:szCs w:val="24"/>
        </w:rPr>
        <w:tab/>
        <w:t>Бюджетная  комиссия  готовит  рекомендации о включении инициативных предложений, набравших наибольшее количество ба</w:t>
      </w:r>
      <w:r w:rsidR="00ED12BC">
        <w:rPr>
          <w:sz w:val="24"/>
          <w:szCs w:val="24"/>
        </w:rPr>
        <w:t>ллов, на общую сумму не более 20</w:t>
      </w:r>
      <w:r w:rsidRPr="00320421">
        <w:rPr>
          <w:sz w:val="24"/>
          <w:szCs w:val="24"/>
        </w:rPr>
        <w:t>0000</w:t>
      </w:r>
      <w:r w:rsidR="00ED12BC">
        <w:rPr>
          <w:sz w:val="24"/>
          <w:szCs w:val="24"/>
        </w:rPr>
        <w:t>0 (двух миллионов</w:t>
      </w:r>
      <w:r w:rsidRPr="00320421">
        <w:rPr>
          <w:sz w:val="24"/>
          <w:szCs w:val="24"/>
        </w:rPr>
        <w:t xml:space="preserve">) рублей, в проект бюджета </w:t>
      </w:r>
      <w:r w:rsidR="00ED12BC">
        <w:rPr>
          <w:sz w:val="24"/>
          <w:szCs w:val="24"/>
        </w:rPr>
        <w:t xml:space="preserve">Медниковского сельского поселения </w:t>
      </w:r>
      <w:r w:rsidRPr="00320421">
        <w:rPr>
          <w:sz w:val="24"/>
          <w:szCs w:val="24"/>
        </w:rPr>
        <w:t xml:space="preserve">на 2025 год и плановый период 2026 и 2027 годов и (или) соответствующие муниципальные программы на очередной финансовый год. </w:t>
      </w:r>
    </w:p>
    <w:p w:rsidR="00EF4AE7" w:rsidRPr="00320421" w:rsidRDefault="00EF4AE7" w:rsidP="00320421">
      <w:pPr>
        <w:tabs>
          <w:tab w:val="left" w:pos="709"/>
        </w:tabs>
        <w:jc w:val="both"/>
        <w:rPr>
          <w:sz w:val="24"/>
          <w:szCs w:val="24"/>
        </w:rPr>
      </w:pPr>
      <w:r w:rsidRPr="00320421">
        <w:rPr>
          <w:sz w:val="24"/>
          <w:szCs w:val="24"/>
        </w:rPr>
        <w:lastRenderedPageBreak/>
        <w:tab/>
        <w:t xml:space="preserve">3.5.Рекомендации бюджетной комиссии о включении инициативных предложений, набравших наибольшее количество баллов, на общую сумму </w:t>
      </w:r>
      <w:r w:rsidR="00ED12BC">
        <w:rPr>
          <w:sz w:val="24"/>
          <w:szCs w:val="24"/>
          <w:shd w:val="clear" w:color="auto" w:fill="FFFFFF"/>
        </w:rPr>
        <w:t>не более 20</w:t>
      </w:r>
      <w:r w:rsidRPr="00320421">
        <w:rPr>
          <w:sz w:val="24"/>
          <w:szCs w:val="24"/>
          <w:shd w:val="clear" w:color="auto" w:fill="FFFFFF"/>
        </w:rPr>
        <w:t>0000</w:t>
      </w:r>
      <w:r w:rsidR="00ED12BC">
        <w:rPr>
          <w:sz w:val="24"/>
          <w:szCs w:val="24"/>
          <w:shd w:val="clear" w:color="auto" w:fill="FFFFFF"/>
        </w:rPr>
        <w:t>0 (двух миллионов</w:t>
      </w:r>
      <w:r w:rsidRPr="00320421">
        <w:rPr>
          <w:sz w:val="24"/>
          <w:szCs w:val="24"/>
          <w:shd w:val="clear" w:color="auto" w:fill="FFFFFF"/>
        </w:rPr>
        <w:t>) рублей, в проект</w:t>
      </w:r>
      <w:r w:rsidRPr="00320421">
        <w:rPr>
          <w:sz w:val="24"/>
          <w:szCs w:val="24"/>
        </w:rPr>
        <w:t xml:space="preserve"> бюджета </w:t>
      </w:r>
      <w:r w:rsidR="00ED12BC">
        <w:rPr>
          <w:sz w:val="24"/>
          <w:szCs w:val="24"/>
        </w:rPr>
        <w:t xml:space="preserve">Медниковского сельского поселения </w:t>
      </w:r>
      <w:r w:rsidRPr="00320421">
        <w:rPr>
          <w:sz w:val="24"/>
          <w:szCs w:val="24"/>
        </w:rPr>
        <w:t>на 2025 год и плановый период 2026 и 2027 годов</w:t>
      </w:r>
      <w:r w:rsidR="00D37632" w:rsidRPr="00320421">
        <w:rPr>
          <w:sz w:val="24"/>
          <w:szCs w:val="24"/>
        </w:rPr>
        <w:t xml:space="preserve"> и</w:t>
      </w:r>
      <w:r w:rsidRPr="00320421">
        <w:rPr>
          <w:sz w:val="24"/>
          <w:szCs w:val="24"/>
        </w:rPr>
        <w:t xml:space="preserve"> соответствующие муниципальные программы на очередной финансовый год направляются в рабочую группу.</w:t>
      </w:r>
    </w:p>
    <w:p w:rsidR="00EF4AE7" w:rsidRPr="00320421" w:rsidRDefault="00EF4AE7" w:rsidP="00320421">
      <w:pPr>
        <w:jc w:val="both"/>
        <w:rPr>
          <w:sz w:val="24"/>
          <w:szCs w:val="24"/>
        </w:rPr>
      </w:pPr>
    </w:p>
    <w:p w:rsidR="00D94BCF" w:rsidRPr="00320421" w:rsidRDefault="00EF4AE7" w:rsidP="00320421">
      <w:pPr>
        <w:jc w:val="center"/>
        <w:rPr>
          <w:sz w:val="24"/>
          <w:szCs w:val="24"/>
        </w:rPr>
      </w:pPr>
      <w:r w:rsidRPr="00320421">
        <w:rPr>
          <w:sz w:val="24"/>
          <w:szCs w:val="24"/>
        </w:rPr>
        <w:t xml:space="preserve">                                                                           </w:t>
      </w:r>
    </w:p>
    <w:p w:rsidR="00EF4AE7" w:rsidRPr="00320421" w:rsidRDefault="00D94BCF" w:rsidP="00320421">
      <w:pPr>
        <w:jc w:val="center"/>
        <w:rPr>
          <w:sz w:val="24"/>
          <w:szCs w:val="24"/>
        </w:rPr>
      </w:pPr>
      <w:r w:rsidRPr="00320421">
        <w:rPr>
          <w:sz w:val="24"/>
          <w:szCs w:val="24"/>
        </w:rPr>
        <w:t xml:space="preserve">                                                                               </w:t>
      </w:r>
      <w:r w:rsidR="00EF4AE7" w:rsidRPr="00320421">
        <w:rPr>
          <w:sz w:val="24"/>
          <w:szCs w:val="24"/>
        </w:rPr>
        <w:t>Приложение № 1</w:t>
      </w:r>
    </w:p>
    <w:tbl>
      <w:tblPr>
        <w:tblW w:w="0" w:type="auto"/>
        <w:tblInd w:w="5778" w:type="dxa"/>
        <w:tblLook w:val="04A0"/>
      </w:tblPr>
      <w:tblGrid>
        <w:gridCol w:w="3792"/>
      </w:tblGrid>
      <w:tr w:rsidR="00EF4AE7" w:rsidRPr="00320421" w:rsidTr="000F50E4">
        <w:tc>
          <w:tcPr>
            <w:tcW w:w="3792" w:type="dxa"/>
            <w:shd w:val="clear" w:color="auto" w:fill="auto"/>
          </w:tcPr>
          <w:p w:rsidR="00EF4AE7" w:rsidRPr="00320421" w:rsidRDefault="00EF4AE7" w:rsidP="00ED12BC">
            <w:pPr>
              <w:autoSpaceDE w:val="0"/>
              <w:autoSpaceDN w:val="0"/>
              <w:adjustRightInd w:val="0"/>
              <w:jc w:val="both"/>
              <w:rPr>
                <w:rFonts w:eastAsia="Calibri"/>
                <w:sz w:val="24"/>
                <w:szCs w:val="24"/>
              </w:rPr>
            </w:pPr>
            <w:r w:rsidRPr="00320421">
              <w:rPr>
                <w:rFonts w:eastAsia="Calibri"/>
                <w:sz w:val="24"/>
                <w:szCs w:val="24"/>
              </w:rPr>
              <w:t xml:space="preserve">к Положению о реализации практики инициативного бюджетирования «Народный бюджет» </w:t>
            </w:r>
            <w:r w:rsidR="00ED12BC">
              <w:rPr>
                <w:rFonts w:eastAsia="Calibri"/>
                <w:sz w:val="24"/>
                <w:szCs w:val="24"/>
              </w:rPr>
              <w:t>в Медниковском сельском поселении</w:t>
            </w:r>
          </w:p>
        </w:tc>
      </w:tr>
    </w:tbl>
    <w:p w:rsidR="00EF4AE7" w:rsidRPr="00320421" w:rsidRDefault="00EF4AE7" w:rsidP="00320421">
      <w:pPr>
        <w:jc w:val="center"/>
        <w:rPr>
          <w:sz w:val="24"/>
          <w:szCs w:val="24"/>
        </w:rPr>
      </w:pPr>
    </w:p>
    <w:p w:rsidR="000F50E4" w:rsidRPr="00320421" w:rsidRDefault="000F50E4" w:rsidP="00320421">
      <w:pPr>
        <w:autoSpaceDE w:val="0"/>
        <w:autoSpaceDN w:val="0"/>
        <w:adjustRightInd w:val="0"/>
        <w:jc w:val="center"/>
        <w:rPr>
          <w:b/>
          <w:sz w:val="24"/>
          <w:szCs w:val="24"/>
        </w:rPr>
      </w:pPr>
    </w:p>
    <w:p w:rsidR="00EF4AE7" w:rsidRPr="00320421" w:rsidRDefault="000F50E4" w:rsidP="00320421">
      <w:pPr>
        <w:autoSpaceDE w:val="0"/>
        <w:autoSpaceDN w:val="0"/>
        <w:adjustRightInd w:val="0"/>
        <w:jc w:val="center"/>
        <w:rPr>
          <w:b/>
          <w:sz w:val="24"/>
          <w:szCs w:val="24"/>
        </w:rPr>
      </w:pPr>
      <w:r w:rsidRPr="00320421">
        <w:rPr>
          <w:b/>
          <w:sz w:val="24"/>
          <w:szCs w:val="24"/>
        </w:rPr>
        <w:t>Заявка</w:t>
      </w:r>
    </w:p>
    <w:p w:rsidR="00EF4AE7" w:rsidRPr="00320421" w:rsidRDefault="00EF4AE7" w:rsidP="00320421">
      <w:pPr>
        <w:autoSpaceDE w:val="0"/>
        <w:autoSpaceDN w:val="0"/>
        <w:adjustRightInd w:val="0"/>
        <w:jc w:val="center"/>
        <w:rPr>
          <w:b/>
          <w:sz w:val="24"/>
          <w:szCs w:val="24"/>
        </w:rPr>
      </w:pPr>
      <w:r w:rsidRPr="00320421">
        <w:rPr>
          <w:b/>
          <w:sz w:val="24"/>
          <w:szCs w:val="24"/>
        </w:rPr>
        <w:t>на участие в проекте «Народный бюджет»</w:t>
      </w:r>
    </w:p>
    <w:tbl>
      <w:tblPr>
        <w:tblW w:w="0" w:type="auto"/>
        <w:tblInd w:w="62" w:type="dxa"/>
        <w:tblLayout w:type="fixed"/>
        <w:tblCellMar>
          <w:top w:w="75" w:type="dxa"/>
          <w:left w:w="0" w:type="dxa"/>
          <w:bottom w:w="75" w:type="dxa"/>
          <w:right w:w="0" w:type="dxa"/>
        </w:tblCellMar>
        <w:tblLook w:val="04A0"/>
      </w:tblPr>
      <w:tblGrid>
        <w:gridCol w:w="4253"/>
        <w:gridCol w:w="5103"/>
      </w:tblGrid>
      <w:tr w:rsidR="00EF4AE7" w:rsidRPr="00320421" w:rsidTr="000F50E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ind w:firstLine="80"/>
              <w:jc w:val="both"/>
              <w:rPr>
                <w:sz w:val="24"/>
                <w:szCs w:val="24"/>
              </w:rPr>
            </w:pPr>
            <w:r w:rsidRPr="00320421">
              <w:rPr>
                <w:sz w:val="24"/>
                <w:szCs w:val="24"/>
              </w:rPr>
              <w:t>Фамилия:</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widowControl w:val="0"/>
              <w:autoSpaceDE w:val="0"/>
              <w:autoSpaceDN w:val="0"/>
              <w:adjustRightInd w:val="0"/>
              <w:jc w:val="both"/>
              <w:rPr>
                <w:sz w:val="24"/>
                <w:szCs w:val="24"/>
              </w:rPr>
            </w:pPr>
          </w:p>
        </w:tc>
      </w:tr>
      <w:tr w:rsidR="00EF4AE7" w:rsidRPr="00320421" w:rsidTr="000F50E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ind w:firstLine="80"/>
              <w:jc w:val="both"/>
              <w:rPr>
                <w:sz w:val="24"/>
                <w:szCs w:val="24"/>
              </w:rPr>
            </w:pPr>
            <w:r w:rsidRPr="00320421">
              <w:rPr>
                <w:sz w:val="24"/>
                <w:szCs w:val="24"/>
              </w:rPr>
              <w:t>Имя:</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widowControl w:val="0"/>
              <w:autoSpaceDE w:val="0"/>
              <w:autoSpaceDN w:val="0"/>
              <w:adjustRightInd w:val="0"/>
              <w:jc w:val="both"/>
              <w:rPr>
                <w:sz w:val="24"/>
                <w:szCs w:val="24"/>
              </w:rPr>
            </w:pPr>
          </w:p>
        </w:tc>
      </w:tr>
      <w:tr w:rsidR="00EF4AE7" w:rsidRPr="00320421" w:rsidTr="000F50E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ind w:firstLine="80"/>
              <w:jc w:val="both"/>
              <w:rPr>
                <w:sz w:val="24"/>
                <w:szCs w:val="24"/>
              </w:rPr>
            </w:pPr>
            <w:r w:rsidRPr="00320421">
              <w:rPr>
                <w:sz w:val="24"/>
                <w:szCs w:val="24"/>
              </w:rPr>
              <w:t>Отчество:</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widowControl w:val="0"/>
              <w:autoSpaceDE w:val="0"/>
              <w:autoSpaceDN w:val="0"/>
              <w:adjustRightInd w:val="0"/>
              <w:jc w:val="both"/>
              <w:rPr>
                <w:sz w:val="24"/>
                <w:szCs w:val="24"/>
              </w:rPr>
            </w:pPr>
          </w:p>
        </w:tc>
      </w:tr>
      <w:tr w:rsidR="00EF4AE7" w:rsidRPr="00320421" w:rsidTr="000F50E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ind w:firstLine="80"/>
              <w:jc w:val="both"/>
              <w:rPr>
                <w:sz w:val="24"/>
                <w:szCs w:val="24"/>
              </w:rPr>
            </w:pPr>
            <w:r w:rsidRPr="00320421">
              <w:rPr>
                <w:sz w:val="24"/>
                <w:szCs w:val="24"/>
              </w:rPr>
              <w:t>Возраст: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widowControl w:val="0"/>
              <w:autoSpaceDE w:val="0"/>
              <w:autoSpaceDN w:val="0"/>
              <w:adjustRightInd w:val="0"/>
              <w:jc w:val="both"/>
              <w:rPr>
                <w:sz w:val="24"/>
                <w:szCs w:val="24"/>
              </w:rPr>
            </w:pPr>
          </w:p>
        </w:tc>
      </w:tr>
      <w:tr w:rsidR="00EF4AE7" w:rsidRPr="00320421" w:rsidTr="000F50E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jc w:val="both"/>
              <w:rPr>
                <w:sz w:val="24"/>
                <w:szCs w:val="24"/>
              </w:rPr>
            </w:pPr>
            <w:r w:rsidRPr="00320421">
              <w:rPr>
                <w:sz w:val="24"/>
                <w:szCs w:val="24"/>
              </w:rPr>
              <w:t>Место работы и занимаемая должность (род деятельности):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widowControl w:val="0"/>
              <w:autoSpaceDE w:val="0"/>
              <w:autoSpaceDN w:val="0"/>
              <w:adjustRightInd w:val="0"/>
              <w:jc w:val="both"/>
              <w:rPr>
                <w:sz w:val="24"/>
                <w:szCs w:val="24"/>
              </w:rPr>
            </w:pPr>
          </w:p>
        </w:tc>
      </w:tr>
      <w:tr w:rsidR="00EF4AE7" w:rsidRPr="00320421" w:rsidTr="000F50E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ind w:firstLine="80"/>
              <w:jc w:val="both"/>
              <w:rPr>
                <w:sz w:val="24"/>
                <w:szCs w:val="24"/>
              </w:rPr>
            </w:pPr>
            <w:r w:rsidRPr="00320421">
              <w:rPr>
                <w:sz w:val="24"/>
                <w:szCs w:val="24"/>
              </w:rPr>
              <w:t>Контактный телефон:</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widowControl w:val="0"/>
              <w:autoSpaceDE w:val="0"/>
              <w:autoSpaceDN w:val="0"/>
              <w:adjustRightInd w:val="0"/>
              <w:jc w:val="both"/>
              <w:rPr>
                <w:sz w:val="24"/>
                <w:szCs w:val="24"/>
              </w:rPr>
            </w:pPr>
          </w:p>
        </w:tc>
      </w:tr>
      <w:tr w:rsidR="00EF4AE7" w:rsidRPr="00320421" w:rsidTr="000F50E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ind w:firstLine="80"/>
              <w:jc w:val="both"/>
              <w:rPr>
                <w:sz w:val="24"/>
                <w:szCs w:val="24"/>
              </w:rPr>
            </w:pPr>
            <w:r w:rsidRPr="00320421">
              <w:rPr>
                <w:sz w:val="24"/>
                <w:szCs w:val="24"/>
              </w:rPr>
              <w:t>Другие контактные данные: (графа заполняется по желанию)</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widowControl w:val="0"/>
              <w:autoSpaceDE w:val="0"/>
              <w:autoSpaceDN w:val="0"/>
              <w:adjustRightInd w:val="0"/>
              <w:jc w:val="both"/>
              <w:rPr>
                <w:sz w:val="24"/>
                <w:szCs w:val="24"/>
              </w:rPr>
            </w:pPr>
          </w:p>
        </w:tc>
      </w:tr>
      <w:tr w:rsidR="00EF4AE7" w:rsidRPr="00320421" w:rsidTr="000F50E4">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ED12BC">
            <w:pPr>
              <w:ind w:firstLine="80"/>
              <w:jc w:val="both"/>
              <w:rPr>
                <w:sz w:val="24"/>
                <w:szCs w:val="24"/>
              </w:rPr>
            </w:pPr>
            <w:r w:rsidRPr="00320421">
              <w:rPr>
                <w:sz w:val="24"/>
                <w:szCs w:val="24"/>
              </w:rPr>
              <w:t xml:space="preserve">Описание идеи по развитию </w:t>
            </w:r>
            <w:r w:rsidR="00ED12BC">
              <w:rPr>
                <w:sz w:val="24"/>
                <w:szCs w:val="24"/>
              </w:rPr>
              <w:t>Медниковского сельского поселения</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AE7" w:rsidRPr="00320421" w:rsidRDefault="00EF4AE7" w:rsidP="00320421">
            <w:pPr>
              <w:widowControl w:val="0"/>
              <w:autoSpaceDE w:val="0"/>
              <w:autoSpaceDN w:val="0"/>
              <w:adjustRightInd w:val="0"/>
              <w:jc w:val="both"/>
              <w:rPr>
                <w:sz w:val="24"/>
                <w:szCs w:val="24"/>
              </w:rPr>
            </w:pPr>
          </w:p>
        </w:tc>
      </w:tr>
    </w:tbl>
    <w:p w:rsidR="00EF4AE7" w:rsidRPr="00320421" w:rsidRDefault="00EF4AE7" w:rsidP="00320421">
      <w:pPr>
        <w:autoSpaceDE w:val="0"/>
        <w:autoSpaceDN w:val="0"/>
        <w:adjustRightInd w:val="0"/>
        <w:jc w:val="both"/>
        <w:rPr>
          <w:sz w:val="24"/>
          <w:szCs w:val="24"/>
        </w:rPr>
      </w:pPr>
    </w:p>
    <w:p w:rsidR="00EF4AE7" w:rsidRPr="00320421" w:rsidRDefault="00EF4AE7" w:rsidP="00320421">
      <w:pPr>
        <w:tabs>
          <w:tab w:val="left" w:pos="709"/>
        </w:tabs>
        <w:autoSpaceDE w:val="0"/>
        <w:autoSpaceDN w:val="0"/>
        <w:adjustRightInd w:val="0"/>
        <w:jc w:val="both"/>
        <w:rPr>
          <w:color w:val="000000"/>
          <w:sz w:val="24"/>
          <w:szCs w:val="24"/>
        </w:rPr>
      </w:pPr>
      <w:r w:rsidRPr="00320421">
        <w:rPr>
          <w:color w:val="000000"/>
          <w:sz w:val="24"/>
          <w:szCs w:val="24"/>
        </w:rPr>
        <w:t xml:space="preserve">      </w:t>
      </w:r>
      <w:r w:rsidR="000F50E4" w:rsidRPr="00320421">
        <w:rPr>
          <w:color w:val="000000"/>
          <w:sz w:val="24"/>
          <w:szCs w:val="24"/>
        </w:rPr>
        <w:tab/>
      </w:r>
      <w:r w:rsidRPr="00320421">
        <w:rPr>
          <w:color w:val="000000"/>
          <w:sz w:val="24"/>
          <w:szCs w:val="24"/>
        </w:rPr>
        <w:t>Подтверждаю, что не являюсь депутатом Совета депутатов</w:t>
      </w:r>
      <w:r w:rsidR="00ED12BC">
        <w:rPr>
          <w:color w:val="000000"/>
          <w:sz w:val="24"/>
          <w:szCs w:val="24"/>
        </w:rPr>
        <w:t xml:space="preserve"> </w:t>
      </w:r>
      <w:r w:rsidR="00ED12BC">
        <w:rPr>
          <w:sz w:val="24"/>
          <w:szCs w:val="24"/>
        </w:rPr>
        <w:t>Медниковского сельского поселения</w:t>
      </w:r>
      <w:r w:rsidRPr="00320421">
        <w:rPr>
          <w:color w:val="000000"/>
          <w:sz w:val="24"/>
          <w:szCs w:val="24"/>
        </w:rPr>
        <w:t>, не состою на муниципальной службе в органах местного самоуправления и не исполняю обязанности по техническому обеспечению деятельности органов местного самоуправления.</w:t>
      </w:r>
    </w:p>
    <w:p w:rsidR="00EF4AE7" w:rsidRPr="00320421" w:rsidRDefault="00EF4AE7" w:rsidP="00320421">
      <w:pPr>
        <w:jc w:val="both"/>
        <w:rPr>
          <w:sz w:val="24"/>
          <w:szCs w:val="24"/>
        </w:rPr>
      </w:pPr>
    </w:p>
    <w:p w:rsidR="00EF4AE7" w:rsidRPr="00320421" w:rsidRDefault="00EF4AE7" w:rsidP="00320421">
      <w:pPr>
        <w:jc w:val="both"/>
        <w:rPr>
          <w:sz w:val="24"/>
          <w:szCs w:val="24"/>
        </w:rPr>
      </w:pPr>
      <w:r w:rsidRPr="00320421">
        <w:rPr>
          <w:sz w:val="24"/>
          <w:szCs w:val="24"/>
        </w:rPr>
        <w:t>О проекте узнал из (отметить галочкой):</w:t>
      </w:r>
    </w:p>
    <w:tbl>
      <w:tblPr>
        <w:tblpPr w:leftFromText="180" w:rightFromText="180" w:vertAnchor="text" w:horzAnchor="margin" w:tblpX="108" w:tblpY="55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80"/>
        <w:gridCol w:w="8669"/>
      </w:tblGrid>
      <w:tr w:rsidR="00EF4AE7" w:rsidRPr="00320421" w:rsidTr="00683E6F">
        <w:trPr>
          <w:trHeight w:val="412"/>
        </w:trPr>
        <w:tc>
          <w:tcPr>
            <w:tcW w:w="421" w:type="dxa"/>
          </w:tcPr>
          <w:p w:rsidR="00EF4AE7" w:rsidRPr="00320421" w:rsidRDefault="00EF4AE7" w:rsidP="00320421">
            <w:pPr>
              <w:autoSpaceDE w:val="0"/>
              <w:autoSpaceDN w:val="0"/>
              <w:jc w:val="both"/>
              <w:rPr>
                <w:sz w:val="24"/>
                <w:szCs w:val="24"/>
              </w:rPr>
            </w:pPr>
          </w:p>
        </w:tc>
        <w:tc>
          <w:tcPr>
            <w:tcW w:w="280" w:type="dxa"/>
            <w:tcBorders>
              <w:top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r w:rsidRPr="00320421">
              <w:rPr>
                <w:sz w:val="24"/>
                <w:szCs w:val="24"/>
              </w:rPr>
              <w:t>Печатные СМИ</w:t>
            </w:r>
          </w:p>
        </w:tc>
      </w:tr>
      <w:tr w:rsidR="00EF4AE7" w:rsidRPr="00320421" w:rsidTr="00683E6F">
        <w:trPr>
          <w:trHeight w:val="60"/>
        </w:trPr>
        <w:tc>
          <w:tcPr>
            <w:tcW w:w="421" w:type="dxa"/>
            <w:tcBorders>
              <w:left w:val="nil"/>
              <w:right w:val="nil"/>
            </w:tcBorders>
          </w:tcPr>
          <w:p w:rsidR="00EF4AE7" w:rsidRPr="00320421" w:rsidRDefault="00EF4AE7" w:rsidP="00320421">
            <w:pPr>
              <w:autoSpaceDE w:val="0"/>
              <w:autoSpaceDN w:val="0"/>
              <w:jc w:val="both"/>
              <w:rPr>
                <w:sz w:val="24"/>
                <w:szCs w:val="24"/>
              </w:rPr>
            </w:pPr>
          </w:p>
        </w:tc>
        <w:tc>
          <w:tcPr>
            <w:tcW w:w="280" w:type="dxa"/>
            <w:tcBorders>
              <w:top w:val="nil"/>
              <w:left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p>
        </w:tc>
      </w:tr>
      <w:tr w:rsidR="00EF4AE7" w:rsidRPr="00320421" w:rsidTr="00683E6F">
        <w:trPr>
          <w:trHeight w:val="408"/>
        </w:trPr>
        <w:tc>
          <w:tcPr>
            <w:tcW w:w="421" w:type="dxa"/>
          </w:tcPr>
          <w:p w:rsidR="00EF4AE7" w:rsidRPr="00320421" w:rsidRDefault="00EF4AE7" w:rsidP="00320421">
            <w:pPr>
              <w:autoSpaceDE w:val="0"/>
              <w:autoSpaceDN w:val="0"/>
              <w:jc w:val="both"/>
              <w:rPr>
                <w:sz w:val="24"/>
                <w:szCs w:val="24"/>
              </w:rPr>
            </w:pPr>
          </w:p>
        </w:tc>
        <w:tc>
          <w:tcPr>
            <w:tcW w:w="280" w:type="dxa"/>
            <w:tcBorders>
              <w:top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r w:rsidRPr="00320421">
              <w:rPr>
                <w:sz w:val="24"/>
                <w:szCs w:val="24"/>
              </w:rPr>
              <w:t>Официальный сайт муниципального образования</w:t>
            </w:r>
          </w:p>
        </w:tc>
      </w:tr>
      <w:tr w:rsidR="00EF4AE7" w:rsidRPr="00320421" w:rsidTr="00683E6F">
        <w:trPr>
          <w:trHeight w:val="131"/>
        </w:trPr>
        <w:tc>
          <w:tcPr>
            <w:tcW w:w="421" w:type="dxa"/>
            <w:tcBorders>
              <w:left w:val="nil"/>
              <w:right w:val="nil"/>
            </w:tcBorders>
          </w:tcPr>
          <w:p w:rsidR="00EF4AE7" w:rsidRPr="00320421" w:rsidRDefault="00EF4AE7" w:rsidP="00320421">
            <w:pPr>
              <w:autoSpaceDE w:val="0"/>
              <w:autoSpaceDN w:val="0"/>
              <w:jc w:val="both"/>
              <w:rPr>
                <w:sz w:val="24"/>
                <w:szCs w:val="24"/>
              </w:rPr>
            </w:pPr>
          </w:p>
        </w:tc>
        <w:tc>
          <w:tcPr>
            <w:tcW w:w="280" w:type="dxa"/>
            <w:tcBorders>
              <w:top w:val="nil"/>
              <w:left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p>
        </w:tc>
      </w:tr>
      <w:tr w:rsidR="00EF4AE7" w:rsidRPr="00320421" w:rsidTr="00683E6F">
        <w:trPr>
          <w:trHeight w:val="417"/>
        </w:trPr>
        <w:tc>
          <w:tcPr>
            <w:tcW w:w="421" w:type="dxa"/>
          </w:tcPr>
          <w:p w:rsidR="00EF4AE7" w:rsidRPr="00320421" w:rsidRDefault="00EF4AE7" w:rsidP="00320421">
            <w:pPr>
              <w:autoSpaceDE w:val="0"/>
              <w:autoSpaceDN w:val="0"/>
              <w:jc w:val="both"/>
              <w:rPr>
                <w:sz w:val="24"/>
                <w:szCs w:val="24"/>
              </w:rPr>
            </w:pPr>
          </w:p>
        </w:tc>
        <w:tc>
          <w:tcPr>
            <w:tcW w:w="280" w:type="dxa"/>
            <w:tcBorders>
              <w:top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r w:rsidRPr="00320421">
              <w:rPr>
                <w:sz w:val="24"/>
                <w:szCs w:val="24"/>
              </w:rPr>
              <w:t>Телевидение</w:t>
            </w:r>
          </w:p>
        </w:tc>
      </w:tr>
      <w:tr w:rsidR="00EF4AE7" w:rsidRPr="00320421" w:rsidTr="00683E6F">
        <w:trPr>
          <w:trHeight w:val="150"/>
        </w:trPr>
        <w:tc>
          <w:tcPr>
            <w:tcW w:w="421" w:type="dxa"/>
            <w:tcBorders>
              <w:left w:val="nil"/>
              <w:right w:val="nil"/>
            </w:tcBorders>
          </w:tcPr>
          <w:p w:rsidR="00EF4AE7" w:rsidRPr="00320421" w:rsidRDefault="00EF4AE7" w:rsidP="00320421">
            <w:pPr>
              <w:autoSpaceDE w:val="0"/>
              <w:autoSpaceDN w:val="0"/>
              <w:jc w:val="both"/>
              <w:rPr>
                <w:sz w:val="24"/>
                <w:szCs w:val="24"/>
              </w:rPr>
            </w:pPr>
          </w:p>
        </w:tc>
        <w:tc>
          <w:tcPr>
            <w:tcW w:w="280" w:type="dxa"/>
            <w:tcBorders>
              <w:top w:val="nil"/>
              <w:left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p>
        </w:tc>
      </w:tr>
      <w:tr w:rsidR="00EF4AE7" w:rsidRPr="00320421" w:rsidTr="00683E6F">
        <w:trPr>
          <w:trHeight w:val="413"/>
        </w:trPr>
        <w:tc>
          <w:tcPr>
            <w:tcW w:w="421" w:type="dxa"/>
          </w:tcPr>
          <w:p w:rsidR="00EF4AE7" w:rsidRPr="00320421" w:rsidRDefault="00EF4AE7" w:rsidP="00320421">
            <w:pPr>
              <w:autoSpaceDE w:val="0"/>
              <w:autoSpaceDN w:val="0"/>
              <w:jc w:val="both"/>
              <w:rPr>
                <w:sz w:val="24"/>
                <w:szCs w:val="24"/>
              </w:rPr>
            </w:pPr>
          </w:p>
        </w:tc>
        <w:tc>
          <w:tcPr>
            <w:tcW w:w="280" w:type="dxa"/>
            <w:tcBorders>
              <w:top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r w:rsidRPr="00320421">
              <w:rPr>
                <w:sz w:val="24"/>
                <w:szCs w:val="24"/>
              </w:rPr>
              <w:t>Социальные сети (указать, какие)_____________________________</w:t>
            </w:r>
          </w:p>
        </w:tc>
      </w:tr>
      <w:tr w:rsidR="00EF4AE7" w:rsidRPr="00320421" w:rsidTr="00683E6F">
        <w:trPr>
          <w:trHeight w:val="28"/>
        </w:trPr>
        <w:tc>
          <w:tcPr>
            <w:tcW w:w="421" w:type="dxa"/>
            <w:tcBorders>
              <w:left w:val="nil"/>
              <w:right w:val="nil"/>
            </w:tcBorders>
          </w:tcPr>
          <w:p w:rsidR="00EF4AE7" w:rsidRPr="00320421" w:rsidRDefault="00EF4AE7" w:rsidP="00320421">
            <w:pPr>
              <w:autoSpaceDE w:val="0"/>
              <w:autoSpaceDN w:val="0"/>
              <w:jc w:val="both"/>
              <w:rPr>
                <w:sz w:val="24"/>
                <w:szCs w:val="24"/>
              </w:rPr>
            </w:pPr>
          </w:p>
        </w:tc>
        <w:tc>
          <w:tcPr>
            <w:tcW w:w="280" w:type="dxa"/>
            <w:tcBorders>
              <w:top w:val="nil"/>
              <w:left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p>
        </w:tc>
      </w:tr>
      <w:tr w:rsidR="00EF4AE7" w:rsidRPr="00320421" w:rsidTr="00683E6F">
        <w:trPr>
          <w:trHeight w:val="410"/>
        </w:trPr>
        <w:tc>
          <w:tcPr>
            <w:tcW w:w="421" w:type="dxa"/>
          </w:tcPr>
          <w:p w:rsidR="00EF4AE7" w:rsidRPr="00320421" w:rsidRDefault="00EF4AE7" w:rsidP="00320421">
            <w:pPr>
              <w:autoSpaceDE w:val="0"/>
              <w:autoSpaceDN w:val="0"/>
              <w:jc w:val="both"/>
              <w:rPr>
                <w:sz w:val="24"/>
                <w:szCs w:val="24"/>
              </w:rPr>
            </w:pPr>
          </w:p>
        </w:tc>
        <w:tc>
          <w:tcPr>
            <w:tcW w:w="280" w:type="dxa"/>
            <w:tcBorders>
              <w:top w:val="nil"/>
              <w:bottom w:val="nil"/>
              <w:right w:val="nil"/>
            </w:tcBorders>
          </w:tcPr>
          <w:p w:rsidR="00EF4AE7" w:rsidRPr="00320421" w:rsidRDefault="00EF4AE7" w:rsidP="00320421">
            <w:pPr>
              <w:autoSpaceDE w:val="0"/>
              <w:autoSpaceDN w:val="0"/>
              <w:jc w:val="both"/>
              <w:rPr>
                <w:sz w:val="24"/>
                <w:szCs w:val="24"/>
              </w:rPr>
            </w:pPr>
          </w:p>
        </w:tc>
        <w:tc>
          <w:tcPr>
            <w:tcW w:w="8669" w:type="dxa"/>
            <w:tcBorders>
              <w:top w:val="nil"/>
              <w:left w:val="nil"/>
              <w:bottom w:val="nil"/>
              <w:right w:val="nil"/>
            </w:tcBorders>
            <w:vAlign w:val="center"/>
          </w:tcPr>
          <w:p w:rsidR="00EF4AE7" w:rsidRPr="00320421" w:rsidRDefault="00EF4AE7" w:rsidP="00320421">
            <w:pPr>
              <w:autoSpaceDE w:val="0"/>
              <w:autoSpaceDN w:val="0"/>
              <w:jc w:val="both"/>
              <w:rPr>
                <w:sz w:val="24"/>
                <w:szCs w:val="24"/>
              </w:rPr>
            </w:pPr>
            <w:r w:rsidRPr="00320421">
              <w:rPr>
                <w:sz w:val="24"/>
                <w:szCs w:val="24"/>
              </w:rPr>
              <w:t>Другое (указать)____________________________________________</w:t>
            </w:r>
          </w:p>
        </w:tc>
      </w:tr>
    </w:tbl>
    <w:p w:rsidR="00EF4AE7" w:rsidRPr="00320421" w:rsidRDefault="00EF4AE7" w:rsidP="00320421">
      <w:pPr>
        <w:autoSpaceDE w:val="0"/>
        <w:autoSpaceDN w:val="0"/>
        <w:adjustRightInd w:val="0"/>
        <w:jc w:val="both"/>
        <w:rPr>
          <w:sz w:val="24"/>
          <w:szCs w:val="24"/>
        </w:rPr>
      </w:pPr>
    </w:p>
    <w:p w:rsidR="00D94BCF" w:rsidRPr="00320421" w:rsidRDefault="00EF4AE7" w:rsidP="00320421">
      <w:pPr>
        <w:jc w:val="center"/>
        <w:rPr>
          <w:sz w:val="24"/>
          <w:szCs w:val="24"/>
        </w:rPr>
      </w:pPr>
      <w:r w:rsidRPr="00320421">
        <w:rPr>
          <w:sz w:val="24"/>
          <w:szCs w:val="24"/>
        </w:rPr>
        <w:t xml:space="preserve">                                          </w:t>
      </w:r>
    </w:p>
    <w:p w:rsidR="00D94BCF" w:rsidRPr="00320421" w:rsidRDefault="00EF4AE7" w:rsidP="00320421">
      <w:pPr>
        <w:jc w:val="center"/>
        <w:rPr>
          <w:sz w:val="24"/>
          <w:szCs w:val="24"/>
        </w:rPr>
      </w:pPr>
      <w:r w:rsidRPr="00320421">
        <w:rPr>
          <w:sz w:val="24"/>
          <w:szCs w:val="24"/>
        </w:rPr>
        <w:lastRenderedPageBreak/>
        <w:t xml:space="preserve">                                 </w:t>
      </w:r>
    </w:p>
    <w:p w:rsidR="00EF4AE7" w:rsidRPr="00320421" w:rsidRDefault="00D94BCF" w:rsidP="00320421">
      <w:pPr>
        <w:jc w:val="center"/>
        <w:rPr>
          <w:sz w:val="24"/>
          <w:szCs w:val="24"/>
        </w:rPr>
      </w:pPr>
      <w:r w:rsidRPr="00320421">
        <w:rPr>
          <w:sz w:val="24"/>
          <w:szCs w:val="24"/>
        </w:rPr>
        <w:t xml:space="preserve">                                                                         </w:t>
      </w:r>
      <w:r w:rsidR="00EF4AE7" w:rsidRPr="00320421">
        <w:rPr>
          <w:sz w:val="24"/>
          <w:szCs w:val="24"/>
        </w:rPr>
        <w:t>Приложение № 2</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2"/>
      </w:tblGrid>
      <w:tr w:rsidR="00EF4AE7" w:rsidRPr="00320421" w:rsidTr="00D94BCF">
        <w:tc>
          <w:tcPr>
            <w:tcW w:w="3792" w:type="dxa"/>
            <w:tcBorders>
              <w:top w:val="nil"/>
              <w:left w:val="nil"/>
              <w:bottom w:val="nil"/>
              <w:right w:val="nil"/>
            </w:tcBorders>
            <w:shd w:val="clear" w:color="auto" w:fill="auto"/>
          </w:tcPr>
          <w:p w:rsidR="00EF4AE7" w:rsidRPr="00320421" w:rsidRDefault="00EF4AE7" w:rsidP="00ED12BC">
            <w:pPr>
              <w:autoSpaceDE w:val="0"/>
              <w:autoSpaceDN w:val="0"/>
              <w:adjustRightInd w:val="0"/>
              <w:jc w:val="both"/>
              <w:rPr>
                <w:rFonts w:eastAsia="Calibri"/>
                <w:sz w:val="24"/>
                <w:szCs w:val="24"/>
              </w:rPr>
            </w:pPr>
            <w:r w:rsidRPr="00320421">
              <w:rPr>
                <w:rFonts w:eastAsia="Calibri"/>
                <w:sz w:val="24"/>
                <w:szCs w:val="24"/>
              </w:rPr>
              <w:t xml:space="preserve">к Положению о реализации практики инициативного бюджетирования «Народный бюджет» в </w:t>
            </w:r>
            <w:r w:rsidR="00ED12BC">
              <w:rPr>
                <w:sz w:val="24"/>
                <w:szCs w:val="24"/>
              </w:rPr>
              <w:t xml:space="preserve">Медниковском сельском поселении </w:t>
            </w:r>
            <w:r w:rsidRPr="00320421">
              <w:rPr>
                <w:rFonts w:eastAsia="Calibri"/>
                <w:sz w:val="24"/>
                <w:szCs w:val="24"/>
              </w:rPr>
              <w:t>в 2024-2025 годах</w:t>
            </w:r>
          </w:p>
        </w:tc>
      </w:tr>
    </w:tbl>
    <w:p w:rsidR="00EF4AE7" w:rsidRPr="00320421" w:rsidRDefault="00EF4AE7" w:rsidP="00320421">
      <w:pPr>
        <w:autoSpaceDE w:val="0"/>
        <w:autoSpaceDN w:val="0"/>
        <w:adjustRightInd w:val="0"/>
        <w:jc w:val="center"/>
        <w:rPr>
          <w:sz w:val="24"/>
          <w:szCs w:val="24"/>
        </w:rPr>
      </w:pPr>
    </w:p>
    <w:p w:rsidR="00EF4AE7" w:rsidRPr="00320421" w:rsidRDefault="00EF4AE7" w:rsidP="00320421">
      <w:pPr>
        <w:autoSpaceDE w:val="0"/>
        <w:autoSpaceDN w:val="0"/>
        <w:adjustRightInd w:val="0"/>
        <w:jc w:val="both"/>
        <w:rPr>
          <w:sz w:val="24"/>
          <w:szCs w:val="24"/>
        </w:rPr>
      </w:pPr>
    </w:p>
    <w:p w:rsidR="00EF4AE7" w:rsidRPr="00320421" w:rsidRDefault="00EF4AE7" w:rsidP="00320421">
      <w:pPr>
        <w:autoSpaceDE w:val="0"/>
        <w:autoSpaceDN w:val="0"/>
        <w:adjustRightInd w:val="0"/>
        <w:jc w:val="center"/>
        <w:rPr>
          <w:sz w:val="24"/>
          <w:szCs w:val="24"/>
        </w:rPr>
      </w:pPr>
      <w:r w:rsidRPr="00320421">
        <w:rPr>
          <w:sz w:val="24"/>
          <w:szCs w:val="24"/>
        </w:rPr>
        <w:t>Форма согласия на обработку персональных данных</w:t>
      </w:r>
    </w:p>
    <w:p w:rsidR="00EF4AE7" w:rsidRPr="00320421" w:rsidRDefault="00EF4AE7" w:rsidP="00320421">
      <w:pPr>
        <w:autoSpaceDE w:val="0"/>
        <w:autoSpaceDN w:val="0"/>
        <w:adjustRightInd w:val="0"/>
        <w:jc w:val="center"/>
        <w:rPr>
          <w:sz w:val="24"/>
          <w:szCs w:val="24"/>
        </w:rPr>
      </w:pPr>
    </w:p>
    <w:p w:rsidR="00EF4AE7" w:rsidRPr="00320421" w:rsidRDefault="00EF4AE7" w:rsidP="00320421">
      <w:pPr>
        <w:shd w:val="clear" w:color="auto" w:fill="FFFFFF"/>
        <w:ind w:left="34"/>
        <w:jc w:val="center"/>
        <w:rPr>
          <w:b/>
          <w:bCs/>
          <w:color w:val="000000"/>
          <w:spacing w:val="5"/>
          <w:sz w:val="24"/>
          <w:szCs w:val="24"/>
        </w:rPr>
      </w:pPr>
      <w:r w:rsidRPr="00320421">
        <w:rPr>
          <w:b/>
          <w:bCs/>
          <w:color w:val="000000"/>
          <w:spacing w:val="5"/>
          <w:sz w:val="24"/>
          <w:szCs w:val="24"/>
        </w:rPr>
        <w:t>Согласие на обработку персональных данных</w:t>
      </w:r>
    </w:p>
    <w:p w:rsidR="00EF4AE7" w:rsidRPr="00320421" w:rsidRDefault="00EF4AE7" w:rsidP="00320421">
      <w:pPr>
        <w:shd w:val="clear" w:color="auto" w:fill="FFFFFF"/>
        <w:ind w:left="34"/>
        <w:jc w:val="both"/>
        <w:rPr>
          <w:sz w:val="24"/>
          <w:szCs w:val="24"/>
        </w:rPr>
      </w:pPr>
    </w:p>
    <w:p w:rsidR="00EF4AE7" w:rsidRPr="00320421" w:rsidRDefault="00EF4AE7" w:rsidP="00320421">
      <w:pPr>
        <w:keepNext/>
        <w:keepLines/>
        <w:tabs>
          <w:tab w:val="left" w:pos="0"/>
          <w:tab w:val="left" w:pos="709"/>
        </w:tabs>
        <w:suppressAutoHyphens/>
        <w:ind w:firstLine="680"/>
        <w:jc w:val="both"/>
        <w:rPr>
          <w:b/>
          <w:color w:val="000000"/>
          <w:spacing w:val="1"/>
          <w:sz w:val="24"/>
          <w:szCs w:val="24"/>
          <w:lang w:eastAsia="ar-SA"/>
        </w:rPr>
      </w:pPr>
      <w:r w:rsidRPr="00320421">
        <w:rPr>
          <w:color w:val="000000"/>
          <w:spacing w:val="1"/>
          <w:sz w:val="24"/>
          <w:szCs w:val="24"/>
          <w:lang w:eastAsia="ar-SA"/>
        </w:rPr>
        <w:t>Я, __________________________________________</w:t>
      </w:r>
      <w:r w:rsidR="00D37632" w:rsidRPr="00320421">
        <w:rPr>
          <w:color w:val="000000"/>
          <w:spacing w:val="1"/>
          <w:sz w:val="24"/>
          <w:szCs w:val="24"/>
          <w:lang w:eastAsia="ar-SA"/>
        </w:rPr>
        <w:t>,</w:t>
      </w:r>
      <w:r w:rsidRPr="00320421">
        <w:rPr>
          <w:color w:val="000000"/>
          <w:spacing w:val="1"/>
          <w:sz w:val="24"/>
          <w:szCs w:val="24"/>
          <w:lang w:eastAsia="ar-SA"/>
        </w:rPr>
        <w:t xml:space="preserve"> подтверждаю свое согласие на обработку моих персональных данных </w:t>
      </w:r>
      <w:r w:rsidRPr="00320421">
        <w:rPr>
          <w:sz w:val="24"/>
          <w:szCs w:val="24"/>
          <w:lang w:eastAsia="ar-SA"/>
        </w:rPr>
        <w:t>Администрацией</w:t>
      </w:r>
      <w:r w:rsidR="00ED12BC" w:rsidRPr="00ED12BC">
        <w:rPr>
          <w:sz w:val="24"/>
          <w:szCs w:val="24"/>
        </w:rPr>
        <w:t xml:space="preserve"> </w:t>
      </w:r>
      <w:r w:rsidR="00ED12BC">
        <w:rPr>
          <w:sz w:val="24"/>
          <w:szCs w:val="24"/>
        </w:rPr>
        <w:t>Медниковского сельского поселения</w:t>
      </w:r>
      <w:r w:rsidRPr="00320421">
        <w:rPr>
          <w:color w:val="000000"/>
          <w:spacing w:val="1"/>
          <w:sz w:val="24"/>
          <w:szCs w:val="24"/>
          <w:lang w:eastAsia="ar-SA"/>
        </w:rPr>
        <w:t>, в том числе в автоматизированном режиме, для участия в практике инициативного бюджетирования «Народный бюджет».</w:t>
      </w:r>
    </w:p>
    <w:p w:rsidR="00EF4AE7" w:rsidRPr="00320421" w:rsidRDefault="00EF4AE7" w:rsidP="00320421">
      <w:pPr>
        <w:keepNext/>
        <w:keepLines/>
        <w:suppressAutoHyphens/>
        <w:ind w:firstLine="680"/>
        <w:jc w:val="both"/>
        <w:rPr>
          <w:color w:val="000000"/>
          <w:spacing w:val="2"/>
          <w:sz w:val="24"/>
          <w:szCs w:val="24"/>
          <w:lang w:eastAsia="ar-SA"/>
        </w:rPr>
      </w:pPr>
      <w:r w:rsidRPr="00320421">
        <w:rPr>
          <w:color w:val="000000"/>
          <w:spacing w:val="1"/>
          <w:sz w:val="24"/>
          <w:szCs w:val="24"/>
          <w:lang w:eastAsia="ar-SA"/>
        </w:rPr>
        <w:t xml:space="preserve">Перечень персональных данных, на обработку которых дается </w:t>
      </w:r>
      <w:r w:rsidR="00D94BCF" w:rsidRPr="00320421">
        <w:rPr>
          <w:color w:val="000000"/>
          <w:spacing w:val="1"/>
          <w:sz w:val="24"/>
          <w:szCs w:val="24"/>
          <w:lang w:eastAsia="ar-SA"/>
        </w:rPr>
        <w:t xml:space="preserve">                </w:t>
      </w:r>
      <w:r w:rsidRPr="00320421">
        <w:rPr>
          <w:color w:val="000000"/>
          <w:spacing w:val="1"/>
          <w:sz w:val="24"/>
          <w:szCs w:val="24"/>
          <w:lang w:eastAsia="ar-SA"/>
        </w:rPr>
        <w:t>согласие: фа</w:t>
      </w:r>
      <w:r w:rsidRPr="00320421">
        <w:rPr>
          <w:color w:val="000000"/>
          <w:spacing w:val="-1"/>
          <w:sz w:val="24"/>
          <w:szCs w:val="24"/>
          <w:lang w:eastAsia="ar-SA"/>
        </w:rPr>
        <w:t>милия, имя, отчество, год, месяц, дата и место рождения, адрес, семейное, социаль</w:t>
      </w:r>
      <w:r w:rsidRPr="00320421">
        <w:rPr>
          <w:color w:val="000000"/>
          <w:spacing w:val="2"/>
          <w:sz w:val="24"/>
          <w:szCs w:val="24"/>
          <w:lang w:eastAsia="ar-SA"/>
        </w:rPr>
        <w:t xml:space="preserve">ное положение, место работы и (или) службы </w:t>
      </w:r>
      <w:r w:rsidRPr="00320421">
        <w:rPr>
          <w:color w:val="000000"/>
          <w:sz w:val="24"/>
          <w:szCs w:val="24"/>
          <w:lang w:eastAsia="ar-SA"/>
        </w:rPr>
        <w:t xml:space="preserve">для участия в практике инициативного бюджетирования </w:t>
      </w:r>
      <w:r w:rsidRPr="00320421">
        <w:rPr>
          <w:color w:val="000000"/>
          <w:spacing w:val="2"/>
          <w:sz w:val="24"/>
          <w:szCs w:val="24"/>
          <w:lang w:eastAsia="ar-SA"/>
        </w:rPr>
        <w:t>«Народный бюджет».</w:t>
      </w:r>
    </w:p>
    <w:p w:rsidR="00EF4AE7" w:rsidRPr="00320421" w:rsidRDefault="00EF4AE7" w:rsidP="00320421">
      <w:pPr>
        <w:shd w:val="clear" w:color="auto" w:fill="FFFFFF"/>
        <w:ind w:firstLine="680"/>
        <w:jc w:val="both"/>
        <w:rPr>
          <w:sz w:val="24"/>
          <w:szCs w:val="24"/>
        </w:rPr>
      </w:pPr>
      <w:r w:rsidRPr="00320421">
        <w:rPr>
          <w:color w:val="000000"/>
          <w:spacing w:val="1"/>
          <w:sz w:val="24"/>
          <w:szCs w:val="24"/>
        </w:rPr>
        <w:t>Подтверждаю свое согласие на осуществление следующих действий с пер</w:t>
      </w:r>
      <w:r w:rsidRPr="00320421">
        <w:rPr>
          <w:color w:val="000000"/>
          <w:sz w:val="24"/>
          <w:szCs w:val="24"/>
        </w:rPr>
        <w:t xml:space="preserve">сональными данными: сбор, систематизацию, накопление, хранение, уточнение </w:t>
      </w:r>
      <w:r w:rsidRPr="00320421">
        <w:rPr>
          <w:color w:val="000000"/>
          <w:spacing w:val="3"/>
          <w:sz w:val="24"/>
          <w:szCs w:val="24"/>
        </w:rPr>
        <w:t>(обновление, изменение), использование, распространение (в том числе переда</w:t>
      </w:r>
      <w:r w:rsidRPr="00320421">
        <w:rPr>
          <w:color w:val="000000"/>
          <w:spacing w:val="2"/>
          <w:sz w:val="24"/>
          <w:szCs w:val="24"/>
        </w:rPr>
        <w:t xml:space="preserve">ча), обезличивание, блокирование, уничтожение персональных данных, а также </w:t>
      </w:r>
      <w:r w:rsidRPr="00320421">
        <w:rPr>
          <w:color w:val="000000"/>
          <w:spacing w:val="1"/>
          <w:sz w:val="24"/>
          <w:szCs w:val="24"/>
        </w:rPr>
        <w:t>иных действий, необходимых для обработки персональных данных</w:t>
      </w:r>
      <w:r w:rsidRPr="00320421">
        <w:rPr>
          <w:color w:val="000000"/>
          <w:sz w:val="24"/>
          <w:szCs w:val="24"/>
        </w:rPr>
        <w:t>.</w:t>
      </w:r>
    </w:p>
    <w:p w:rsidR="00EF4AE7" w:rsidRPr="00320421" w:rsidRDefault="00EF4AE7" w:rsidP="00320421">
      <w:pPr>
        <w:shd w:val="clear" w:color="auto" w:fill="FFFFFF"/>
        <w:ind w:firstLine="680"/>
        <w:jc w:val="both"/>
        <w:rPr>
          <w:sz w:val="24"/>
          <w:szCs w:val="24"/>
        </w:rPr>
      </w:pPr>
      <w:r w:rsidRPr="00320421">
        <w:rPr>
          <w:color w:val="000000"/>
          <w:sz w:val="24"/>
          <w:szCs w:val="24"/>
        </w:rPr>
        <w:t>Настоящее согласие действует до наступления срока ликвидации персональ</w:t>
      </w:r>
      <w:r w:rsidRPr="00320421">
        <w:rPr>
          <w:color w:val="000000"/>
          <w:spacing w:val="-1"/>
          <w:sz w:val="24"/>
          <w:szCs w:val="24"/>
        </w:rPr>
        <w:t>ного дела заявителя в соответствии с действующими нормами хранения дел. Заяви</w:t>
      </w:r>
      <w:r w:rsidRPr="00320421">
        <w:rPr>
          <w:color w:val="000000"/>
          <w:sz w:val="24"/>
          <w:szCs w:val="24"/>
        </w:rPr>
        <w:t xml:space="preserve">тель может отозвать настоящее согласие путем направления письменного уведомления не ранее окончания практики инициативного бюджетирования «Народный бюджет». Заявитель соглашается на то, что в течение всего срока практики инициативного бюджетирования «Народный бюджет» </w:t>
      </w:r>
      <w:r w:rsidR="00320421" w:rsidRPr="00320421">
        <w:rPr>
          <w:sz w:val="24"/>
          <w:szCs w:val="24"/>
        </w:rPr>
        <w:t>Администрация Медниковского сельского поселения</w:t>
      </w:r>
      <w:r w:rsidRPr="00320421">
        <w:rPr>
          <w:color w:val="000000"/>
          <w:sz w:val="24"/>
          <w:szCs w:val="24"/>
        </w:rPr>
        <w:t xml:space="preserve"> не обязана прекращать обработку персональных данных и уничтожать</w:t>
      </w:r>
      <w:r w:rsidRPr="00320421">
        <w:rPr>
          <w:color w:val="000000"/>
          <w:spacing w:val="-1"/>
          <w:sz w:val="24"/>
          <w:szCs w:val="24"/>
        </w:rPr>
        <w:t xml:space="preserve"> персональ</w:t>
      </w:r>
      <w:r w:rsidRPr="00320421">
        <w:rPr>
          <w:color w:val="000000"/>
          <w:spacing w:val="1"/>
          <w:sz w:val="24"/>
          <w:szCs w:val="24"/>
        </w:rPr>
        <w:t>ные данные заявителя. Отзыв не будет иметь обратной силы в отношении пер</w:t>
      </w:r>
      <w:r w:rsidRPr="00320421">
        <w:rPr>
          <w:color w:val="000000"/>
          <w:sz w:val="24"/>
          <w:szCs w:val="24"/>
        </w:rPr>
        <w:t>сональных данных, прошедших обработку до вступления в силу такого отзыва.</w:t>
      </w:r>
    </w:p>
    <w:p w:rsidR="00EF4AE7" w:rsidRPr="00320421" w:rsidRDefault="00EF4AE7" w:rsidP="00320421">
      <w:pPr>
        <w:shd w:val="clear" w:color="auto" w:fill="FFFFFF"/>
        <w:ind w:firstLine="680"/>
        <w:jc w:val="both"/>
        <w:rPr>
          <w:sz w:val="24"/>
          <w:szCs w:val="24"/>
        </w:rPr>
      </w:pPr>
      <w:r w:rsidRPr="00320421">
        <w:rPr>
          <w:color w:val="000000"/>
          <w:spacing w:val="1"/>
          <w:sz w:val="24"/>
          <w:szCs w:val="24"/>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sidRPr="00320421">
        <w:rPr>
          <w:color w:val="000000"/>
          <w:sz w:val="24"/>
          <w:szCs w:val="24"/>
        </w:rPr>
        <w:t>с положениями Федерального закона от 27 июля</w:t>
      </w:r>
      <w:r w:rsidR="00ED12BC">
        <w:rPr>
          <w:color w:val="000000"/>
          <w:sz w:val="24"/>
          <w:szCs w:val="24"/>
        </w:rPr>
        <w:t xml:space="preserve"> 2006 года </w:t>
      </w:r>
      <w:r w:rsidRPr="00320421">
        <w:rPr>
          <w:color w:val="000000"/>
          <w:sz w:val="24"/>
          <w:szCs w:val="24"/>
        </w:rPr>
        <w:t xml:space="preserve">  № 152-ФЗ «О персональных </w:t>
      </w:r>
      <w:r w:rsidRPr="00320421">
        <w:rPr>
          <w:color w:val="000000"/>
          <w:spacing w:val="-3"/>
          <w:sz w:val="24"/>
          <w:szCs w:val="24"/>
        </w:rPr>
        <w:t>данных».</w:t>
      </w:r>
    </w:p>
    <w:p w:rsidR="00EF4AE7" w:rsidRPr="00320421" w:rsidRDefault="00EF4AE7" w:rsidP="00320421">
      <w:pPr>
        <w:autoSpaceDE w:val="0"/>
        <w:autoSpaceDN w:val="0"/>
        <w:adjustRightInd w:val="0"/>
        <w:jc w:val="both"/>
        <w:rPr>
          <w:sz w:val="24"/>
          <w:szCs w:val="24"/>
        </w:rPr>
      </w:pPr>
    </w:p>
    <w:p w:rsidR="00EF4AE7" w:rsidRPr="00320421" w:rsidRDefault="00EF4AE7" w:rsidP="00320421">
      <w:pPr>
        <w:shd w:val="clear" w:color="auto" w:fill="FFFFFF"/>
        <w:jc w:val="both"/>
        <w:rPr>
          <w:color w:val="000000"/>
          <w:spacing w:val="1"/>
          <w:sz w:val="24"/>
          <w:szCs w:val="24"/>
        </w:rPr>
      </w:pPr>
      <w:r w:rsidRPr="00320421">
        <w:rPr>
          <w:color w:val="000000"/>
          <w:spacing w:val="1"/>
          <w:sz w:val="24"/>
          <w:szCs w:val="24"/>
        </w:rPr>
        <w:t>(___________________)     «___»   ___       20__ г. ____________________</w:t>
      </w:r>
    </w:p>
    <w:p w:rsidR="00EF4AE7" w:rsidRPr="00320421" w:rsidRDefault="00EF4AE7" w:rsidP="00320421">
      <w:pPr>
        <w:shd w:val="clear" w:color="auto" w:fill="FFFFFF"/>
        <w:tabs>
          <w:tab w:val="left" w:pos="6510"/>
        </w:tabs>
        <w:jc w:val="both"/>
        <w:rPr>
          <w:color w:val="000000"/>
          <w:spacing w:val="1"/>
          <w:sz w:val="24"/>
          <w:szCs w:val="24"/>
        </w:rPr>
      </w:pPr>
      <w:r w:rsidRPr="00320421">
        <w:rPr>
          <w:color w:val="000000"/>
          <w:spacing w:val="1"/>
          <w:sz w:val="24"/>
          <w:szCs w:val="24"/>
        </w:rPr>
        <w:t xml:space="preserve">                (подпись)</w:t>
      </w:r>
      <w:r w:rsidRPr="00320421">
        <w:rPr>
          <w:color w:val="000000"/>
          <w:spacing w:val="1"/>
          <w:sz w:val="24"/>
          <w:szCs w:val="24"/>
        </w:rPr>
        <w:tab/>
        <w:t xml:space="preserve">    (расшифровка подписи)</w:t>
      </w:r>
    </w:p>
    <w:p w:rsidR="00EF4AE7" w:rsidRPr="00320421" w:rsidRDefault="00EF4AE7" w:rsidP="00320421">
      <w:pPr>
        <w:shd w:val="clear" w:color="auto" w:fill="FFFFFF"/>
        <w:ind w:firstLine="900"/>
        <w:jc w:val="both"/>
        <w:rPr>
          <w:color w:val="000000"/>
          <w:spacing w:val="1"/>
          <w:sz w:val="24"/>
          <w:szCs w:val="24"/>
        </w:rPr>
      </w:pPr>
    </w:p>
    <w:p w:rsidR="00EF4AE7" w:rsidRPr="00320421" w:rsidRDefault="00EF4AE7" w:rsidP="00320421">
      <w:pPr>
        <w:jc w:val="center"/>
        <w:rPr>
          <w:sz w:val="24"/>
          <w:szCs w:val="24"/>
        </w:rPr>
      </w:pPr>
      <w:r w:rsidRPr="00320421">
        <w:rPr>
          <w:sz w:val="24"/>
          <w:szCs w:val="24"/>
        </w:rPr>
        <w:br w:type="page"/>
      </w:r>
      <w:r w:rsidRPr="00320421">
        <w:rPr>
          <w:sz w:val="24"/>
          <w:szCs w:val="24"/>
        </w:rPr>
        <w:lastRenderedPageBreak/>
        <w:t xml:space="preserve">                                                                        </w:t>
      </w:r>
      <w:r w:rsidR="002B7C75" w:rsidRPr="00320421">
        <w:rPr>
          <w:sz w:val="24"/>
          <w:szCs w:val="24"/>
        </w:rPr>
        <w:t xml:space="preserve">      </w:t>
      </w:r>
      <w:r w:rsidRPr="00320421">
        <w:rPr>
          <w:sz w:val="24"/>
          <w:szCs w:val="24"/>
        </w:rPr>
        <w:t xml:space="preserve"> Приложение № 3</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2"/>
      </w:tblGrid>
      <w:tr w:rsidR="00EF4AE7" w:rsidRPr="00320421" w:rsidTr="00D94BCF">
        <w:tc>
          <w:tcPr>
            <w:tcW w:w="3792" w:type="dxa"/>
            <w:tcBorders>
              <w:top w:val="nil"/>
              <w:left w:val="nil"/>
              <w:bottom w:val="nil"/>
              <w:right w:val="nil"/>
            </w:tcBorders>
            <w:shd w:val="clear" w:color="auto" w:fill="auto"/>
          </w:tcPr>
          <w:p w:rsidR="00EF4AE7" w:rsidRPr="00320421" w:rsidRDefault="00EF4AE7" w:rsidP="00ED12BC">
            <w:pPr>
              <w:autoSpaceDE w:val="0"/>
              <w:autoSpaceDN w:val="0"/>
              <w:adjustRightInd w:val="0"/>
              <w:jc w:val="both"/>
              <w:rPr>
                <w:rFonts w:eastAsia="Calibri"/>
                <w:sz w:val="24"/>
                <w:szCs w:val="24"/>
              </w:rPr>
            </w:pPr>
            <w:r w:rsidRPr="00320421">
              <w:rPr>
                <w:rFonts w:eastAsia="Calibri"/>
                <w:sz w:val="24"/>
                <w:szCs w:val="24"/>
              </w:rPr>
              <w:t xml:space="preserve">к Положению о реализации практики инициативного бюджетирования «Народный бюджет» в </w:t>
            </w:r>
            <w:r w:rsidR="00ED12BC">
              <w:rPr>
                <w:sz w:val="24"/>
                <w:szCs w:val="24"/>
              </w:rPr>
              <w:t xml:space="preserve">Медниковском сельском поселении </w:t>
            </w:r>
            <w:r w:rsidRPr="00320421">
              <w:rPr>
                <w:rFonts w:eastAsia="Calibri"/>
                <w:sz w:val="24"/>
                <w:szCs w:val="24"/>
              </w:rPr>
              <w:t>в 2024-2025 годах</w:t>
            </w:r>
          </w:p>
        </w:tc>
      </w:tr>
    </w:tbl>
    <w:p w:rsidR="00EF4AE7" w:rsidRPr="00320421" w:rsidRDefault="00EF4AE7" w:rsidP="00320421">
      <w:pPr>
        <w:jc w:val="center"/>
        <w:rPr>
          <w:sz w:val="24"/>
          <w:szCs w:val="24"/>
        </w:rPr>
      </w:pPr>
    </w:p>
    <w:p w:rsidR="00EF4AE7" w:rsidRPr="00320421" w:rsidRDefault="00EF4AE7" w:rsidP="00320421">
      <w:pPr>
        <w:jc w:val="center"/>
        <w:rPr>
          <w:b/>
          <w:color w:val="000000"/>
          <w:sz w:val="24"/>
          <w:szCs w:val="24"/>
        </w:rPr>
      </w:pPr>
    </w:p>
    <w:p w:rsidR="00EF4AE7" w:rsidRPr="00320421" w:rsidRDefault="00EF4AE7" w:rsidP="00320421">
      <w:pPr>
        <w:jc w:val="center"/>
        <w:rPr>
          <w:b/>
          <w:color w:val="000000"/>
          <w:sz w:val="24"/>
          <w:szCs w:val="24"/>
        </w:rPr>
      </w:pPr>
      <w:r w:rsidRPr="00320421">
        <w:rPr>
          <w:b/>
          <w:color w:val="000000"/>
          <w:sz w:val="24"/>
          <w:szCs w:val="24"/>
        </w:rPr>
        <w:t>Регламент отбора членов основной и резервной бюджетных комиссий в практике инициативного бюджетирования «Народный бюджет»</w:t>
      </w:r>
    </w:p>
    <w:p w:rsidR="00EF4AE7" w:rsidRPr="00320421" w:rsidRDefault="00EF4AE7" w:rsidP="00320421">
      <w:pPr>
        <w:jc w:val="both"/>
        <w:rPr>
          <w:color w:val="000000"/>
          <w:sz w:val="24"/>
          <w:szCs w:val="24"/>
        </w:rPr>
      </w:pPr>
    </w:p>
    <w:p w:rsidR="00EF4AE7" w:rsidRPr="00320421" w:rsidRDefault="00EF4AE7" w:rsidP="00320421">
      <w:pPr>
        <w:tabs>
          <w:tab w:val="left" w:pos="709"/>
        </w:tabs>
        <w:ind w:firstLine="720"/>
        <w:jc w:val="both"/>
        <w:rPr>
          <w:color w:val="000000"/>
          <w:sz w:val="24"/>
          <w:szCs w:val="24"/>
        </w:rPr>
      </w:pPr>
      <w:r w:rsidRPr="00320421">
        <w:rPr>
          <w:b/>
          <w:color w:val="000000"/>
          <w:sz w:val="24"/>
          <w:szCs w:val="24"/>
        </w:rPr>
        <w:t>1.Основные положения</w:t>
      </w:r>
    </w:p>
    <w:p w:rsidR="00EF4AE7" w:rsidRPr="00320421" w:rsidRDefault="00EF4AE7" w:rsidP="00320421">
      <w:pPr>
        <w:tabs>
          <w:tab w:val="left" w:pos="709"/>
        </w:tabs>
        <w:ind w:firstLine="720"/>
        <w:jc w:val="both"/>
        <w:rPr>
          <w:color w:val="000000"/>
          <w:sz w:val="24"/>
          <w:szCs w:val="24"/>
        </w:rPr>
      </w:pPr>
      <w:r w:rsidRPr="00320421">
        <w:rPr>
          <w:color w:val="000000"/>
          <w:sz w:val="24"/>
          <w:szCs w:val="24"/>
        </w:rPr>
        <w:t>Процедура отбора основных и резервных членов бюджетных комиссий (инициативных жителей</w:t>
      </w:r>
      <w:r w:rsidR="00ED12BC" w:rsidRPr="00ED12BC">
        <w:rPr>
          <w:sz w:val="24"/>
          <w:szCs w:val="24"/>
        </w:rPr>
        <w:t xml:space="preserve"> </w:t>
      </w:r>
      <w:r w:rsidR="002D0462">
        <w:rPr>
          <w:sz w:val="24"/>
          <w:szCs w:val="24"/>
        </w:rPr>
        <w:t>Медниковского сельского</w:t>
      </w:r>
      <w:r w:rsidR="00ED12BC">
        <w:rPr>
          <w:sz w:val="24"/>
          <w:szCs w:val="24"/>
        </w:rPr>
        <w:t xml:space="preserve"> поселени</w:t>
      </w:r>
      <w:r w:rsidR="002D0462">
        <w:rPr>
          <w:sz w:val="24"/>
          <w:szCs w:val="24"/>
        </w:rPr>
        <w:t>я</w:t>
      </w:r>
      <w:r w:rsidRPr="00320421">
        <w:rPr>
          <w:color w:val="000000"/>
          <w:sz w:val="24"/>
          <w:szCs w:val="24"/>
        </w:rPr>
        <w:t>) в практике инициативного бюджетирования «Народный бюджет» состоит из двух этапов: рекрутинга (процедуры сбора заявок на участие в проекте) и жеребьевки (процедуры отбора членов бюджетных комиссий).</w:t>
      </w:r>
    </w:p>
    <w:p w:rsidR="00EF4AE7" w:rsidRPr="00320421" w:rsidRDefault="00EF4AE7" w:rsidP="00320421">
      <w:pPr>
        <w:ind w:firstLine="720"/>
        <w:jc w:val="both"/>
        <w:rPr>
          <w:color w:val="000000"/>
          <w:sz w:val="24"/>
          <w:szCs w:val="24"/>
        </w:rPr>
      </w:pPr>
      <w:r w:rsidRPr="00320421">
        <w:rPr>
          <w:color w:val="000000"/>
          <w:sz w:val="24"/>
          <w:szCs w:val="24"/>
        </w:rPr>
        <w:t>Цел</w:t>
      </w:r>
      <w:r w:rsidR="005E6175">
        <w:rPr>
          <w:color w:val="000000"/>
          <w:sz w:val="24"/>
          <w:szCs w:val="24"/>
        </w:rPr>
        <w:t>ь процедуры отбора – отобрать 7</w:t>
      </w:r>
      <w:r w:rsidRPr="00320421">
        <w:rPr>
          <w:color w:val="000000"/>
          <w:sz w:val="24"/>
          <w:szCs w:val="24"/>
        </w:rPr>
        <w:t xml:space="preserve"> членов бюджетной комиссии с </w:t>
      </w:r>
      <w:r w:rsidR="005E6175">
        <w:rPr>
          <w:color w:val="000000"/>
          <w:sz w:val="24"/>
          <w:szCs w:val="24"/>
        </w:rPr>
        <w:t>правом голоса и 5</w:t>
      </w:r>
      <w:r w:rsidRPr="00320421">
        <w:rPr>
          <w:color w:val="000000"/>
          <w:sz w:val="24"/>
          <w:szCs w:val="24"/>
        </w:rPr>
        <w:t xml:space="preserve"> членов резерва бюджетной комиссии для проведения заседаний и выполнения целей и задач Практики.</w:t>
      </w:r>
    </w:p>
    <w:p w:rsidR="00EF4AE7" w:rsidRPr="00320421" w:rsidRDefault="00EF4AE7" w:rsidP="00320421">
      <w:pPr>
        <w:ind w:firstLine="720"/>
        <w:jc w:val="both"/>
        <w:rPr>
          <w:color w:val="000000"/>
          <w:sz w:val="24"/>
          <w:szCs w:val="24"/>
        </w:rPr>
      </w:pPr>
      <w:r w:rsidRPr="00320421">
        <w:rPr>
          <w:color w:val="000000"/>
          <w:sz w:val="24"/>
          <w:szCs w:val="24"/>
        </w:rPr>
        <w:t>Члены бюджет</w:t>
      </w:r>
      <w:r w:rsidR="005E6175">
        <w:rPr>
          <w:color w:val="000000"/>
          <w:sz w:val="24"/>
          <w:szCs w:val="24"/>
        </w:rPr>
        <w:t>ной комиссии с правом голоса (7</w:t>
      </w:r>
      <w:r w:rsidRPr="00320421">
        <w:rPr>
          <w:color w:val="000000"/>
          <w:sz w:val="24"/>
          <w:szCs w:val="24"/>
        </w:rPr>
        <w:t xml:space="preserve"> человек) получают право выдвижения инициатив в рамках практики «Народный бюджет». Права и обязанности членов бюджетной комиссии определены в регламенте заседаний бюджетной комиссии.</w:t>
      </w:r>
    </w:p>
    <w:p w:rsidR="00EF4AE7" w:rsidRPr="00320421" w:rsidRDefault="00EF4AE7" w:rsidP="00320421">
      <w:pPr>
        <w:ind w:firstLine="720"/>
        <w:jc w:val="both"/>
        <w:rPr>
          <w:color w:val="000000"/>
          <w:sz w:val="24"/>
          <w:szCs w:val="24"/>
        </w:rPr>
      </w:pPr>
      <w:r w:rsidRPr="00320421">
        <w:rPr>
          <w:color w:val="000000"/>
          <w:sz w:val="24"/>
          <w:szCs w:val="24"/>
        </w:rPr>
        <w:t>Чле</w:t>
      </w:r>
      <w:r w:rsidR="005E6175">
        <w:rPr>
          <w:color w:val="000000"/>
          <w:sz w:val="24"/>
          <w:szCs w:val="24"/>
        </w:rPr>
        <w:t>ны резерва бюджетной комиссии (5</w:t>
      </w:r>
      <w:r w:rsidRPr="00320421">
        <w:rPr>
          <w:color w:val="000000"/>
          <w:sz w:val="24"/>
          <w:szCs w:val="24"/>
        </w:rPr>
        <w:t xml:space="preserve">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EF4AE7" w:rsidRPr="00320421" w:rsidRDefault="00EF4AE7" w:rsidP="00320421">
      <w:pPr>
        <w:ind w:firstLine="720"/>
        <w:jc w:val="both"/>
        <w:rPr>
          <w:color w:val="000000"/>
          <w:sz w:val="24"/>
          <w:szCs w:val="24"/>
        </w:rPr>
      </w:pPr>
      <w:r w:rsidRPr="00320421">
        <w:rPr>
          <w:b/>
          <w:color w:val="000000"/>
          <w:sz w:val="24"/>
          <w:szCs w:val="24"/>
        </w:rPr>
        <w:t>2.Порядок рекрутинга членов бюджетной комиссии</w:t>
      </w:r>
    </w:p>
    <w:p w:rsidR="00EF4AE7" w:rsidRPr="00320421" w:rsidRDefault="00EF4AE7" w:rsidP="00320421">
      <w:pPr>
        <w:ind w:firstLine="720"/>
        <w:jc w:val="both"/>
        <w:rPr>
          <w:color w:val="000000"/>
          <w:sz w:val="24"/>
          <w:szCs w:val="24"/>
        </w:rPr>
      </w:pPr>
      <w:r w:rsidRPr="00320421">
        <w:rPr>
          <w:color w:val="000000"/>
          <w:sz w:val="24"/>
          <w:szCs w:val="24"/>
        </w:rPr>
        <w:t>Рекрутинг</w:t>
      </w:r>
      <w:r w:rsidRPr="00320421">
        <w:rPr>
          <w:b/>
          <w:color w:val="000000"/>
          <w:sz w:val="24"/>
          <w:szCs w:val="24"/>
        </w:rPr>
        <w:t xml:space="preserve"> -</w:t>
      </w:r>
      <w:r w:rsidRPr="00320421">
        <w:rPr>
          <w:color w:val="000000"/>
          <w:sz w:val="24"/>
          <w:szCs w:val="24"/>
        </w:rPr>
        <w:t xml:space="preserve"> процедура набора кандидатов на участие в </w:t>
      </w:r>
      <w:r w:rsidRPr="00320421">
        <w:rPr>
          <w:sz w:val="24"/>
          <w:szCs w:val="24"/>
        </w:rPr>
        <w:t>Практике</w:t>
      </w:r>
      <w:r w:rsidRPr="00320421">
        <w:rPr>
          <w:color w:val="000000"/>
          <w:sz w:val="24"/>
          <w:szCs w:val="24"/>
        </w:rPr>
        <w:t xml:space="preserve"> </w:t>
      </w:r>
      <w:r w:rsidR="002B7C75" w:rsidRPr="00320421">
        <w:rPr>
          <w:color w:val="000000"/>
          <w:sz w:val="24"/>
          <w:szCs w:val="24"/>
        </w:rPr>
        <w:t xml:space="preserve">            </w:t>
      </w:r>
      <w:r w:rsidRPr="00320421">
        <w:rPr>
          <w:color w:val="000000"/>
          <w:sz w:val="24"/>
          <w:szCs w:val="24"/>
        </w:rPr>
        <w:t xml:space="preserve">«Народный бюджет» (далее – кандидаты). </w:t>
      </w:r>
    </w:p>
    <w:p w:rsidR="00EF4AE7" w:rsidRPr="00320421" w:rsidRDefault="00EF4AE7" w:rsidP="00320421">
      <w:pPr>
        <w:tabs>
          <w:tab w:val="left" w:pos="851"/>
        </w:tabs>
        <w:ind w:firstLine="720"/>
        <w:jc w:val="both"/>
        <w:rPr>
          <w:color w:val="000000"/>
          <w:sz w:val="24"/>
          <w:szCs w:val="24"/>
        </w:rPr>
      </w:pPr>
      <w:r w:rsidRPr="00320421">
        <w:rPr>
          <w:color w:val="000000"/>
          <w:sz w:val="24"/>
          <w:szCs w:val="24"/>
        </w:rPr>
        <w:t>Кандидатом</w:t>
      </w:r>
      <w:r w:rsidRPr="00320421">
        <w:rPr>
          <w:b/>
          <w:color w:val="000000"/>
          <w:sz w:val="24"/>
          <w:szCs w:val="24"/>
        </w:rPr>
        <w:t xml:space="preserve"> </w:t>
      </w:r>
      <w:r w:rsidRPr="00320421">
        <w:rPr>
          <w:color w:val="000000"/>
          <w:sz w:val="24"/>
          <w:szCs w:val="24"/>
        </w:rPr>
        <w:t>считается совершеннолетний гражданин Российской Федерации, не являющейся депутатом  Совета депутатов</w:t>
      </w:r>
      <w:r w:rsidR="002D0462" w:rsidRPr="002D0462">
        <w:rPr>
          <w:sz w:val="24"/>
          <w:szCs w:val="24"/>
        </w:rPr>
        <w:t xml:space="preserve"> </w:t>
      </w:r>
      <w:r w:rsidR="002D0462">
        <w:rPr>
          <w:sz w:val="24"/>
          <w:szCs w:val="24"/>
        </w:rPr>
        <w:t>Медниковского сельского поселения</w:t>
      </w:r>
      <w:r w:rsidRPr="00320421">
        <w:rPr>
          <w:color w:val="000000"/>
          <w:sz w:val="24"/>
          <w:szCs w:val="24"/>
        </w:rPr>
        <w:t xml:space="preserve">, а также не состоящий на муниципальной службе в органах местного самоуправления и не исполняющий  обязанности по техническому обеспечению деятельности органов местного самоуправления, подавший заявку на участие в </w:t>
      </w:r>
      <w:r w:rsidRPr="00320421">
        <w:rPr>
          <w:sz w:val="24"/>
          <w:szCs w:val="24"/>
        </w:rPr>
        <w:t>Практике</w:t>
      </w:r>
      <w:r w:rsidRPr="00320421">
        <w:rPr>
          <w:color w:val="000000"/>
          <w:sz w:val="24"/>
          <w:szCs w:val="24"/>
        </w:rPr>
        <w:t xml:space="preserve"> «Народный бюджет» с описанием идеи по развитию</w:t>
      </w:r>
      <w:r w:rsidR="002D0462" w:rsidRPr="002D0462">
        <w:rPr>
          <w:sz w:val="24"/>
          <w:szCs w:val="24"/>
        </w:rPr>
        <w:t xml:space="preserve"> </w:t>
      </w:r>
      <w:r w:rsidR="002D0462">
        <w:rPr>
          <w:sz w:val="24"/>
          <w:szCs w:val="24"/>
        </w:rPr>
        <w:t>Медниковского сельского поселения</w:t>
      </w:r>
      <w:r w:rsidRPr="00320421">
        <w:rPr>
          <w:sz w:val="24"/>
          <w:szCs w:val="24"/>
        </w:rPr>
        <w:t>.</w:t>
      </w:r>
    </w:p>
    <w:p w:rsidR="00EF4AE7" w:rsidRPr="00320421" w:rsidRDefault="00EF4AE7" w:rsidP="00320421">
      <w:pPr>
        <w:ind w:firstLine="720"/>
        <w:jc w:val="both"/>
        <w:rPr>
          <w:b/>
          <w:color w:val="000000"/>
          <w:sz w:val="24"/>
          <w:szCs w:val="24"/>
        </w:rPr>
      </w:pPr>
      <w:r w:rsidRPr="00320421">
        <w:rPr>
          <w:color w:val="000000"/>
          <w:sz w:val="24"/>
          <w:szCs w:val="24"/>
        </w:rPr>
        <w:t>Заявка на участие в Практике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не является депутатом Совета депутатов</w:t>
      </w:r>
      <w:r w:rsidR="002D0462" w:rsidRPr="002D0462">
        <w:rPr>
          <w:sz w:val="24"/>
          <w:szCs w:val="24"/>
        </w:rPr>
        <w:t xml:space="preserve"> </w:t>
      </w:r>
      <w:r w:rsidR="002D0462">
        <w:rPr>
          <w:sz w:val="24"/>
          <w:szCs w:val="24"/>
        </w:rPr>
        <w:t>Медниковского сельского поселения</w:t>
      </w:r>
      <w:r w:rsidRPr="00320421">
        <w:rPr>
          <w:color w:val="000000"/>
          <w:sz w:val="24"/>
          <w:szCs w:val="24"/>
        </w:rPr>
        <w:t xml:space="preserve">, не  состоит на муниципальной службе в органах местного самоуправления и </w:t>
      </w:r>
      <w:r w:rsidR="002B7C75" w:rsidRPr="00320421">
        <w:rPr>
          <w:color w:val="000000"/>
          <w:sz w:val="24"/>
          <w:szCs w:val="24"/>
        </w:rPr>
        <w:t xml:space="preserve">                              </w:t>
      </w:r>
      <w:r w:rsidRPr="00320421">
        <w:rPr>
          <w:color w:val="000000"/>
          <w:sz w:val="24"/>
          <w:szCs w:val="24"/>
        </w:rPr>
        <w:t>не исполня</w:t>
      </w:r>
      <w:r w:rsidR="002D29CE" w:rsidRPr="00320421">
        <w:rPr>
          <w:color w:val="000000"/>
          <w:sz w:val="24"/>
          <w:szCs w:val="24"/>
        </w:rPr>
        <w:t>ет</w:t>
      </w:r>
      <w:r w:rsidRPr="00320421">
        <w:rPr>
          <w:color w:val="000000"/>
          <w:sz w:val="24"/>
          <w:szCs w:val="24"/>
        </w:rPr>
        <w:t xml:space="preserve"> обязанности по техническому обеспечению деятельности органов местного самоуправления.</w:t>
      </w:r>
    </w:p>
    <w:p w:rsidR="00EF4AE7" w:rsidRPr="00320421" w:rsidRDefault="00EF4AE7" w:rsidP="00320421">
      <w:pPr>
        <w:ind w:firstLine="720"/>
        <w:jc w:val="both"/>
        <w:rPr>
          <w:b/>
          <w:color w:val="000000"/>
          <w:sz w:val="24"/>
          <w:szCs w:val="24"/>
        </w:rPr>
      </w:pPr>
      <w:r w:rsidRPr="00320421">
        <w:rPr>
          <w:sz w:val="24"/>
          <w:szCs w:val="24"/>
        </w:rPr>
        <w:t>Обязанность</w:t>
      </w:r>
      <w:r w:rsidRPr="00320421">
        <w:rPr>
          <w:color w:val="FF0000"/>
          <w:sz w:val="24"/>
          <w:szCs w:val="24"/>
        </w:rPr>
        <w:t xml:space="preserve"> </w:t>
      </w:r>
      <w:r w:rsidRPr="00320421">
        <w:rPr>
          <w:color w:val="000000"/>
          <w:sz w:val="24"/>
          <w:szCs w:val="24"/>
        </w:rPr>
        <w:t>по сбору и ведению базы данных кандидатов возлагается на  Организатора (сбор и обработка электронных и бумажных заявок).</w:t>
      </w:r>
    </w:p>
    <w:p w:rsidR="00EF4AE7" w:rsidRPr="00320421" w:rsidRDefault="00EF4AE7" w:rsidP="00320421">
      <w:pPr>
        <w:tabs>
          <w:tab w:val="left" w:pos="709"/>
        </w:tabs>
        <w:ind w:firstLine="720"/>
        <w:jc w:val="both"/>
        <w:rPr>
          <w:color w:val="000000"/>
          <w:sz w:val="24"/>
          <w:szCs w:val="24"/>
        </w:rPr>
      </w:pPr>
      <w:r w:rsidRPr="00320421">
        <w:rPr>
          <w:b/>
          <w:color w:val="000000"/>
          <w:sz w:val="24"/>
          <w:szCs w:val="24"/>
        </w:rPr>
        <w:t>3.Порядок отбора членов бюджетной комиссии (жеребьевка)</w:t>
      </w:r>
    </w:p>
    <w:p w:rsidR="00EF4AE7" w:rsidRPr="00320421" w:rsidRDefault="00EF4AE7" w:rsidP="00320421">
      <w:pPr>
        <w:tabs>
          <w:tab w:val="left" w:pos="851"/>
        </w:tabs>
        <w:ind w:firstLine="720"/>
        <w:jc w:val="both"/>
        <w:rPr>
          <w:color w:val="000000"/>
          <w:sz w:val="24"/>
          <w:szCs w:val="24"/>
        </w:rPr>
      </w:pPr>
      <w:r w:rsidRPr="00320421">
        <w:rPr>
          <w:color w:val="000000"/>
          <w:sz w:val="24"/>
          <w:szCs w:val="24"/>
        </w:rPr>
        <w:t xml:space="preserve">Жеребьевка проводится Администрацией </w:t>
      </w:r>
      <w:r w:rsidR="002D0462">
        <w:rPr>
          <w:sz w:val="24"/>
          <w:szCs w:val="24"/>
        </w:rPr>
        <w:t xml:space="preserve"> сельского поселения</w:t>
      </w:r>
      <w:r w:rsidRPr="00320421">
        <w:rPr>
          <w:sz w:val="24"/>
          <w:szCs w:val="24"/>
        </w:rPr>
        <w:t>.</w:t>
      </w:r>
    </w:p>
    <w:p w:rsidR="00EF4AE7" w:rsidRPr="00320421" w:rsidRDefault="00EF4AE7" w:rsidP="00320421">
      <w:pPr>
        <w:ind w:firstLine="720"/>
        <w:jc w:val="both"/>
        <w:rPr>
          <w:color w:val="000000"/>
          <w:sz w:val="24"/>
          <w:szCs w:val="24"/>
        </w:rPr>
      </w:pPr>
      <w:r w:rsidRPr="00320421">
        <w:rPr>
          <w:color w:val="000000"/>
          <w:sz w:val="24"/>
          <w:szCs w:val="24"/>
        </w:rPr>
        <w:t xml:space="preserve">Лицами, ответственными за организацию и проведение процедуры жеребьевки, являются: </w:t>
      </w:r>
    </w:p>
    <w:p w:rsidR="00EF4AE7" w:rsidRPr="00320421" w:rsidRDefault="00EF4AE7" w:rsidP="00320421">
      <w:pPr>
        <w:ind w:firstLine="720"/>
        <w:jc w:val="both"/>
        <w:rPr>
          <w:color w:val="000000"/>
          <w:sz w:val="24"/>
          <w:szCs w:val="24"/>
        </w:rPr>
      </w:pPr>
      <w:r w:rsidRPr="00320421">
        <w:rPr>
          <w:color w:val="000000"/>
          <w:sz w:val="24"/>
          <w:szCs w:val="24"/>
        </w:rPr>
        <w:t xml:space="preserve">назначенный </w:t>
      </w:r>
      <w:r w:rsidR="002D29CE" w:rsidRPr="00320421">
        <w:rPr>
          <w:color w:val="000000"/>
          <w:sz w:val="24"/>
          <w:szCs w:val="24"/>
        </w:rPr>
        <w:t>О</w:t>
      </w:r>
      <w:r w:rsidRPr="00320421">
        <w:rPr>
          <w:color w:val="000000"/>
          <w:sz w:val="24"/>
          <w:szCs w:val="24"/>
        </w:rPr>
        <w:t xml:space="preserve">рганизатором ведущий жеребьевки; </w:t>
      </w:r>
    </w:p>
    <w:p w:rsidR="00EF4AE7" w:rsidRPr="00320421" w:rsidRDefault="00EF4AE7" w:rsidP="00320421">
      <w:pPr>
        <w:ind w:firstLine="720"/>
        <w:jc w:val="both"/>
        <w:rPr>
          <w:color w:val="000000"/>
          <w:sz w:val="24"/>
          <w:szCs w:val="24"/>
        </w:rPr>
      </w:pPr>
      <w:r w:rsidRPr="00320421">
        <w:rPr>
          <w:color w:val="000000"/>
          <w:sz w:val="24"/>
          <w:szCs w:val="24"/>
        </w:rPr>
        <w:t xml:space="preserve">представитель Администрации </w:t>
      </w:r>
      <w:r w:rsidR="002D0462">
        <w:rPr>
          <w:sz w:val="24"/>
          <w:szCs w:val="24"/>
        </w:rPr>
        <w:t xml:space="preserve"> сельского поселения</w:t>
      </w:r>
      <w:r w:rsidRPr="00320421">
        <w:rPr>
          <w:color w:val="000000"/>
          <w:sz w:val="24"/>
          <w:szCs w:val="24"/>
        </w:rPr>
        <w:t xml:space="preserve"> (куратор проекта «Народный бюджет»); </w:t>
      </w:r>
    </w:p>
    <w:p w:rsidR="00EF4AE7" w:rsidRPr="00320421" w:rsidRDefault="00EF4AE7" w:rsidP="00320421">
      <w:pPr>
        <w:tabs>
          <w:tab w:val="left" w:pos="709"/>
        </w:tabs>
        <w:ind w:firstLine="720"/>
        <w:jc w:val="both"/>
        <w:rPr>
          <w:color w:val="000000"/>
          <w:sz w:val="24"/>
          <w:szCs w:val="24"/>
        </w:rPr>
      </w:pPr>
      <w:r w:rsidRPr="00320421">
        <w:rPr>
          <w:color w:val="000000"/>
          <w:sz w:val="24"/>
          <w:szCs w:val="24"/>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EF4AE7" w:rsidRPr="00320421" w:rsidRDefault="00EF4AE7" w:rsidP="00320421">
      <w:pPr>
        <w:ind w:firstLine="720"/>
        <w:jc w:val="both"/>
        <w:rPr>
          <w:color w:val="000000"/>
          <w:sz w:val="24"/>
          <w:szCs w:val="24"/>
        </w:rPr>
      </w:pPr>
      <w:r w:rsidRPr="00320421">
        <w:rPr>
          <w:color w:val="000000"/>
          <w:sz w:val="24"/>
          <w:szCs w:val="24"/>
        </w:rPr>
        <w:lastRenderedPageBreak/>
        <w:t xml:space="preserve">Участниками жеребьевки являются кандидаты на участие в Практике «Народный бюджет», подавшие заявку. Перед началом жеребьевки представители Администрации </w:t>
      </w:r>
      <w:r w:rsidR="002D0462">
        <w:rPr>
          <w:sz w:val="24"/>
          <w:szCs w:val="24"/>
        </w:rPr>
        <w:t xml:space="preserve"> сельского поселения</w:t>
      </w:r>
      <w:r w:rsidR="002D0462" w:rsidRPr="00320421">
        <w:rPr>
          <w:color w:val="000000"/>
          <w:sz w:val="24"/>
          <w:szCs w:val="24"/>
        </w:rPr>
        <w:t xml:space="preserve"> </w:t>
      </w:r>
      <w:r w:rsidRPr="00320421">
        <w:rPr>
          <w:color w:val="000000"/>
          <w:sz w:val="24"/>
          <w:szCs w:val="24"/>
        </w:rPr>
        <w:t>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жеребьевки не допускаются. Жеребьевка проводится после завершения рекрутинга и проходит по правилам, описанным ниже.</w:t>
      </w:r>
    </w:p>
    <w:p w:rsidR="00EF4AE7" w:rsidRPr="00320421" w:rsidRDefault="00EF4AE7" w:rsidP="00320421">
      <w:pPr>
        <w:tabs>
          <w:tab w:val="left" w:pos="709"/>
        </w:tabs>
        <w:ind w:firstLine="720"/>
        <w:jc w:val="both"/>
        <w:rPr>
          <w:color w:val="000000"/>
          <w:sz w:val="24"/>
          <w:szCs w:val="24"/>
        </w:rPr>
      </w:pPr>
      <w:r w:rsidRPr="00320421">
        <w:rPr>
          <w:color w:val="000000"/>
          <w:sz w:val="24"/>
          <w:szCs w:val="24"/>
        </w:rPr>
        <w:t>В назначенный день</w:t>
      </w:r>
      <w:r w:rsidR="002D29CE" w:rsidRPr="00320421">
        <w:rPr>
          <w:color w:val="000000"/>
          <w:sz w:val="24"/>
          <w:szCs w:val="24"/>
        </w:rPr>
        <w:t>,</w:t>
      </w:r>
      <w:r w:rsidRPr="00320421">
        <w:rPr>
          <w:color w:val="000000"/>
          <w:sz w:val="24"/>
          <w:szCs w:val="24"/>
        </w:rPr>
        <w:t xml:space="preserve">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Российской Федерации, заграничный паспорт, водительские права, военный билет и т.п.). </w:t>
      </w:r>
    </w:p>
    <w:p w:rsidR="00EF4AE7" w:rsidRPr="00320421" w:rsidRDefault="00EF4AE7" w:rsidP="00320421">
      <w:pPr>
        <w:ind w:firstLine="720"/>
        <w:jc w:val="both"/>
        <w:rPr>
          <w:color w:val="000000"/>
          <w:sz w:val="24"/>
          <w:szCs w:val="24"/>
        </w:rPr>
      </w:pPr>
      <w:r w:rsidRPr="00320421">
        <w:rPr>
          <w:color w:val="000000"/>
          <w:sz w:val="24"/>
          <w:szCs w:val="24"/>
        </w:rPr>
        <w:t xml:space="preserve">Зарегистрированные кандидаты вносятся в список для жеребьевки в следующем порядке: </w:t>
      </w:r>
    </w:p>
    <w:p w:rsidR="00EF4AE7" w:rsidRPr="00320421" w:rsidRDefault="00EF4AE7" w:rsidP="00320421">
      <w:pPr>
        <w:ind w:firstLine="720"/>
        <w:jc w:val="both"/>
        <w:rPr>
          <w:color w:val="000000"/>
          <w:sz w:val="24"/>
          <w:szCs w:val="24"/>
        </w:rPr>
      </w:pPr>
      <w:r w:rsidRPr="00320421">
        <w:rPr>
          <w:color w:val="000000"/>
          <w:sz w:val="24"/>
          <w:szCs w:val="24"/>
        </w:rPr>
        <w:t>Шаг 1.Кандидат на участие в проекте «Народный бюджет» предъявляет удостоверение личности либо иной документ с фотографией, позволяющий идентифицировать его владельца (паспорт Российской Федерации, заграничный паспорт, водительские права, военный билет и т.п.)</w:t>
      </w:r>
      <w:r w:rsidR="003022CC" w:rsidRPr="00320421">
        <w:rPr>
          <w:color w:val="000000"/>
          <w:sz w:val="24"/>
          <w:szCs w:val="24"/>
        </w:rPr>
        <w:t>;</w:t>
      </w:r>
      <w:r w:rsidRPr="00320421">
        <w:rPr>
          <w:color w:val="000000"/>
          <w:sz w:val="24"/>
          <w:szCs w:val="24"/>
        </w:rPr>
        <w:t xml:space="preserve"> </w:t>
      </w:r>
    </w:p>
    <w:p w:rsidR="00EF4AE7" w:rsidRPr="00320421" w:rsidRDefault="00EF4AE7" w:rsidP="00320421">
      <w:pPr>
        <w:ind w:firstLine="720"/>
        <w:jc w:val="both"/>
        <w:rPr>
          <w:color w:val="000000"/>
          <w:sz w:val="24"/>
          <w:szCs w:val="24"/>
        </w:rPr>
      </w:pPr>
      <w:r w:rsidRPr="00320421">
        <w:rPr>
          <w:color w:val="000000"/>
          <w:sz w:val="24"/>
          <w:szCs w:val="24"/>
        </w:rPr>
        <w:t>Шаг 2.Регистрирующий сотрудник сверяет данные кандидата с общим списком кандидатов, подавших заявки на участие в Практике</w:t>
      </w:r>
      <w:r w:rsidR="003022CC" w:rsidRPr="00320421">
        <w:rPr>
          <w:color w:val="000000"/>
          <w:sz w:val="24"/>
          <w:szCs w:val="24"/>
        </w:rPr>
        <w:t>,</w:t>
      </w:r>
      <w:r w:rsidRPr="00320421">
        <w:rPr>
          <w:color w:val="000000"/>
          <w:sz w:val="24"/>
          <w:szCs w:val="24"/>
        </w:rPr>
        <w:t xml:space="preserve"> и выдает кандидату билет для внесения соответствующих данных (фамилия, имя, отчество кандидата) или билет с уже внесенными данными</w:t>
      </w:r>
      <w:r w:rsidR="003022CC" w:rsidRPr="00320421">
        <w:rPr>
          <w:color w:val="000000"/>
          <w:sz w:val="24"/>
          <w:szCs w:val="24"/>
        </w:rPr>
        <w:t>;</w:t>
      </w:r>
      <w:r w:rsidRPr="00320421">
        <w:rPr>
          <w:color w:val="000000"/>
          <w:sz w:val="24"/>
          <w:szCs w:val="24"/>
        </w:rPr>
        <w:t xml:space="preserve"> </w:t>
      </w:r>
    </w:p>
    <w:p w:rsidR="00EF4AE7" w:rsidRPr="00320421" w:rsidRDefault="00EF4AE7" w:rsidP="00320421">
      <w:pPr>
        <w:ind w:firstLine="720"/>
        <w:jc w:val="both"/>
        <w:rPr>
          <w:color w:val="000000"/>
          <w:sz w:val="24"/>
          <w:szCs w:val="24"/>
        </w:rPr>
      </w:pPr>
      <w:r w:rsidRPr="00320421">
        <w:rPr>
          <w:color w:val="000000"/>
          <w:sz w:val="24"/>
          <w:szCs w:val="24"/>
        </w:rPr>
        <w:t>Шаг 3.Кандидат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w:t>
      </w:r>
      <w:r w:rsidR="003022CC" w:rsidRPr="00320421">
        <w:rPr>
          <w:color w:val="000000"/>
          <w:sz w:val="24"/>
          <w:szCs w:val="24"/>
        </w:rPr>
        <w:t>;</w:t>
      </w:r>
    </w:p>
    <w:p w:rsidR="00EF4AE7" w:rsidRPr="00320421" w:rsidRDefault="00EF4AE7" w:rsidP="00320421">
      <w:pPr>
        <w:ind w:firstLine="720"/>
        <w:jc w:val="both"/>
        <w:rPr>
          <w:color w:val="000000"/>
          <w:sz w:val="24"/>
          <w:szCs w:val="24"/>
        </w:rPr>
      </w:pPr>
      <w:r w:rsidRPr="00320421">
        <w:rPr>
          <w:color w:val="000000"/>
          <w:sz w:val="24"/>
          <w:szCs w:val="24"/>
        </w:rPr>
        <w:t xml:space="preserve">Шаг 4.Регистрирующий сотрудник помещает билет с подписью и </w:t>
      </w:r>
      <w:r w:rsidR="002B7C75" w:rsidRPr="00320421">
        <w:rPr>
          <w:color w:val="000000"/>
          <w:sz w:val="24"/>
          <w:szCs w:val="24"/>
        </w:rPr>
        <w:t xml:space="preserve"> </w:t>
      </w:r>
      <w:r w:rsidRPr="00320421">
        <w:rPr>
          <w:color w:val="000000"/>
          <w:sz w:val="24"/>
          <w:szCs w:val="24"/>
        </w:rPr>
        <w:t>данными кандидата в «барабан» для проведения жеребьевки. С этого момента кандидат  на участие  в  Практике «Народный бюджет» становится участником жеребьевки.</w:t>
      </w:r>
    </w:p>
    <w:p w:rsidR="00EF4AE7" w:rsidRPr="00320421" w:rsidRDefault="00EF4AE7" w:rsidP="00320421">
      <w:pPr>
        <w:ind w:firstLine="720"/>
        <w:jc w:val="both"/>
        <w:rPr>
          <w:color w:val="000000"/>
          <w:sz w:val="24"/>
          <w:szCs w:val="24"/>
        </w:rPr>
      </w:pPr>
      <w:r w:rsidRPr="00320421">
        <w:rPr>
          <w:color w:val="000000"/>
          <w:sz w:val="24"/>
          <w:szCs w:val="24"/>
        </w:rPr>
        <w:t xml:space="preserve">В назначенное время начинается жеребьевка, проходящая в следующем порядке: </w:t>
      </w:r>
    </w:p>
    <w:p w:rsidR="00EF4AE7" w:rsidRPr="00320421" w:rsidRDefault="00EF4AE7" w:rsidP="00320421">
      <w:pPr>
        <w:tabs>
          <w:tab w:val="left" w:pos="709"/>
        </w:tabs>
        <w:ind w:firstLine="720"/>
        <w:jc w:val="both"/>
        <w:rPr>
          <w:color w:val="000000"/>
          <w:sz w:val="24"/>
          <w:szCs w:val="24"/>
        </w:rPr>
      </w:pPr>
      <w:r w:rsidRPr="00320421">
        <w:rPr>
          <w:color w:val="000000"/>
          <w:sz w:val="24"/>
          <w:szCs w:val="24"/>
        </w:rPr>
        <w:t xml:space="preserve">1.Ведущий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 </w:t>
      </w:r>
      <w:r w:rsidR="002D0462">
        <w:rPr>
          <w:sz w:val="24"/>
          <w:szCs w:val="24"/>
        </w:rPr>
        <w:t>сельского поселения</w:t>
      </w:r>
      <w:r w:rsidRPr="00320421">
        <w:rPr>
          <w:color w:val="000000"/>
          <w:sz w:val="24"/>
          <w:szCs w:val="24"/>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r w:rsidR="003022CC" w:rsidRPr="00320421">
        <w:rPr>
          <w:color w:val="000000"/>
          <w:sz w:val="24"/>
          <w:szCs w:val="24"/>
        </w:rPr>
        <w:t>;</w:t>
      </w:r>
    </w:p>
    <w:p w:rsidR="00EF4AE7" w:rsidRPr="00320421" w:rsidRDefault="00EF4AE7" w:rsidP="00320421">
      <w:pPr>
        <w:ind w:firstLine="720"/>
        <w:jc w:val="both"/>
        <w:rPr>
          <w:color w:val="000000"/>
          <w:sz w:val="24"/>
          <w:szCs w:val="24"/>
        </w:rPr>
      </w:pPr>
      <w:r w:rsidRPr="00320421">
        <w:rPr>
          <w:color w:val="000000"/>
          <w:sz w:val="24"/>
          <w:szCs w:val="24"/>
        </w:rPr>
        <w:t xml:space="preserve">2.Перед началом жеребьевки представитель Администрации </w:t>
      </w:r>
      <w:r w:rsidR="002D0462">
        <w:rPr>
          <w:sz w:val="24"/>
          <w:szCs w:val="24"/>
        </w:rPr>
        <w:t>сельского поселения</w:t>
      </w:r>
      <w:r w:rsidR="002D0462" w:rsidRPr="00320421">
        <w:rPr>
          <w:color w:val="000000"/>
          <w:sz w:val="24"/>
          <w:szCs w:val="24"/>
        </w:rPr>
        <w:t xml:space="preserve"> </w:t>
      </w:r>
      <w:r w:rsidRPr="00320421">
        <w:rPr>
          <w:color w:val="000000"/>
          <w:sz w:val="24"/>
          <w:szCs w:val="24"/>
        </w:rPr>
        <w:t>кратко презентует Практику, информирует о средствах бюджета</w:t>
      </w:r>
      <w:r w:rsidR="002D0462" w:rsidRPr="002D0462">
        <w:rPr>
          <w:sz w:val="24"/>
          <w:szCs w:val="24"/>
        </w:rPr>
        <w:t xml:space="preserve"> </w:t>
      </w:r>
      <w:r w:rsidR="002D0462">
        <w:rPr>
          <w:sz w:val="24"/>
          <w:szCs w:val="24"/>
        </w:rPr>
        <w:t>Медниковского сельского поселения</w:t>
      </w:r>
      <w:r w:rsidRPr="00320421">
        <w:rPr>
          <w:color w:val="000000"/>
          <w:sz w:val="24"/>
          <w:szCs w:val="24"/>
        </w:rPr>
        <w:t>, выделяемых в рамках Практики, порядке и сроках работы бюджетной комиссии</w:t>
      </w:r>
      <w:r w:rsidR="003022CC" w:rsidRPr="00320421">
        <w:rPr>
          <w:color w:val="000000"/>
          <w:sz w:val="24"/>
          <w:szCs w:val="24"/>
        </w:rPr>
        <w:t>;</w:t>
      </w:r>
      <w:r w:rsidRPr="00320421">
        <w:rPr>
          <w:color w:val="000000"/>
          <w:sz w:val="24"/>
          <w:szCs w:val="24"/>
        </w:rPr>
        <w:t xml:space="preserve"> </w:t>
      </w:r>
    </w:p>
    <w:p w:rsidR="00EF4AE7" w:rsidRPr="00320421" w:rsidRDefault="00EF4AE7" w:rsidP="00320421">
      <w:pPr>
        <w:ind w:firstLine="720"/>
        <w:jc w:val="both"/>
        <w:rPr>
          <w:color w:val="000000"/>
          <w:sz w:val="24"/>
          <w:szCs w:val="24"/>
        </w:rPr>
      </w:pPr>
      <w:r w:rsidRPr="00320421">
        <w:rPr>
          <w:color w:val="000000"/>
          <w:sz w:val="24"/>
          <w:szCs w:val="24"/>
        </w:rPr>
        <w:t>3.Билеты в «барабане» для проведения жеребьевки перемешиваются. После этого начинается процедура жеребьевки</w:t>
      </w:r>
      <w:r w:rsidR="003022CC" w:rsidRPr="00320421">
        <w:rPr>
          <w:color w:val="000000"/>
          <w:sz w:val="24"/>
          <w:szCs w:val="24"/>
        </w:rPr>
        <w:t>;</w:t>
      </w:r>
      <w:r w:rsidRPr="00320421">
        <w:rPr>
          <w:color w:val="000000"/>
          <w:sz w:val="24"/>
          <w:szCs w:val="24"/>
        </w:rPr>
        <w:t xml:space="preserve"> </w:t>
      </w:r>
    </w:p>
    <w:p w:rsidR="00EF4AE7" w:rsidRPr="00320421" w:rsidRDefault="00EF4AE7" w:rsidP="00320421">
      <w:pPr>
        <w:ind w:firstLine="720"/>
        <w:jc w:val="both"/>
        <w:rPr>
          <w:color w:val="000000"/>
          <w:sz w:val="24"/>
          <w:szCs w:val="24"/>
        </w:rPr>
      </w:pPr>
      <w:r w:rsidRPr="00320421">
        <w:rPr>
          <w:color w:val="000000"/>
          <w:sz w:val="24"/>
          <w:szCs w:val="24"/>
        </w:rPr>
        <w:t xml:space="preserve">4.Специально отобранный житель </w:t>
      </w:r>
      <w:r w:rsidR="002D0462">
        <w:rPr>
          <w:sz w:val="24"/>
          <w:szCs w:val="24"/>
        </w:rPr>
        <w:t>Медниковского сельского поселения</w:t>
      </w:r>
      <w:r w:rsidR="002D0462" w:rsidRPr="00320421">
        <w:rPr>
          <w:color w:val="000000"/>
          <w:sz w:val="24"/>
          <w:szCs w:val="24"/>
        </w:rPr>
        <w:t xml:space="preserve"> </w:t>
      </w:r>
      <w:r w:rsidRPr="00320421">
        <w:rPr>
          <w:color w:val="000000"/>
          <w:sz w:val="24"/>
          <w:szCs w:val="24"/>
        </w:rPr>
        <w:t>(известное  лицо, пользующееся авторитетом и доверием жителей, при этом не являющееся представителем организаторов Практики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15 билетов членов бюджетной комиссии с правом голоса, за ними вынимаются и оглашаются 7 билетов членов резерв</w:t>
      </w:r>
      <w:r w:rsidR="004135F7" w:rsidRPr="00320421">
        <w:rPr>
          <w:color w:val="000000"/>
          <w:sz w:val="24"/>
          <w:szCs w:val="24"/>
        </w:rPr>
        <w:t>а бюджетной комиссии. Любой выб</w:t>
      </w:r>
      <w:r w:rsidRPr="00320421">
        <w:rPr>
          <w:color w:val="000000"/>
          <w:sz w:val="24"/>
          <w:szCs w:val="24"/>
        </w:rPr>
        <w:t>ранный член вышеуказанных комиссий имеет право отказаться от участия в комиссии - участника Практики «Народный бюджет», что публично оглашается и фиксируется в протоколе</w:t>
      </w:r>
      <w:r w:rsidR="003022CC" w:rsidRPr="00320421">
        <w:rPr>
          <w:color w:val="000000"/>
          <w:sz w:val="24"/>
          <w:szCs w:val="24"/>
        </w:rPr>
        <w:t>;</w:t>
      </w:r>
    </w:p>
    <w:p w:rsidR="00EF4AE7" w:rsidRPr="00320421" w:rsidRDefault="00EF4AE7" w:rsidP="00320421">
      <w:pPr>
        <w:ind w:firstLine="720"/>
        <w:jc w:val="both"/>
        <w:rPr>
          <w:color w:val="000000"/>
          <w:sz w:val="24"/>
          <w:szCs w:val="24"/>
        </w:rPr>
      </w:pPr>
      <w:r w:rsidRPr="00320421">
        <w:rPr>
          <w:color w:val="000000"/>
          <w:sz w:val="24"/>
          <w:szCs w:val="24"/>
        </w:rPr>
        <w:t>5.По окончани</w:t>
      </w:r>
      <w:r w:rsidR="003022CC" w:rsidRPr="00320421">
        <w:rPr>
          <w:color w:val="000000"/>
          <w:sz w:val="24"/>
          <w:szCs w:val="24"/>
        </w:rPr>
        <w:t>и</w:t>
      </w:r>
      <w:r w:rsidRPr="00320421">
        <w:rPr>
          <w:color w:val="000000"/>
          <w:sz w:val="24"/>
          <w:szCs w:val="24"/>
        </w:rPr>
        <w:t xml:space="preserve"> жеребьевки ведущий повторно оглашает список участников комиссии с правом голоса и список членов резерва.</w:t>
      </w:r>
    </w:p>
    <w:p w:rsidR="00EF4AE7" w:rsidRPr="00320421" w:rsidRDefault="00EF4AE7" w:rsidP="00320421">
      <w:pPr>
        <w:jc w:val="both"/>
        <w:rPr>
          <w:sz w:val="24"/>
          <w:szCs w:val="24"/>
        </w:rPr>
      </w:pPr>
    </w:p>
    <w:p w:rsidR="002B7C75" w:rsidRPr="00320421" w:rsidRDefault="002B7C75"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center"/>
        <w:rPr>
          <w:sz w:val="24"/>
          <w:szCs w:val="24"/>
        </w:rPr>
      </w:pPr>
      <w:r w:rsidRPr="00320421">
        <w:rPr>
          <w:sz w:val="24"/>
          <w:szCs w:val="24"/>
        </w:rPr>
        <w:lastRenderedPageBreak/>
        <w:t xml:space="preserve">                                                                         Приложение № 4</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2"/>
      </w:tblGrid>
      <w:tr w:rsidR="00EF4AE7" w:rsidRPr="00320421" w:rsidTr="00C1788C">
        <w:tc>
          <w:tcPr>
            <w:tcW w:w="3792" w:type="dxa"/>
            <w:tcBorders>
              <w:top w:val="nil"/>
              <w:left w:val="nil"/>
              <w:bottom w:val="nil"/>
              <w:right w:val="nil"/>
            </w:tcBorders>
            <w:shd w:val="clear" w:color="auto" w:fill="auto"/>
          </w:tcPr>
          <w:p w:rsidR="00EF4AE7" w:rsidRPr="00320421" w:rsidRDefault="00EF4AE7" w:rsidP="002D0462">
            <w:pPr>
              <w:autoSpaceDE w:val="0"/>
              <w:autoSpaceDN w:val="0"/>
              <w:adjustRightInd w:val="0"/>
              <w:jc w:val="both"/>
              <w:rPr>
                <w:rFonts w:eastAsia="Calibri"/>
                <w:sz w:val="24"/>
                <w:szCs w:val="24"/>
              </w:rPr>
            </w:pPr>
            <w:r w:rsidRPr="00320421">
              <w:rPr>
                <w:rFonts w:eastAsia="Calibri"/>
                <w:sz w:val="24"/>
                <w:szCs w:val="24"/>
              </w:rPr>
              <w:t xml:space="preserve">к Положению о реализации практики инициативного бюджетирования «Народный бюджет» в </w:t>
            </w:r>
            <w:r w:rsidR="002D0462">
              <w:rPr>
                <w:sz w:val="24"/>
                <w:szCs w:val="24"/>
              </w:rPr>
              <w:t xml:space="preserve">Медниковском сельском поселении </w:t>
            </w:r>
            <w:r w:rsidRPr="00320421">
              <w:rPr>
                <w:rFonts w:eastAsia="Calibri"/>
                <w:sz w:val="24"/>
                <w:szCs w:val="24"/>
              </w:rPr>
              <w:t>в 2024-2025 годах</w:t>
            </w:r>
          </w:p>
        </w:tc>
      </w:tr>
    </w:tbl>
    <w:p w:rsidR="00EF4AE7" w:rsidRPr="00320421" w:rsidRDefault="00EF4AE7" w:rsidP="00320421">
      <w:pPr>
        <w:jc w:val="center"/>
        <w:rPr>
          <w:sz w:val="24"/>
          <w:szCs w:val="24"/>
        </w:rPr>
      </w:pPr>
    </w:p>
    <w:p w:rsidR="002B7C75" w:rsidRPr="00320421" w:rsidRDefault="002B7C75" w:rsidP="00320421">
      <w:pPr>
        <w:jc w:val="center"/>
        <w:rPr>
          <w:sz w:val="24"/>
          <w:szCs w:val="24"/>
        </w:rPr>
      </w:pPr>
    </w:p>
    <w:p w:rsidR="00EF4AE7" w:rsidRPr="00320421" w:rsidRDefault="00EF4AE7" w:rsidP="00320421">
      <w:pPr>
        <w:ind w:firstLine="567"/>
        <w:jc w:val="center"/>
        <w:rPr>
          <w:b/>
          <w:color w:val="00000A"/>
          <w:sz w:val="24"/>
          <w:szCs w:val="24"/>
        </w:rPr>
      </w:pPr>
      <w:r w:rsidRPr="00320421">
        <w:rPr>
          <w:b/>
          <w:color w:val="00000A"/>
          <w:sz w:val="24"/>
          <w:szCs w:val="24"/>
        </w:rPr>
        <w:t>Регламент заседаний бюджетных комиссий в практике инициативного бюджетирования «Народный бюджет»</w:t>
      </w:r>
    </w:p>
    <w:p w:rsidR="00EF4AE7" w:rsidRPr="00320421" w:rsidRDefault="00EF4AE7" w:rsidP="00320421">
      <w:pPr>
        <w:ind w:firstLine="567"/>
        <w:jc w:val="both"/>
        <w:rPr>
          <w:b/>
          <w:color w:val="00000A"/>
          <w:sz w:val="24"/>
          <w:szCs w:val="24"/>
        </w:rPr>
      </w:pPr>
    </w:p>
    <w:p w:rsidR="00EF4AE7" w:rsidRPr="00320421" w:rsidRDefault="00EF4AE7" w:rsidP="00320421">
      <w:pPr>
        <w:widowControl w:val="0"/>
        <w:tabs>
          <w:tab w:val="left" w:pos="567"/>
          <w:tab w:val="left" w:pos="709"/>
        </w:tabs>
        <w:ind w:firstLine="680"/>
        <w:jc w:val="both"/>
        <w:rPr>
          <w:b/>
          <w:color w:val="00000A"/>
          <w:sz w:val="24"/>
          <w:szCs w:val="24"/>
        </w:rPr>
      </w:pPr>
      <w:r w:rsidRPr="00320421">
        <w:rPr>
          <w:b/>
          <w:color w:val="00000A"/>
          <w:sz w:val="24"/>
          <w:szCs w:val="24"/>
        </w:rPr>
        <w:t>1.Общие положения</w:t>
      </w:r>
    </w:p>
    <w:p w:rsidR="00EF4AE7" w:rsidRPr="00320421" w:rsidRDefault="00EF4AE7" w:rsidP="00320421">
      <w:pPr>
        <w:widowControl w:val="0"/>
        <w:tabs>
          <w:tab w:val="left" w:pos="567"/>
          <w:tab w:val="left" w:pos="709"/>
        </w:tabs>
        <w:ind w:firstLine="680"/>
        <w:jc w:val="both"/>
        <w:rPr>
          <w:color w:val="00000A"/>
          <w:sz w:val="24"/>
          <w:szCs w:val="24"/>
        </w:rPr>
      </w:pPr>
      <w:r w:rsidRPr="00320421">
        <w:rPr>
          <w:color w:val="00000A"/>
          <w:sz w:val="24"/>
          <w:szCs w:val="24"/>
        </w:rPr>
        <w:t>Бюджетная комиссия – это инновационная форма общественных обсуждений по бюджетной тематике.</w:t>
      </w:r>
    </w:p>
    <w:p w:rsidR="00EF4AE7" w:rsidRPr="00320421" w:rsidRDefault="00EF4AE7" w:rsidP="00320421">
      <w:pPr>
        <w:widowControl w:val="0"/>
        <w:ind w:firstLine="680"/>
        <w:jc w:val="both"/>
        <w:rPr>
          <w:color w:val="00000A"/>
          <w:sz w:val="24"/>
          <w:szCs w:val="24"/>
        </w:rPr>
      </w:pPr>
      <w:r w:rsidRPr="00320421">
        <w:rPr>
          <w:color w:val="00000A"/>
          <w:sz w:val="24"/>
          <w:szCs w:val="24"/>
        </w:rPr>
        <w:t>Члены бюджет</w:t>
      </w:r>
      <w:r w:rsidR="002D57A8">
        <w:rPr>
          <w:color w:val="00000A"/>
          <w:sz w:val="24"/>
          <w:szCs w:val="24"/>
        </w:rPr>
        <w:t>ной комиссии с правом голоса (7</w:t>
      </w:r>
      <w:r w:rsidRPr="00320421">
        <w:rPr>
          <w:color w:val="00000A"/>
          <w:sz w:val="24"/>
          <w:szCs w:val="24"/>
        </w:rPr>
        <w:t xml:space="preserve"> человек) получают право выдвижения инициатив и право голоса при голосовании в рамках проекта «Народный бюджет».</w:t>
      </w:r>
    </w:p>
    <w:p w:rsidR="00EF4AE7" w:rsidRPr="00320421" w:rsidRDefault="00EF4AE7" w:rsidP="00320421">
      <w:pPr>
        <w:widowControl w:val="0"/>
        <w:ind w:firstLine="680"/>
        <w:jc w:val="both"/>
        <w:rPr>
          <w:color w:val="00000A"/>
          <w:sz w:val="24"/>
          <w:szCs w:val="24"/>
        </w:rPr>
      </w:pPr>
      <w:r w:rsidRPr="00320421">
        <w:rPr>
          <w:color w:val="00000A"/>
          <w:sz w:val="24"/>
          <w:szCs w:val="24"/>
        </w:rPr>
        <w:t>Чле</w:t>
      </w:r>
      <w:r w:rsidR="002D57A8">
        <w:rPr>
          <w:color w:val="00000A"/>
          <w:sz w:val="24"/>
          <w:szCs w:val="24"/>
        </w:rPr>
        <w:t>ны резерва бюджетной комиссии (5</w:t>
      </w:r>
      <w:r w:rsidRPr="00320421">
        <w:rPr>
          <w:color w:val="00000A"/>
          <w:sz w:val="24"/>
          <w:szCs w:val="24"/>
        </w:rPr>
        <w:t xml:space="preserve"> человек) получают право замещать членов бюджетной комиссии с правом голоса в случае невозможности исполнения последними своих обязанностей.</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Бюджетная комиссия формируется по правилам, содержащимся в </w:t>
      </w:r>
      <w:r w:rsidR="00C1788C" w:rsidRPr="00320421">
        <w:rPr>
          <w:color w:val="00000A"/>
          <w:sz w:val="24"/>
          <w:szCs w:val="24"/>
        </w:rPr>
        <w:t xml:space="preserve">              </w:t>
      </w:r>
      <w:r w:rsidR="006033D8" w:rsidRPr="00320421">
        <w:rPr>
          <w:color w:val="00000A"/>
          <w:sz w:val="24"/>
          <w:szCs w:val="24"/>
        </w:rPr>
        <w:t>р</w:t>
      </w:r>
      <w:r w:rsidRPr="00320421">
        <w:rPr>
          <w:color w:val="00000A"/>
          <w:sz w:val="24"/>
          <w:szCs w:val="24"/>
        </w:rPr>
        <w:t>егламенте отбора членов бюджетной комиссии в Практике «Народный бюджет».</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Состав и количество заседаний </w:t>
      </w:r>
      <w:r w:rsidRPr="00320421">
        <w:rPr>
          <w:sz w:val="24"/>
          <w:szCs w:val="24"/>
        </w:rPr>
        <w:t>бюджетной комиссии</w:t>
      </w:r>
      <w:r w:rsidRPr="00320421">
        <w:rPr>
          <w:color w:val="00000A"/>
          <w:sz w:val="24"/>
          <w:szCs w:val="24"/>
        </w:rPr>
        <w:t xml:space="preserve"> определяются в соответствии с настоящим регламентом и расписанием заседаний, составляемым отдельно.</w:t>
      </w:r>
    </w:p>
    <w:p w:rsidR="00EF4AE7" w:rsidRPr="00320421" w:rsidRDefault="00EF4AE7" w:rsidP="00320421">
      <w:pPr>
        <w:widowControl w:val="0"/>
        <w:tabs>
          <w:tab w:val="left" w:pos="709"/>
        </w:tabs>
        <w:ind w:firstLine="680"/>
        <w:jc w:val="both"/>
        <w:rPr>
          <w:color w:val="00000A"/>
          <w:sz w:val="24"/>
          <w:szCs w:val="24"/>
        </w:rPr>
      </w:pPr>
      <w:r w:rsidRPr="00320421">
        <w:rPr>
          <w:color w:val="00000A"/>
          <w:sz w:val="24"/>
          <w:szCs w:val="24"/>
        </w:rPr>
        <w:t>Заседания бюджетной комиссии ведет модератор, предлагаемый консультантами Практики и утвержденный организатором Практики «Народный бюджет»; при необходимости модераторов может быть двое.</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Инициативное предложение (инициатива) члена бюджетной </w:t>
      </w:r>
      <w:r w:rsidR="00C1788C" w:rsidRPr="00320421">
        <w:rPr>
          <w:color w:val="00000A"/>
          <w:sz w:val="24"/>
          <w:szCs w:val="24"/>
        </w:rPr>
        <w:t xml:space="preserve">                    </w:t>
      </w:r>
      <w:r w:rsidRPr="00320421">
        <w:rPr>
          <w:color w:val="00000A"/>
          <w:sz w:val="24"/>
          <w:szCs w:val="24"/>
        </w:rPr>
        <w:t>комиссии – предложение по улучшению городской среды или других сфер жизни в городском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EF4AE7" w:rsidRPr="00320421" w:rsidRDefault="00C1788C" w:rsidP="00320421">
      <w:pPr>
        <w:widowControl w:val="0"/>
        <w:ind w:firstLine="680"/>
        <w:jc w:val="both"/>
        <w:rPr>
          <w:color w:val="00000A"/>
          <w:sz w:val="24"/>
          <w:szCs w:val="24"/>
        </w:rPr>
      </w:pPr>
      <w:r w:rsidRPr="00320421">
        <w:rPr>
          <w:b/>
          <w:color w:val="00000A"/>
          <w:sz w:val="24"/>
          <w:szCs w:val="24"/>
        </w:rPr>
        <w:t>2.</w:t>
      </w:r>
      <w:r w:rsidR="00EF4AE7" w:rsidRPr="00320421">
        <w:rPr>
          <w:b/>
          <w:color w:val="00000A"/>
          <w:sz w:val="24"/>
          <w:szCs w:val="24"/>
        </w:rPr>
        <w:t>Решения бюджетных комиссий</w:t>
      </w:r>
    </w:p>
    <w:p w:rsidR="00EF4AE7" w:rsidRPr="00320421" w:rsidRDefault="00EF4AE7" w:rsidP="00320421">
      <w:pPr>
        <w:widowControl w:val="0"/>
        <w:ind w:firstLine="680"/>
        <w:jc w:val="both"/>
        <w:rPr>
          <w:color w:val="00000A"/>
          <w:sz w:val="24"/>
          <w:szCs w:val="24"/>
        </w:rPr>
      </w:pPr>
      <w:r w:rsidRPr="00320421">
        <w:rPr>
          <w:color w:val="00000A"/>
          <w:sz w:val="24"/>
          <w:szCs w:val="24"/>
        </w:rPr>
        <w:t>Заседания бюджетных комиссий проводятся для формирования, обсуждения и уточнения инициатив граждан в рамках Практики «Народный бюджет» с учетом замечаний и предложений сотрудников Администрации</w:t>
      </w:r>
      <w:r w:rsidR="002D0462" w:rsidRPr="002D0462">
        <w:rPr>
          <w:sz w:val="24"/>
          <w:szCs w:val="24"/>
        </w:rPr>
        <w:t xml:space="preserve"> </w:t>
      </w:r>
      <w:r w:rsidR="002D0462">
        <w:rPr>
          <w:sz w:val="24"/>
          <w:szCs w:val="24"/>
        </w:rPr>
        <w:t>сельского поселения</w:t>
      </w:r>
      <w:r w:rsidRPr="00320421">
        <w:rPr>
          <w:color w:val="00000A"/>
          <w:sz w:val="24"/>
          <w:szCs w:val="24"/>
        </w:rPr>
        <w:t>.</w:t>
      </w:r>
    </w:p>
    <w:p w:rsidR="00EF4AE7" w:rsidRPr="00320421" w:rsidRDefault="00EF4AE7" w:rsidP="00320421">
      <w:pPr>
        <w:widowControl w:val="0"/>
        <w:ind w:firstLine="680"/>
        <w:jc w:val="both"/>
        <w:rPr>
          <w:b/>
          <w:color w:val="00000A"/>
          <w:sz w:val="24"/>
          <w:szCs w:val="24"/>
        </w:rPr>
      </w:pPr>
      <w:r w:rsidRPr="00320421">
        <w:rPr>
          <w:color w:val="00000A"/>
          <w:sz w:val="24"/>
          <w:szCs w:val="24"/>
        </w:rPr>
        <w:t xml:space="preserve">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w:t>
      </w:r>
    </w:p>
    <w:p w:rsidR="00EF4AE7" w:rsidRPr="00320421" w:rsidRDefault="00EF4AE7" w:rsidP="00320421">
      <w:pPr>
        <w:widowControl w:val="0"/>
        <w:ind w:firstLine="680"/>
        <w:jc w:val="both"/>
        <w:rPr>
          <w:color w:val="00000A"/>
          <w:sz w:val="24"/>
          <w:szCs w:val="24"/>
        </w:rPr>
      </w:pPr>
      <w:r w:rsidRPr="00320421">
        <w:rPr>
          <w:b/>
          <w:color w:val="00000A"/>
          <w:sz w:val="24"/>
          <w:szCs w:val="24"/>
        </w:rPr>
        <w:t>3.Права и обязанности членов бюджетной комиссии</w:t>
      </w:r>
    </w:p>
    <w:p w:rsidR="00EF4AE7" w:rsidRPr="00320421" w:rsidRDefault="00EF4AE7" w:rsidP="00320421">
      <w:pPr>
        <w:widowControl w:val="0"/>
        <w:ind w:firstLine="680"/>
        <w:jc w:val="both"/>
        <w:rPr>
          <w:color w:val="00000A"/>
          <w:sz w:val="24"/>
          <w:szCs w:val="24"/>
        </w:rPr>
      </w:pPr>
      <w:r w:rsidRPr="00320421">
        <w:rPr>
          <w:b/>
          <w:color w:val="00000A"/>
          <w:sz w:val="24"/>
          <w:szCs w:val="24"/>
        </w:rPr>
        <w:t xml:space="preserve">3.1.Права членов бюджетной комиссии с правом голоса </w:t>
      </w:r>
    </w:p>
    <w:p w:rsidR="00EF4AE7" w:rsidRPr="00320421" w:rsidRDefault="00EF4AE7" w:rsidP="00320421">
      <w:pPr>
        <w:widowControl w:val="0"/>
        <w:tabs>
          <w:tab w:val="left" w:pos="567"/>
          <w:tab w:val="left" w:pos="709"/>
        </w:tabs>
        <w:ind w:firstLine="680"/>
        <w:jc w:val="both"/>
        <w:rPr>
          <w:color w:val="00000A"/>
          <w:sz w:val="24"/>
          <w:szCs w:val="24"/>
        </w:rPr>
      </w:pPr>
      <w:r w:rsidRPr="00320421">
        <w:rPr>
          <w:color w:val="00000A"/>
          <w:sz w:val="24"/>
          <w:szCs w:val="24"/>
        </w:rPr>
        <w:t>Члены бюджетной комиссии с правом голоса имеют право:</w:t>
      </w:r>
    </w:p>
    <w:p w:rsidR="00EF4AE7" w:rsidRPr="00320421" w:rsidRDefault="00EF4AE7" w:rsidP="00320421">
      <w:pPr>
        <w:widowControl w:val="0"/>
        <w:tabs>
          <w:tab w:val="left" w:pos="709"/>
        </w:tabs>
        <w:ind w:firstLine="680"/>
        <w:jc w:val="both"/>
        <w:rPr>
          <w:color w:val="00000A"/>
          <w:sz w:val="24"/>
          <w:szCs w:val="24"/>
        </w:rPr>
      </w:pPr>
      <w:r w:rsidRPr="00320421">
        <w:rPr>
          <w:color w:val="00000A"/>
          <w:sz w:val="24"/>
          <w:szCs w:val="24"/>
        </w:rPr>
        <w:t>на выдвижение не более 2-х (двух) инициатив в рамках Практики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w:t>
      </w:r>
      <w:r w:rsidR="006033D8" w:rsidRPr="00320421">
        <w:rPr>
          <w:color w:val="00000A"/>
          <w:sz w:val="24"/>
          <w:szCs w:val="24"/>
        </w:rPr>
        <w:t>и</w:t>
      </w:r>
      <w:r w:rsidRPr="00320421">
        <w:rPr>
          <w:color w:val="00000A"/>
          <w:sz w:val="24"/>
          <w:szCs w:val="24"/>
        </w:rPr>
        <w:t xml:space="preserve"> с Положением о порядке проведения экспертизы инициатив в практике инициативного бюджетирования «Народный бюджет»). Член комиссии с правом голоса вправе снимать свои инициативы с обсуждения (рассмотрения до голосования) и голосования членов бюджетной комиссии</w:t>
      </w:r>
      <w:r w:rsidR="006033D8" w:rsidRPr="00320421">
        <w:rPr>
          <w:color w:val="00000A"/>
          <w:sz w:val="24"/>
          <w:szCs w:val="24"/>
        </w:rPr>
        <w:t>;</w:t>
      </w:r>
      <w:r w:rsidRPr="00320421">
        <w:rPr>
          <w:color w:val="00000A"/>
          <w:sz w:val="24"/>
          <w:szCs w:val="24"/>
        </w:rPr>
        <w:t xml:space="preserve"> </w:t>
      </w:r>
    </w:p>
    <w:p w:rsidR="00EF4AE7" w:rsidRPr="00320421" w:rsidRDefault="00EF4AE7" w:rsidP="00320421">
      <w:pPr>
        <w:widowControl w:val="0"/>
        <w:ind w:firstLine="680"/>
        <w:jc w:val="both"/>
        <w:rPr>
          <w:color w:val="00000A"/>
          <w:sz w:val="24"/>
          <w:szCs w:val="24"/>
        </w:rPr>
      </w:pPr>
      <w:r w:rsidRPr="00320421">
        <w:rPr>
          <w:color w:val="00000A"/>
          <w:sz w:val="24"/>
          <w:szCs w:val="24"/>
        </w:rPr>
        <w:t>на получение информации от Администрации</w:t>
      </w:r>
      <w:r w:rsidR="002D0462" w:rsidRPr="002D0462">
        <w:rPr>
          <w:sz w:val="24"/>
          <w:szCs w:val="24"/>
        </w:rPr>
        <w:t xml:space="preserve"> </w:t>
      </w:r>
      <w:r w:rsidR="002D0462">
        <w:rPr>
          <w:sz w:val="24"/>
          <w:szCs w:val="24"/>
        </w:rPr>
        <w:t>сельского поселения</w:t>
      </w:r>
      <w:r w:rsidRPr="00320421">
        <w:rPr>
          <w:color w:val="00000A"/>
          <w:sz w:val="24"/>
          <w:szCs w:val="24"/>
        </w:rPr>
        <w:t>, связанной с их инициативами или необходимой для разработки инициатив</w:t>
      </w:r>
      <w:r w:rsidR="00F16005" w:rsidRPr="00320421">
        <w:rPr>
          <w:color w:val="00000A"/>
          <w:sz w:val="24"/>
          <w:szCs w:val="24"/>
        </w:rPr>
        <w:t>;</w:t>
      </w:r>
      <w:r w:rsidRPr="00320421">
        <w:rPr>
          <w:color w:val="00000A"/>
          <w:sz w:val="24"/>
          <w:szCs w:val="24"/>
        </w:rPr>
        <w:t xml:space="preserve">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на отбор инициатив, обсуждаемых бюджетной комиссией. Отбор осуществляется </w:t>
      </w:r>
      <w:r w:rsidR="00F16005" w:rsidRPr="00320421">
        <w:rPr>
          <w:color w:val="00000A"/>
          <w:sz w:val="24"/>
          <w:szCs w:val="24"/>
        </w:rPr>
        <w:t xml:space="preserve">путем </w:t>
      </w:r>
      <w:r w:rsidRPr="00320421">
        <w:rPr>
          <w:color w:val="00000A"/>
          <w:sz w:val="24"/>
          <w:szCs w:val="24"/>
        </w:rPr>
        <w:t>голосовани</w:t>
      </w:r>
      <w:r w:rsidR="00F16005" w:rsidRPr="00320421">
        <w:rPr>
          <w:color w:val="00000A"/>
          <w:sz w:val="24"/>
          <w:szCs w:val="24"/>
        </w:rPr>
        <w:t>я</w:t>
      </w:r>
      <w:r w:rsidRPr="00320421">
        <w:rPr>
          <w:color w:val="00000A"/>
          <w:sz w:val="24"/>
          <w:szCs w:val="24"/>
        </w:rPr>
        <w:t xml:space="preserve"> членов бюджетной комиссии. Голосование за инициативы осуществляется согласно регламенту голосования членов бюджетной комиссии. </w:t>
      </w:r>
    </w:p>
    <w:p w:rsidR="00EF4AE7" w:rsidRPr="00320421" w:rsidRDefault="00EF4AE7" w:rsidP="00320421">
      <w:pPr>
        <w:widowControl w:val="0"/>
        <w:ind w:firstLine="680"/>
        <w:jc w:val="both"/>
        <w:rPr>
          <w:color w:val="00000A"/>
          <w:sz w:val="24"/>
          <w:szCs w:val="24"/>
        </w:rPr>
      </w:pPr>
      <w:r w:rsidRPr="00320421">
        <w:rPr>
          <w:b/>
          <w:color w:val="00000A"/>
          <w:sz w:val="24"/>
          <w:szCs w:val="24"/>
        </w:rPr>
        <w:t xml:space="preserve">3.2.Обязанности членов бюджетных комиссий с правом голоса </w:t>
      </w:r>
    </w:p>
    <w:p w:rsidR="00EF4AE7" w:rsidRPr="00320421" w:rsidRDefault="00EF4AE7" w:rsidP="00320421">
      <w:pPr>
        <w:widowControl w:val="0"/>
        <w:ind w:firstLine="680"/>
        <w:jc w:val="both"/>
        <w:rPr>
          <w:color w:val="00000A"/>
          <w:sz w:val="24"/>
          <w:szCs w:val="24"/>
        </w:rPr>
      </w:pPr>
      <w:r w:rsidRPr="00320421">
        <w:rPr>
          <w:color w:val="00000A"/>
          <w:sz w:val="24"/>
          <w:szCs w:val="24"/>
        </w:rPr>
        <w:lastRenderedPageBreak/>
        <w:t>3.2.1.Члены бюджетной комиссии с правом голоса должны:</w:t>
      </w:r>
    </w:p>
    <w:p w:rsidR="00EF4AE7" w:rsidRPr="00320421" w:rsidRDefault="00EF4AE7" w:rsidP="00320421">
      <w:pPr>
        <w:widowControl w:val="0"/>
        <w:ind w:firstLine="680"/>
        <w:jc w:val="both"/>
        <w:rPr>
          <w:color w:val="00000A"/>
          <w:sz w:val="24"/>
          <w:szCs w:val="24"/>
        </w:rPr>
      </w:pPr>
      <w:r w:rsidRPr="00320421">
        <w:rPr>
          <w:color w:val="00000A"/>
          <w:sz w:val="24"/>
          <w:szCs w:val="24"/>
        </w:rPr>
        <w:t>выполнять правила, установленные настоящим регламентом</w:t>
      </w:r>
      <w:r w:rsidR="00F16005" w:rsidRPr="00320421">
        <w:rPr>
          <w:color w:val="00000A"/>
          <w:sz w:val="24"/>
          <w:szCs w:val="24"/>
        </w:rPr>
        <w:t>;</w:t>
      </w:r>
      <w:r w:rsidRPr="00320421">
        <w:rPr>
          <w:color w:val="00000A"/>
          <w:sz w:val="24"/>
          <w:szCs w:val="24"/>
        </w:rPr>
        <w:t xml:space="preserve"> </w:t>
      </w:r>
    </w:p>
    <w:p w:rsidR="00EF4AE7" w:rsidRPr="00320421" w:rsidRDefault="00EF4AE7" w:rsidP="00320421">
      <w:pPr>
        <w:widowControl w:val="0"/>
        <w:ind w:firstLine="680"/>
        <w:jc w:val="both"/>
        <w:rPr>
          <w:color w:val="00000A"/>
          <w:sz w:val="24"/>
          <w:szCs w:val="24"/>
        </w:rPr>
      </w:pPr>
      <w:r w:rsidRPr="00320421">
        <w:rPr>
          <w:color w:val="00000A"/>
          <w:sz w:val="24"/>
          <w:szCs w:val="24"/>
        </w:rPr>
        <w:t>посещать заседания бюджетных комиссий и участвовать в их работе</w:t>
      </w:r>
      <w:r w:rsidR="00F16005" w:rsidRPr="00320421">
        <w:rPr>
          <w:color w:val="00000A"/>
          <w:sz w:val="24"/>
          <w:szCs w:val="24"/>
        </w:rPr>
        <w:t>;</w:t>
      </w:r>
      <w:r w:rsidRPr="00320421">
        <w:rPr>
          <w:color w:val="00000A"/>
          <w:sz w:val="24"/>
          <w:szCs w:val="24"/>
        </w:rPr>
        <w:t xml:space="preserve"> </w:t>
      </w:r>
    </w:p>
    <w:p w:rsidR="00EF4AE7" w:rsidRPr="00320421" w:rsidRDefault="00EF4AE7" w:rsidP="00320421">
      <w:pPr>
        <w:widowControl w:val="0"/>
        <w:ind w:firstLine="680"/>
        <w:jc w:val="both"/>
        <w:rPr>
          <w:color w:val="00000A"/>
          <w:sz w:val="24"/>
          <w:szCs w:val="24"/>
        </w:rPr>
      </w:pPr>
      <w:r w:rsidRPr="00320421">
        <w:rPr>
          <w:color w:val="00000A"/>
          <w:sz w:val="24"/>
          <w:szCs w:val="24"/>
        </w:rPr>
        <w:t>разрабатывать свои инициативы в оговоренные сроки в соответствии с формой</w:t>
      </w:r>
      <w:r w:rsidR="00F16005" w:rsidRPr="00320421">
        <w:rPr>
          <w:color w:val="00000A"/>
          <w:sz w:val="24"/>
          <w:szCs w:val="24"/>
        </w:rPr>
        <w:t>;</w:t>
      </w:r>
      <w:r w:rsidRPr="00320421">
        <w:rPr>
          <w:color w:val="00000A"/>
          <w:sz w:val="24"/>
          <w:szCs w:val="24"/>
        </w:rPr>
        <w:t xml:space="preserve"> </w:t>
      </w:r>
    </w:p>
    <w:p w:rsidR="00EF4AE7" w:rsidRPr="00320421" w:rsidRDefault="00EF4AE7" w:rsidP="00320421">
      <w:pPr>
        <w:widowControl w:val="0"/>
        <w:ind w:firstLine="680"/>
        <w:jc w:val="both"/>
        <w:rPr>
          <w:color w:val="00000A"/>
          <w:sz w:val="24"/>
          <w:szCs w:val="24"/>
        </w:rPr>
      </w:pPr>
      <w:r w:rsidRPr="00320421">
        <w:rPr>
          <w:color w:val="00000A"/>
          <w:sz w:val="24"/>
          <w:szCs w:val="24"/>
        </w:rPr>
        <w:t>своевременно выполнять выдаваемые модератором задания, касающиеся выдвигаемых инициатив. Формат выполнения задания оговаривается модератором</w:t>
      </w:r>
      <w:r w:rsidR="00F16005" w:rsidRPr="00320421">
        <w:rPr>
          <w:color w:val="00000A"/>
          <w:sz w:val="24"/>
          <w:szCs w:val="24"/>
        </w:rPr>
        <w:t>;</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EF4AE7" w:rsidRPr="00320421" w:rsidRDefault="00EF4AE7" w:rsidP="00320421">
      <w:pPr>
        <w:widowControl w:val="0"/>
        <w:ind w:firstLine="680"/>
        <w:jc w:val="both"/>
        <w:rPr>
          <w:color w:val="00000A"/>
          <w:sz w:val="24"/>
          <w:szCs w:val="24"/>
        </w:rPr>
      </w:pPr>
      <w:r w:rsidRPr="00320421">
        <w:rPr>
          <w:color w:val="00000A"/>
          <w:sz w:val="24"/>
          <w:szCs w:val="24"/>
        </w:rPr>
        <w:t>3.2.2.Члены бюджетной комиссии с правом голоса обязаны</w:t>
      </w:r>
      <w:r w:rsidR="00F16005" w:rsidRPr="00320421">
        <w:rPr>
          <w:color w:val="00000A"/>
          <w:sz w:val="24"/>
          <w:szCs w:val="24"/>
        </w:rPr>
        <w:t xml:space="preserve"> </w:t>
      </w:r>
      <w:r w:rsidRPr="00320421">
        <w:rPr>
          <w:color w:val="00000A"/>
          <w:sz w:val="24"/>
          <w:szCs w:val="24"/>
        </w:rPr>
        <w:t>придерживаться допустимых форматов поведения во время обсуждения (не допускать оскорбительных высказываний и пр.).</w:t>
      </w:r>
    </w:p>
    <w:p w:rsidR="00EF4AE7" w:rsidRPr="00320421" w:rsidRDefault="00EF4AE7" w:rsidP="00320421">
      <w:pPr>
        <w:widowControl w:val="0"/>
        <w:ind w:firstLine="680"/>
        <w:jc w:val="both"/>
        <w:rPr>
          <w:color w:val="00000A"/>
          <w:sz w:val="24"/>
          <w:szCs w:val="24"/>
        </w:rPr>
      </w:pPr>
      <w:r w:rsidRPr="00320421">
        <w:rPr>
          <w:b/>
          <w:color w:val="00000A"/>
          <w:sz w:val="24"/>
          <w:szCs w:val="24"/>
        </w:rPr>
        <w:t xml:space="preserve">3.3.Права членов резерва бюджетной комиссии </w:t>
      </w:r>
    </w:p>
    <w:p w:rsidR="00EF4AE7" w:rsidRPr="00320421" w:rsidRDefault="00EF4AE7" w:rsidP="00320421">
      <w:pPr>
        <w:widowControl w:val="0"/>
        <w:ind w:firstLine="680"/>
        <w:jc w:val="both"/>
        <w:rPr>
          <w:color w:val="00000A"/>
          <w:sz w:val="24"/>
          <w:szCs w:val="24"/>
        </w:rPr>
      </w:pPr>
      <w:r w:rsidRPr="00320421">
        <w:rPr>
          <w:color w:val="00000A"/>
          <w:sz w:val="24"/>
          <w:szCs w:val="24"/>
        </w:rPr>
        <w:t>3.3.1.Члены резерва имеют право:</w:t>
      </w:r>
    </w:p>
    <w:p w:rsidR="00EF4AE7" w:rsidRPr="00320421" w:rsidRDefault="00EF4AE7" w:rsidP="00320421">
      <w:pPr>
        <w:widowControl w:val="0"/>
        <w:ind w:firstLine="680"/>
        <w:jc w:val="both"/>
        <w:rPr>
          <w:color w:val="00000A"/>
          <w:sz w:val="24"/>
          <w:szCs w:val="24"/>
        </w:rPr>
      </w:pPr>
      <w:r w:rsidRPr="00320421">
        <w:rPr>
          <w:color w:val="00000A"/>
          <w:sz w:val="24"/>
          <w:szCs w:val="24"/>
        </w:rPr>
        <w:t>присутствовать на всех заседаниях бюджетной комиссии</w:t>
      </w:r>
      <w:r w:rsidR="00F16005" w:rsidRPr="00320421">
        <w:rPr>
          <w:color w:val="00000A"/>
          <w:sz w:val="24"/>
          <w:szCs w:val="24"/>
        </w:rPr>
        <w:t>;</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выступать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EF4AE7" w:rsidRPr="00320421" w:rsidRDefault="00EF4AE7" w:rsidP="00320421">
      <w:pPr>
        <w:widowControl w:val="0"/>
        <w:tabs>
          <w:tab w:val="left" w:pos="709"/>
        </w:tabs>
        <w:ind w:firstLine="680"/>
        <w:jc w:val="both"/>
        <w:rPr>
          <w:color w:val="00000A"/>
          <w:sz w:val="24"/>
          <w:szCs w:val="24"/>
        </w:rPr>
      </w:pPr>
      <w:r w:rsidRPr="00320421">
        <w:rPr>
          <w:color w:val="00000A"/>
          <w:sz w:val="24"/>
          <w:szCs w:val="24"/>
        </w:rPr>
        <w:t>3.3.2.Члены резерва получают право</w:t>
      </w:r>
      <w:r w:rsidR="00265337" w:rsidRPr="00320421">
        <w:rPr>
          <w:color w:val="00000A"/>
          <w:sz w:val="24"/>
          <w:szCs w:val="24"/>
        </w:rPr>
        <w:t xml:space="preserve"> </w:t>
      </w:r>
      <w:r w:rsidRPr="00320421">
        <w:rPr>
          <w:color w:val="00000A"/>
          <w:sz w:val="24"/>
          <w:szCs w:val="24"/>
        </w:rPr>
        <w:t xml:space="preserve"> высказываться на заседаниях только в том случае, если модератор предоставляет им слово. </w:t>
      </w:r>
    </w:p>
    <w:p w:rsidR="00EF4AE7" w:rsidRPr="00320421" w:rsidRDefault="00EF4AE7" w:rsidP="00320421">
      <w:pPr>
        <w:widowControl w:val="0"/>
        <w:ind w:firstLine="680"/>
        <w:jc w:val="both"/>
        <w:rPr>
          <w:color w:val="00000A"/>
          <w:sz w:val="24"/>
          <w:szCs w:val="24"/>
        </w:rPr>
      </w:pPr>
      <w:r w:rsidRPr="00320421">
        <w:rPr>
          <w:b/>
          <w:color w:val="00000A"/>
          <w:sz w:val="24"/>
          <w:szCs w:val="24"/>
        </w:rPr>
        <w:t xml:space="preserve">3.4.Обязанности членов резерва бюджетной комиссии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3.4.1.При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3.4.2.Член резерва не должен вмешиваться в непосредственный ход заседания.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3.4.3.Член резерва не должен отвлекать членов бюджетной комиссии от работы (разговорами или иным способом).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3.4.4.Член резерва обязан придерживаться допустимых форматов поведения во время заседаний (не допускать оскорбительных высказываний и пр.). </w:t>
      </w:r>
    </w:p>
    <w:p w:rsidR="00EF4AE7" w:rsidRPr="00320421" w:rsidRDefault="00EF4AE7" w:rsidP="00320421">
      <w:pPr>
        <w:widowControl w:val="0"/>
        <w:ind w:firstLine="680"/>
        <w:jc w:val="both"/>
        <w:rPr>
          <w:color w:val="00000A"/>
          <w:sz w:val="24"/>
          <w:szCs w:val="24"/>
        </w:rPr>
      </w:pPr>
      <w:r w:rsidRPr="00320421">
        <w:rPr>
          <w:b/>
          <w:color w:val="00000A"/>
          <w:sz w:val="24"/>
          <w:szCs w:val="24"/>
        </w:rPr>
        <w:t>4.Права и обязанности модератора бюджетной комиссии</w:t>
      </w:r>
    </w:p>
    <w:p w:rsidR="00EF4AE7" w:rsidRPr="00320421" w:rsidRDefault="00EF4AE7" w:rsidP="00320421">
      <w:pPr>
        <w:widowControl w:val="0"/>
        <w:ind w:firstLine="680"/>
        <w:jc w:val="both"/>
        <w:rPr>
          <w:color w:val="00000A"/>
          <w:sz w:val="24"/>
          <w:szCs w:val="24"/>
        </w:rPr>
      </w:pPr>
      <w:r w:rsidRPr="00320421">
        <w:rPr>
          <w:b/>
          <w:color w:val="00000A"/>
          <w:sz w:val="24"/>
          <w:szCs w:val="24"/>
        </w:rPr>
        <w:t xml:space="preserve">4.1.Права модератора бюджетной комиссии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4.1.1.Модератор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4.1.2.Модератор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w:t>
      </w:r>
      <w:r w:rsidRPr="00320421">
        <w:rPr>
          <w:sz w:val="24"/>
          <w:szCs w:val="24"/>
        </w:rPr>
        <w:t>5.1</w:t>
      </w:r>
      <w:r w:rsidRPr="00320421">
        <w:rPr>
          <w:color w:val="00000A"/>
          <w:sz w:val="24"/>
          <w:szCs w:val="24"/>
        </w:rPr>
        <w:t xml:space="preserve"> данного регламента.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4.1.3.Модератор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EF4AE7" w:rsidRPr="00320421" w:rsidRDefault="00EF4AE7" w:rsidP="00320421">
      <w:pPr>
        <w:widowControl w:val="0"/>
        <w:ind w:firstLine="680"/>
        <w:jc w:val="both"/>
        <w:rPr>
          <w:color w:val="00000A"/>
          <w:sz w:val="24"/>
          <w:szCs w:val="24"/>
        </w:rPr>
      </w:pPr>
      <w:r w:rsidRPr="00320421">
        <w:rPr>
          <w:b/>
          <w:color w:val="00000A"/>
          <w:sz w:val="24"/>
          <w:szCs w:val="24"/>
        </w:rPr>
        <w:t xml:space="preserve">4.2.Обязанности модератора бюджетной комиссии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4.2.1.Информировать собравшихся членов бюджетной комиссии о целях и задачах текущего заседания.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4.2.2.Отвечать на вопросы членов бюджетной комиссии по порядку проведения заседания.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4.2.3.Предоставлять пояснения по правилам настоящего регламента и расписанию заседаний.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4.2.4.В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w:t>
      </w:r>
      <w:r w:rsidR="00C1788C" w:rsidRPr="00320421">
        <w:rPr>
          <w:color w:val="00000A"/>
          <w:sz w:val="24"/>
          <w:szCs w:val="24"/>
        </w:rPr>
        <w:t xml:space="preserve"> </w:t>
      </w:r>
      <w:r w:rsidRPr="00320421">
        <w:rPr>
          <w:color w:val="00000A"/>
          <w:sz w:val="24"/>
          <w:szCs w:val="24"/>
        </w:rPr>
        <w:t>бюджетной  комиссии  предоставляется  право  слова, описание порядка очередности</w:t>
      </w:r>
      <w:r w:rsidR="00C1788C" w:rsidRPr="00320421">
        <w:rPr>
          <w:color w:val="00000A"/>
          <w:sz w:val="24"/>
          <w:szCs w:val="24"/>
        </w:rPr>
        <w:t xml:space="preserve"> </w:t>
      </w:r>
      <w:r w:rsidRPr="00320421">
        <w:rPr>
          <w:color w:val="00000A"/>
          <w:sz w:val="24"/>
          <w:szCs w:val="24"/>
        </w:rPr>
        <w:t xml:space="preserve">выступающих и т.д.). </w:t>
      </w:r>
    </w:p>
    <w:p w:rsidR="00EF4AE7" w:rsidRPr="00320421" w:rsidRDefault="00EF4AE7" w:rsidP="00320421">
      <w:pPr>
        <w:widowControl w:val="0"/>
        <w:tabs>
          <w:tab w:val="left" w:pos="709"/>
        </w:tabs>
        <w:ind w:firstLine="680"/>
        <w:jc w:val="both"/>
        <w:rPr>
          <w:color w:val="00000A"/>
          <w:sz w:val="24"/>
          <w:szCs w:val="24"/>
        </w:rPr>
      </w:pPr>
      <w:r w:rsidRPr="00320421">
        <w:rPr>
          <w:b/>
          <w:color w:val="00000A"/>
          <w:sz w:val="24"/>
          <w:szCs w:val="24"/>
        </w:rPr>
        <w:lastRenderedPageBreak/>
        <w:t>5.Порядок исключения из состава бюджетной комиссии</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Исключение члена бюджетной комиссии осуществляется модератором. </w:t>
      </w:r>
    </w:p>
    <w:p w:rsidR="00EF4AE7" w:rsidRPr="00320421" w:rsidRDefault="00EF4AE7" w:rsidP="00320421">
      <w:pPr>
        <w:widowControl w:val="0"/>
        <w:ind w:firstLine="680"/>
        <w:jc w:val="both"/>
        <w:rPr>
          <w:color w:val="00000A"/>
          <w:sz w:val="24"/>
          <w:szCs w:val="24"/>
        </w:rPr>
      </w:pPr>
      <w:r w:rsidRPr="00320421">
        <w:rPr>
          <w:b/>
          <w:color w:val="00000A"/>
          <w:sz w:val="24"/>
          <w:szCs w:val="24"/>
        </w:rPr>
        <w:t>5.1. Порядок исключения из состава бюджетной комиссии с правом голоса (замен</w:t>
      </w:r>
      <w:r w:rsidR="00265337" w:rsidRPr="00320421">
        <w:rPr>
          <w:b/>
          <w:color w:val="00000A"/>
          <w:sz w:val="24"/>
          <w:szCs w:val="24"/>
        </w:rPr>
        <w:t>а</w:t>
      </w:r>
      <w:r w:rsidRPr="00320421">
        <w:rPr>
          <w:b/>
          <w:color w:val="00000A"/>
          <w:sz w:val="24"/>
          <w:szCs w:val="24"/>
        </w:rPr>
        <w:t xml:space="preserve"> члена комиссии на члена резерва)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Замена члена бюджетной комиссии осуществляется по следующим возможным причинам: </w:t>
      </w:r>
    </w:p>
    <w:p w:rsidR="00EF4AE7" w:rsidRPr="00320421" w:rsidRDefault="00EF4AE7" w:rsidP="00320421">
      <w:pPr>
        <w:widowControl w:val="0"/>
        <w:ind w:firstLine="680"/>
        <w:jc w:val="both"/>
        <w:rPr>
          <w:color w:val="00000A"/>
          <w:sz w:val="24"/>
          <w:szCs w:val="24"/>
        </w:rPr>
      </w:pPr>
      <w:r w:rsidRPr="00320421">
        <w:rPr>
          <w:color w:val="00000A"/>
          <w:sz w:val="24"/>
          <w:szCs w:val="24"/>
        </w:rPr>
        <w:t>5.1.1.Трехкратное нарушение пункта 3.2.2 данного регламента (пропуск заседания). При этом причины пропусков и заблаговременное о них предупреждение не отменяют действие данного пункта</w:t>
      </w:r>
      <w:r w:rsidR="00265337" w:rsidRPr="00320421">
        <w:rPr>
          <w:color w:val="00000A"/>
          <w:sz w:val="24"/>
          <w:szCs w:val="24"/>
        </w:rPr>
        <w:t>;</w:t>
      </w:r>
    </w:p>
    <w:p w:rsidR="00EF4AE7" w:rsidRPr="00320421" w:rsidRDefault="00EF4AE7" w:rsidP="00320421">
      <w:pPr>
        <w:widowControl w:val="0"/>
        <w:ind w:firstLine="680"/>
        <w:jc w:val="both"/>
        <w:rPr>
          <w:color w:val="00000A"/>
          <w:sz w:val="24"/>
          <w:szCs w:val="24"/>
        </w:rPr>
      </w:pPr>
      <w:r w:rsidRPr="00320421">
        <w:rPr>
          <w:color w:val="00000A"/>
          <w:sz w:val="24"/>
          <w:szCs w:val="24"/>
        </w:rPr>
        <w:t>5.1.2.Двукратное нарушение пункта 3.2.4 данного регламента (невыполнение задания)</w:t>
      </w:r>
      <w:r w:rsidR="00265337" w:rsidRPr="00320421">
        <w:rPr>
          <w:color w:val="00000A"/>
          <w:sz w:val="24"/>
          <w:szCs w:val="24"/>
        </w:rPr>
        <w:t>;</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5.1.3.Неоднократное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EF4AE7" w:rsidRPr="00320421" w:rsidRDefault="00EF4AE7" w:rsidP="00320421">
      <w:pPr>
        <w:widowControl w:val="0"/>
        <w:ind w:firstLine="680"/>
        <w:jc w:val="both"/>
        <w:rPr>
          <w:color w:val="00000A"/>
          <w:sz w:val="24"/>
          <w:szCs w:val="24"/>
        </w:rPr>
      </w:pPr>
      <w:r w:rsidRPr="00320421">
        <w:rPr>
          <w:b/>
          <w:color w:val="00000A"/>
          <w:sz w:val="24"/>
          <w:szCs w:val="24"/>
        </w:rPr>
        <w:t xml:space="preserve">5.2.Порядок исключения из состава резерва бюджетной комиссии </w:t>
      </w:r>
    </w:p>
    <w:p w:rsidR="00EF4AE7" w:rsidRPr="00320421" w:rsidRDefault="00EF4AE7" w:rsidP="00320421">
      <w:pPr>
        <w:widowControl w:val="0"/>
        <w:ind w:firstLine="680"/>
        <w:jc w:val="both"/>
        <w:rPr>
          <w:color w:val="00000A"/>
          <w:sz w:val="24"/>
          <w:szCs w:val="24"/>
        </w:rPr>
      </w:pPr>
      <w:r w:rsidRPr="00320421">
        <w:rPr>
          <w:color w:val="00000A"/>
          <w:sz w:val="24"/>
          <w:szCs w:val="24"/>
        </w:rPr>
        <w:t>После третьего предупреждения, полученного от модератора, о нарушении членом резерва своих обязанностей, член резерва выбывает из его состава. Он может быть удален и после первого предупреждения по решению модератора в том случае, если нарушения касаются пунктов 3.4.2 и/или 3.4.3, 3.4.4 данного регламента и будут сочтены модератором совершенно неприемлемыми.</w:t>
      </w:r>
    </w:p>
    <w:p w:rsidR="00EF4AE7" w:rsidRPr="00320421" w:rsidRDefault="00EF4AE7" w:rsidP="00320421">
      <w:pPr>
        <w:widowControl w:val="0"/>
        <w:ind w:firstLine="680"/>
        <w:jc w:val="both"/>
        <w:rPr>
          <w:color w:val="00000A"/>
          <w:sz w:val="24"/>
          <w:szCs w:val="24"/>
        </w:rPr>
      </w:pPr>
      <w:r w:rsidRPr="00320421">
        <w:rPr>
          <w:b/>
          <w:color w:val="00000A"/>
          <w:sz w:val="24"/>
          <w:szCs w:val="24"/>
        </w:rPr>
        <w:t>6.Экспертиза инициативных предложений</w:t>
      </w:r>
    </w:p>
    <w:p w:rsidR="00EF4AE7" w:rsidRPr="00320421" w:rsidRDefault="00EF4AE7" w:rsidP="00320421">
      <w:pPr>
        <w:widowControl w:val="0"/>
        <w:ind w:firstLine="680"/>
        <w:jc w:val="both"/>
        <w:rPr>
          <w:color w:val="00000A"/>
          <w:sz w:val="24"/>
          <w:szCs w:val="24"/>
        </w:rPr>
      </w:pPr>
      <w:r w:rsidRPr="00320421">
        <w:rPr>
          <w:color w:val="00000A"/>
          <w:sz w:val="24"/>
          <w:szCs w:val="24"/>
        </w:rPr>
        <w:t>Инициативы, выдвинутые в рамках Практики «Народный бюджет» на одном из этапов заседаний, проходят экспертизу в Администрации</w:t>
      </w:r>
      <w:r w:rsidR="002D0462" w:rsidRPr="002D0462">
        <w:rPr>
          <w:sz w:val="24"/>
          <w:szCs w:val="24"/>
        </w:rPr>
        <w:t xml:space="preserve"> </w:t>
      </w:r>
      <w:r w:rsidR="002D0462">
        <w:rPr>
          <w:sz w:val="24"/>
          <w:szCs w:val="24"/>
        </w:rPr>
        <w:t>сельского поселения</w:t>
      </w:r>
      <w:r w:rsidRPr="00320421">
        <w:rPr>
          <w:color w:val="00000A"/>
          <w:sz w:val="24"/>
          <w:szCs w:val="24"/>
        </w:rPr>
        <w:t>. Порядок проведения экспертизы инициатив определен Положением о порядке проведения экспертизы инициатив в практике инициативного бюджетирования «Народный бюджет».</w:t>
      </w:r>
    </w:p>
    <w:p w:rsidR="00EF4AE7" w:rsidRPr="00320421" w:rsidRDefault="00EF4AE7" w:rsidP="00320421">
      <w:pPr>
        <w:widowControl w:val="0"/>
        <w:ind w:firstLine="680"/>
        <w:jc w:val="both"/>
        <w:rPr>
          <w:color w:val="00000A"/>
          <w:sz w:val="24"/>
          <w:szCs w:val="24"/>
        </w:rPr>
      </w:pPr>
      <w:r w:rsidRPr="00320421">
        <w:rPr>
          <w:b/>
          <w:color w:val="00000A"/>
          <w:sz w:val="24"/>
          <w:szCs w:val="24"/>
        </w:rPr>
        <w:t>7.Изменения регламента</w:t>
      </w:r>
    </w:p>
    <w:p w:rsidR="00EF4AE7" w:rsidRPr="00320421" w:rsidRDefault="00EF4AE7" w:rsidP="00320421">
      <w:pPr>
        <w:widowControl w:val="0"/>
        <w:ind w:firstLine="680"/>
        <w:jc w:val="both"/>
        <w:rPr>
          <w:color w:val="00000A"/>
          <w:sz w:val="24"/>
          <w:szCs w:val="24"/>
        </w:rPr>
      </w:pPr>
      <w:r w:rsidRPr="00320421">
        <w:rPr>
          <w:color w:val="00000A"/>
          <w:sz w:val="24"/>
          <w:szCs w:val="24"/>
        </w:rPr>
        <w:t xml:space="preserve">Изменения настоящего регламента в течение текущего года работы бюджетной комиссии в рамках практики «Народный бюджет» не допускаются. Члены бюджетной комиссии и жители </w:t>
      </w:r>
      <w:r w:rsidR="00ED12BC">
        <w:rPr>
          <w:color w:val="00000A"/>
          <w:sz w:val="24"/>
          <w:szCs w:val="24"/>
        </w:rPr>
        <w:t>Медниковского сельского поселения</w:t>
      </w:r>
      <w:r w:rsidR="002D0462">
        <w:rPr>
          <w:color w:val="00000A"/>
          <w:sz w:val="24"/>
          <w:szCs w:val="24"/>
        </w:rPr>
        <w:t xml:space="preserve"> </w:t>
      </w:r>
      <w:r w:rsidRPr="00320421">
        <w:rPr>
          <w:color w:val="00000A"/>
          <w:sz w:val="24"/>
          <w:szCs w:val="24"/>
        </w:rPr>
        <w:t>могут предлагать изменения, дополнения и уточнения к проектам регламентов и положений, определяющих порядок реализации Практики «Народный бюджет»</w:t>
      </w:r>
      <w:r w:rsidR="00265337" w:rsidRPr="00320421">
        <w:rPr>
          <w:color w:val="00000A"/>
          <w:sz w:val="24"/>
          <w:szCs w:val="24"/>
        </w:rPr>
        <w:t>,</w:t>
      </w:r>
      <w:r w:rsidRPr="00320421">
        <w:rPr>
          <w:color w:val="00000A"/>
          <w:sz w:val="24"/>
          <w:szCs w:val="24"/>
        </w:rPr>
        <w:t xml:space="preserve"> в следующем году.</w:t>
      </w: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both"/>
        <w:rPr>
          <w:sz w:val="24"/>
          <w:szCs w:val="24"/>
        </w:rPr>
      </w:pPr>
    </w:p>
    <w:p w:rsidR="00EF4AE7" w:rsidRPr="00320421" w:rsidRDefault="00EF4AE7" w:rsidP="00320421">
      <w:pPr>
        <w:jc w:val="center"/>
        <w:rPr>
          <w:sz w:val="24"/>
          <w:szCs w:val="24"/>
        </w:rPr>
      </w:pPr>
      <w:r w:rsidRPr="00320421">
        <w:rPr>
          <w:sz w:val="24"/>
          <w:szCs w:val="24"/>
        </w:rPr>
        <w:t xml:space="preserve">                                                                          Приложение № 5</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2"/>
      </w:tblGrid>
      <w:tr w:rsidR="00EF4AE7" w:rsidRPr="00320421" w:rsidTr="00683E6F">
        <w:tc>
          <w:tcPr>
            <w:tcW w:w="3792" w:type="dxa"/>
            <w:tcBorders>
              <w:top w:val="nil"/>
              <w:left w:val="nil"/>
              <w:bottom w:val="nil"/>
              <w:right w:val="nil"/>
            </w:tcBorders>
            <w:shd w:val="clear" w:color="auto" w:fill="auto"/>
          </w:tcPr>
          <w:p w:rsidR="00EF4AE7" w:rsidRPr="00320421" w:rsidRDefault="00EF4AE7" w:rsidP="002D0462">
            <w:pPr>
              <w:autoSpaceDE w:val="0"/>
              <w:autoSpaceDN w:val="0"/>
              <w:adjustRightInd w:val="0"/>
              <w:jc w:val="both"/>
              <w:rPr>
                <w:rFonts w:eastAsia="Calibri"/>
                <w:sz w:val="24"/>
                <w:szCs w:val="24"/>
              </w:rPr>
            </w:pPr>
            <w:r w:rsidRPr="00320421">
              <w:rPr>
                <w:rFonts w:eastAsia="Calibri"/>
                <w:sz w:val="24"/>
                <w:szCs w:val="24"/>
              </w:rPr>
              <w:t xml:space="preserve">к Положению о реализации практики инициативного бюджетирования «Народный бюджет» в </w:t>
            </w:r>
            <w:r w:rsidR="002D0462">
              <w:rPr>
                <w:sz w:val="24"/>
                <w:szCs w:val="24"/>
              </w:rPr>
              <w:t xml:space="preserve">Медниковском сельском поселении </w:t>
            </w:r>
            <w:r w:rsidRPr="00320421">
              <w:rPr>
                <w:rFonts w:eastAsia="Calibri"/>
                <w:sz w:val="24"/>
                <w:szCs w:val="24"/>
              </w:rPr>
              <w:t>в 2024-2025 годах</w:t>
            </w:r>
          </w:p>
        </w:tc>
      </w:tr>
    </w:tbl>
    <w:p w:rsidR="00EF4AE7" w:rsidRPr="00320421" w:rsidRDefault="00EF4AE7" w:rsidP="00320421">
      <w:pPr>
        <w:jc w:val="both"/>
        <w:rPr>
          <w:sz w:val="24"/>
          <w:szCs w:val="24"/>
        </w:rPr>
      </w:pPr>
    </w:p>
    <w:p w:rsidR="00EF4AE7" w:rsidRPr="00320421" w:rsidRDefault="00EF4AE7" w:rsidP="00320421">
      <w:pPr>
        <w:jc w:val="right"/>
        <w:rPr>
          <w:sz w:val="24"/>
          <w:szCs w:val="24"/>
        </w:rPr>
      </w:pPr>
    </w:p>
    <w:p w:rsidR="00EF4AE7" w:rsidRPr="00320421" w:rsidRDefault="00EF4AE7" w:rsidP="00320421">
      <w:pPr>
        <w:jc w:val="center"/>
        <w:rPr>
          <w:b/>
          <w:color w:val="000000"/>
          <w:sz w:val="24"/>
          <w:szCs w:val="24"/>
        </w:rPr>
      </w:pPr>
      <w:r w:rsidRPr="00320421">
        <w:rPr>
          <w:b/>
          <w:color w:val="000000"/>
          <w:sz w:val="24"/>
          <w:szCs w:val="24"/>
        </w:rPr>
        <w:t>Положение о порядке проведения экспертизы инициатив</w:t>
      </w:r>
    </w:p>
    <w:p w:rsidR="00EF4AE7" w:rsidRPr="00320421" w:rsidRDefault="00EF4AE7" w:rsidP="00320421">
      <w:pPr>
        <w:jc w:val="center"/>
        <w:rPr>
          <w:b/>
          <w:color w:val="000000"/>
          <w:sz w:val="24"/>
          <w:szCs w:val="24"/>
        </w:rPr>
      </w:pPr>
      <w:r w:rsidRPr="00320421">
        <w:rPr>
          <w:b/>
          <w:color w:val="000000"/>
          <w:sz w:val="24"/>
          <w:szCs w:val="24"/>
        </w:rPr>
        <w:t>в практике инициативного бюджетирования «Народный бюджет»</w:t>
      </w:r>
    </w:p>
    <w:p w:rsidR="00EF4AE7" w:rsidRPr="00320421" w:rsidRDefault="00EF4AE7" w:rsidP="00320421">
      <w:pPr>
        <w:jc w:val="both"/>
        <w:rPr>
          <w:b/>
          <w:color w:val="000000"/>
          <w:sz w:val="24"/>
          <w:szCs w:val="24"/>
        </w:rPr>
      </w:pPr>
    </w:p>
    <w:p w:rsidR="00EF4AE7" w:rsidRPr="00320421" w:rsidRDefault="00EF4AE7" w:rsidP="00320421">
      <w:pPr>
        <w:tabs>
          <w:tab w:val="left" w:pos="709"/>
        </w:tabs>
        <w:ind w:firstLine="709"/>
        <w:jc w:val="both"/>
        <w:rPr>
          <w:color w:val="000000"/>
          <w:sz w:val="24"/>
          <w:szCs w:val="24"/>
        </w:rPr>
      </w:pPr>
      <w:r w:rsidRPr="00320421">
        <w:rPr>
          <w:b/>
          <w:color w:val="000000"/>
          <w:sz w:val="24"/>
          <w:szCs w:val="24"/>
        </w:rPr>
        <w:t>1.Общие положения</w:t>
      </w:r>
    </w:p>
    <w:p w:rsidR="00EF4AE7" w:rsidRPr="00320421" w:rsidRDefault="00EF4AE7" w:rsidP="00320421">
      <w:pPr>
        <w:tabs>
          <w:tab w:val="left" w:pos="709"/>
        </w:tabs>
        <w:ind w:firstLine="708"/>
        <w:jc w:val="both"/>
        <w:rPr>
          <w:color w:val="000000"/>
          <w:sz w:val="24"/>
          <w:szCs w:val="24"/>
        </w:rPr>
      </w:pPr>
      <w:r w:rsidRPr="00320421">
        <w:rPr>
          <w:color w:val="000000"/>
          <w:sz w:val="24"/>
          <w:szCs w:val="24"/>
        </w:rPr>
        <w:t>1.1.Экспертиза инициативных предложений (далее – экспертиза) – это</w:t>
      </w:r>
      <w:r w:rsidR="00265337" w:rsidRPr="00320421">
        <w:rPr>
          <w:color w:val="000000"/>
          <w:sz w:val="24"/>
          <w:szCs w:val="24"/>
        </w:rPr>
        <w:t xml:space="preserve"> </w:t>
      </w:r>
      <w:r w:rsidRPr="00320421">
        <w:rPr>
          <w:color w:val="000000"/>
          <w:sz w:val="24"/>
          <w:szCs w:val="24"/>
        </w:rPr>
        <w:t>этап отбора инициативных предложений членов бюджетной комиссии</w:t>
      </w:r>
      <w:r w:rsidR="00683E6F" w:rsidRPr="00320421">
        <w:rPr>
          <w:color w:val="000000"/>
          <w:sz w:val="24"/>
          <w:szCs w:val="24"/>
        </w:rPr>
        <w:t xml:space="preserve">                 </w:t>
      </w:r>
      <w:r w:rsidRPr="00320421">
        <w:rPr>
          <w:color w:val="000000"/>
          <w:sz w:val="24"/>
          <w:szCs w:val="24"/>
        </w:rPr>
        <w:t xml:space="preserve"> (далее - БК) с правом голоса в Практике «Народный бюджет». </w:t>
      </w:r>
    </w:p>
    <w:p w:rsidR="00EF4AE7" w:rsidRPr="00320421" w:rsidRDefault="00EF4AE7" w:rsidP="00320421">
      <w:pPr>
        <w:ind w:firstLine="708"/>
        <w:jc w:val="both"/>
        <w:rPr>
          <w:color w:val="000000"/>
          <w:sz w:val="24"/>
          <w:szCs w:val="24"/>
        </w:rPr>
      </w:pPr>
      <w:r w:rsidRPr="00320421">
        <w:rPr>
          <w:color w:val="000000"/>
          <w:sz w:val="24"/>
          <w:szCs w:val="24"/>
        </w:rPr>
        <w:t>1.2. Целями экспертизы являются:</w:t>
      </w:r>
    </w:p>
    <w:p w:rsidR="00EF4AE7" w:rsidRPr="00320421" w:rsidRDefault="00EF4AE7" w:rsidP="00320421">
      <w:pPr>
        <w:ind w:firstLine="708"/>
        <w:jc w:val="both"/>
        <w:rPr>
          <w:color w:val="000000"/>
          <w:sz w:val="24"/>
          <w:szCs w:val="24"/>
        </w:rPr>
      </w:pPr>
      <w:r w:rsidRPr="00320421">
        <w:rPr>
          <w:color w:val="000000"/>
          <w:sz w:val="24"/>
          <w:szCs w:val="24"/>
        </w:rPr>
        <w:t xml:space="preserve">1.2.1.Определение возможности реализации инициатив членов БК в рамках полномочий органов местного самоуправления </w:t>
      </w:r>
      <w:r w:rsidR="00ED12BC">
        <w:rPr>
          <w:sz w:val="24"/>
          <w:szCs w:val="24"/>
        </w:rPr>
        <w:t>Медниковского сельского поселения</w:t>
      </w:r>
      <w:r w:rsidR="002D0462">
        <w:rPr>
          <w:sz w:val="24"/>
          <w:szCs w:val="24"/>
        </w:rPr>
        <w:t xml:space="preserve"> </w:t>
      </w:r>
      <w:r w:rsidRPr="00320421">
        <w:rPr>
          <w:color w:val="000000"/>
          <w:sz w:val="24"/>
          <w:szCs w:val="24"/>
        </w:rPr>
        <w:t xml:space="preserve">на территории </w:t>
      </w:r>
      <w:r w:rsidR="00ED12BC">
        <w:rPr>
          <w:sz w:val="24"/>
          <w:szCs w:val="24"/>
        </w:rPr>
        <w:t>Медниковского сельского поселения</w:t>
      </w:r>
      <w:r w:rsidR="002D57A8">
        <w:rPr>
          <w:sz w:val="24"/>
          <w:szCs w:val="24"/>
        </w:rPr>
        <w:t xml:space="preserve"> </w:t>
      </w:r>
      <w:r w:rsidRPr="00320421">
        <w:rPr>
          <w:color w:val="000000"/>
          <w:sz w:val="24"/>
          <w:szCs w:val="24"/>
        </w:rPr>
        <w:t>(далее - ОМСУ)</w:t>
      </w:r>
      <w:r w:rsidR="00265337" w:rsidRPr="00320421">
        <w:rPr>
          <w:color w:val="000000"/>
          <w:sz w:val="24"/>
          <w:szCs w:val="24"/>
        </w:rPr>
        <w:t>;</w:t>
      </w:r>
    </w:p>
    <w:p w:rsidR="00EF4AE7" w:rsidRPr="00320421" w:rsidRDefault="00EF4AE7" w:rsidP="00320421">
      <w:pPr>
        <w:ind w:firstLine="708"/>
        <w:jc w:val="both"/>
        <w:rPr>
          <w:color w:val="000000"/>
          <w:sz w:val="24"/>
          <w:szCs w:val="24"/>
        </w:rPr>
      </w:pPr>
      <w:r w:rsidRPr="00320421">
        <w:rPr>
          <w:color w:val="000000"/>
          <w:sz w:val="24"/>
          <w:szCs w:val="24"/>
        </w:rPr>
        <w:t xml:space="preserve">1.2.2.Определение главного распорядителя бюджетных средств </w:t>
      </w:r>
      <w:r w:rsidR="00683E6F" w:rsidRPr="00320421">
        <w:rPr>
          <w:color w:val="000000"/>
          <w:sz w:val="24"/>
          <w:szCs w:val="24"/>
        </w:rPr>
        <w:t xml:space="preserve">                  </w:t>
      </w:r>
      <w:r w:rsidRPr="00320421">
        <w:rPr>
          <w:color w:val="000000"/>
          <w:sz w:val="24"/>
          <w:szCs w:val="24"/>
        </w:rPr>
        <w:t>(далее - ГРБС) для реализации инициативы члена БК с правом голоса, в том случае, если эта инициатива будет определена как инициатива-победитель Практики «Народный бюджет»</w:t>
      </w:r>
      <w:r w:rsidR="00ED1CA6" w:rsidRPr="00320421">
        <w:rPr>
          <w:color w:val="000000"/>
          <w:sz w:val="24"/>
          <w:szCs w:val="24"/>
        </w:rPr>
        <w:t>;</w:t>
      </w:r>
    </w:p>
    <w:p w:rsidR="00EF4AE7" w:rsidRPr="00320421" w:rsidRDefault="00EF4AE7" w:rsidP="00320421">
      <w:pPr>
        <w:ind w:firstLine="708"/>
        <w:jc w:val="both"/>
        <w:rPr>
          <w:color w:val="000000"/>
          <w:sz w:val="24"/>
          <w:szCs w:val="24"/>
        </w:rPr>
      </w:pPr>
      <w:r w:rsidRPr="00320421">
        <w:rPr>
          <w:color w:val="000000"/>
          <w:sz w:val="24"/>
          <w:szCs w:val="24"/>
        </w:rPr>
        <w:t xml:space="preserve">1.2.3.Предоставление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ОМСУ. </w:t>
      </w:r>
    </w:p>
    <w:p w:rsidR="00EF4AE7" w:rsidRPr="00320421" w:rsidRDefault="00EF4AE7" w:rsidP="00320421">
      <w:pPr>
        <w:ind w:firstLine="708"/>
        <w:jc w:val="both"/>
        <w:rPr>
          <w:rFonts w:eastAsia="Noto Sans Symbols"/>
          <w:color w:val="000000"/>
          <w:sz w:val="24"/>
          <w:szCs w:val="24"/>
        </w:rPr>
      </w:pPr>
      <w:r w:rsidRPr="00320421">
        <w:rPr>
          <w:color w:val="000000"/>
          <w:sz w:val="24"/>
          <w:szCs w:val="24"/>
        </w:rPr>
        <w:t>1.3.Экспертиза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EF4AE7" w:rsidRPr="00320421" w:rsidRDefault="00EF4AE7" w:rsidP="00320421">
      <w:pPr>
        <w:ind w:firstLine="708"/>
        <w:jc w:val="both"/>
        <w:rPr>
          <w:rFonts w:eastAsia="Noto Sans Symbols"/>
          <w:color w:val="000000"/>
          <w:sz w:val="24"/>
          <w:szCs w:val="24"/>
        </w:rPr>
      </w:pPr>
      <w:r w:rsidRPr="00320421">
        <w:rPr>
          <w:color w:val="000000"/>
          <w:sz w:val="24"/>
          <w:szCs w:val="24"/>
        </w:rPr>
        <w:t>положительное заключение (инициатива может быть реализована);</w:t>
      </w:r>
    </w:p>
    <w:p w:rsidR="00EF4AE7" w:rsidRPr="00320421" w:rsidRDefault="00EF4AE7" w:rsidP="00320421">
      <w:pPr>
        <w:ind w:firstLine="708"/>
        <w:jc w:val="both"/>
        <w:rPr>
          <w:rFonts w:eastAsia="Noto Sans Symbols"/>
          <w:color w:val="000000"/>
          <w:sz w:val="24"/>
          <w:szCs w:val="24"/>
        </w:rPr>
      </w:pPr>
      <w:r w:rsidRPr="00320421">
        <w:rPr>
          <w:color w:val="000000"/>
          <w:sz w:val="24"/>
          <w:szCs w:val="24"/>
        </w:rPr>
        <w:t>условно-положительное заключение (инициатива может быть реализована при соблюдении условий, указанных в заключении);</w:t>
      </w:r>
    </w:p>
    <w:p w:rsidR="00EF4AE7" w:rsidRPr="00320421" w:rsidRDefault="00EF4AE7" w:rsidP="00320421">
      <w:pPr>
        <w:ind w:firstLine="708"/>
        <w:jc w:val="both"/>
        <w:rPr>
          <w:color w:val="000000"/>
          <w:sz w:val="24"/>
          <w:szCs w:val="24"/>
        </w:rPr>
      </w:pPr>
      <w:r w:rsidRPr="00320421">
        <w:rPr>
          <w:color w:val="000000"/>
          <w:sz w:val="24"/>
          <w:szCs w:val="24"/>
        </w:rPr>
        <w:t>отрицательное заключение (инициатива не может быть реализована).</w:t>
      </w:r>
    </w:p>
    <w:p w:rsidR="00EF4AE7" w:rsidRPr="00320421" w:rsidRDefault="00EF4AE7" w:rsidP="00320421">
      <w:pPr>
        <w:ind w:firstLine="708"/>
        <w:jc w:val="both"/>
        <w:rPr>
          <w:color w:val="000000"/>
          <w:sz w:val="24"/>
          <w:szCs w:val="24"/>
        </w:rPr>
      </w:pPr>
      <w:r w:rsidRPr="00320421">
        <w:rPr>
          <w:color w:val="000000"/>
          <w:sz w:val="24"/>
          <w:szCs w:val="24"/>
        </w:rPr>
        <w:t>Ответ на инициативное предложение должен быть подкреплен ссылками на соответствующие нормативно-правовые акты.</w:t>
      </w:r>
    </w:p>
    <w:p w:rsidR="00EF4AE7" w:rsidRPr="00320421" w:rsidRDefault="00EF4AE7" w:rsidP="00320421">
      <w:pPr>
        <w:ind w:firstLine="708"/>
        <w:jc w:val="both"/>
        <w:rPr>
          <w:color w:val="000000"/>
          <w:sz w:val="24"/>
          <w:szCs w:val="24"/>
        </w:rPr>
      </w:pPr>
      <w:r w:rsidRPr="00320421">
        <w:rPr>
          <w:b/>
          <w:color w:val="000000"/>
          <w:sz w:val="24"/>
          <w:szCs w:val="24"/>
        </w:rPr>
        <w:t>2.Этапы и общие правила проведения экспертизы инициатив</w:t>
      </w:r>
    </w:p>
    <w:p w:rsidR="00EF4AE7" w:rsidRPr="00320421" w:rsidRDefault="00EF4AE7" w:rsidP="00320421">
      <w:pPr>
        <w:ind w:firstLine="708"/>
        <w:jc w:val="both"/>
        <w:rPr>
          <w:color w:val="000000"/>
          <w:sz w:val="24"/>
          <w:szCs w:val="24"/>
        </w:rPr>
      </w:pPr>
      <w:r w:rsidRPr="00320421">
        <w:rPr>
          <w:color w:val="000000"/>
          <w:sz w:val="24"/>
          <w:szCs w:val="24"/>
        </w:rPr>
        <w:t>2.1.Экспертиза состоит из нескольких этапов. Общую координацию процесса проведения экспертизы инициатив осуществля</w:t>
      </w:r>
      <w:r w:rsidR="00ED1CA6" w:rsidRPr="00320421">
        <w:rPr>
          <w:color w:val="000000"/>
          <w:sz w:val="24"/>
          <w:szCs w:val="24"/>
        </w:rPr>
        <w:t>е</w:t>
      </w:r>
      <w:r w:rsidRPr="00320421">
        <w:rPr>
          <w:color w:val="000000"/>
          <w:sz w:val="24"/>
          <w:szCs w:val="24"/>
        </w:rPr>
        <w:t>т Администрация</w:t>
      </w:r>
      <w:r w:rsidR="002D0462" w:rsidRPr="002D0462">
        <w:rPr>
          <w:sz w:val="24"/>
          <w:szCs w:val="24"/>
        </w:rPr>
        <w:t xml:space="preserve"> </w:t>
      </w:r>
      <w:r w:rsidR="002D0462">
        <w:rPr>
          <w:sz w:val="24"/>
          <w:szCs w:val="24"/>
        </w:rPr>
        <w:t>сельского поселения</w:t>
      </w:r>
      <w:r w:rsidRPr="00320421">
        <w:rPr>
          <w:color w:val="000000"/>
          <w:sz w:val="24"/>
          <w:szCs w:val="24"/>
        </w:rPr>
        <w:t>.</w:t>
      </w:r>
    </w:p>
    <w:p w:rsidR="00EF4AE7" w:rsidRPr="00320421" w:rsidRDefault="00EF4AE7" w:rsidP="00320421">
      <w:pPr>
        <w:ind w:firstLine="708"/>
        <w:jc w:val="both"/>
        <w:rPr>
          <w:color w:val="000000"/>
          <w:sz w:val="24"/>
          <w:szCs w:val="24"/>
        </w:rPr>
      </w:pPr>
      <w:r w:rsidRPr="00320421">
        <w:rPr>
          <w:color w:val="000000"/>
          <w:sz w:val="24"/>
          <w:szCs w:val="24"/>
        </w:rPr>
        <w:t xml:space="preserve">2.2.Первый   этап  экспертизы:  сбор,  передача  в  ОМСУ  инициатив. </w:t>
      </w:r>
      <w:r w:rsidR="00683E6F" w:rsidRPr="00320421">
        <w:rPr>
          <w:color w:val="000000"/>
          <w:sz w:val="24"/>
          <w:szCs w:val="24"/>
        </w:rPr>
        <w:t xml:space="preserve"> </w:t>
      </w:r>
      <w:r w:rsidRPr="00320421">
        <w:rPr>
          <w:color w:val="000000"/>
          <w:sz w:val="24"/>
          <w:szCs w:val="24"/>
        </w:rPr>
        <w:t>В</w:t>
      </w:r>
      <w:r w:rsidR="00683E6F" w:rsidRPr="00320421">
        <w:rPr>
          <w:color w:val="000000"/>
          <w:sz w:val="24"/>
          <w:szCs w:val="24"/>
        </w:rPr>
        <w:t xml:space="preserve"> рамках  первого  этапа  экспертизы  модератор  БК  собирает  инициативы</w:t>
      </w:r>
      <w:r w:rsidR="00ED1CA6" w:rsidRPr="00320421">
        <w:rPr>
          <w:color w:val="000000"/>
          <w:sz w:val="24"/>
          <w:szCs w:val="24"/>
        </w:rPr>
        <w:t xml:space="preserve"> </w:t>
      </w:r>
      <w:r w:rsidR="00683E6F" w:rsidRPr="00320421">
        <w:rPr>
          <w:color w:val="000000"/>
          <w:sz w:val="24"/>
          <w:szCs w:val="24"/>
        </w:rPr>
        <w:t>ч</w:t>
      </w:r>
      <w:r w:rsidRPr="00320421">
        <w:rPr>
          <w:color w:val="000000"/>
          <w:sz w:val="24"/>
          <w:szCs w:val="24"/>
        </w:rPr>
        <w:t>ленов</w:t>
      </w:r>
      <w:r w:rsidR="00683E6F" w:rsidRPr="00320421">
        <w:rPr>
          <w:color w:val="000000"/>
          <w:sz w:val="24"/>
          <w:szCs w:val="24"/>
        </w:rPr>
        <w:t xml:space="preserve"> </w:t>
      </w:r>
      <w:r w:rsidRPr="00320421">
        <w:rPr>
          <w:color w:val="000000"/>
          <w:sz w:val="24"/>
          <w:szCs w:val="24"/>
        </w:rPr>
        <w:t>БК и пересылает их координатору Практики от ОМСУ. Инициативы, отправленные модератором, должны быть подготовлены согласно утвержденной форме подачи инициатив.</w:t>
      </w:r>
    </w:p>
    <w:p w:rsidR="00EF4AE7" w:rsidRPr="00320421" w:rsidRDefault="00EF4AE7" w:rsidP="00320421">
      <w:pPr>
        <w:tabs>
          <w:tab w:val="left" w:pos="709"/>
        </w:tabs>
        <w:ind w:firstLine="708"/>
        <w:jc w:val="both"/>
        <w:rPr>
          <w:color w:val="000000"/>
          <w:sz w:val="24"/>
          <w:szCs w:val="24"/>
        </w:rPr>
      </w:pPr>
      <w:r w:rsidRPr="00320421">
        <w:rPr>
          <w:color w:val="000000"/>
          <w:sz w:val="24"/>
          <w:szCs w:val="24"/>
        </w:rPr>
        <w:t>2.3.Второй этап: ОМСУ провод</w:t>
      </w:r>
      <w:r w:rsidR="00ED1CA6" w:rsidRPr="00320421">
        <w:rPr>
          <w:color w:val="000000"/>
          <w:sz w:val="24"/>
          <w:szCs w:val="24"/>
        </w:rPr>
        <w:t>ит</w:t>
      </w:r>
      <w:r w:rsidRPr="00320421">
        <w:rPr>
          <w:color w:val="000000"/>
          <w:sz w:val="24"/>
          <w:szCs w:val="24"/>
        </w:rPr>
        <w:t xml:space="preserve"> совещание с обязательным присутствием модератора БК.</w:t>
      </w:r>
    </w:p>
    <w:p w:rsidR="00EF4AE7" w:rsidRPr="00320421" w:rsidRDefault="00EF4AE7" w:rsidP="00320421">
      <w:pPr>
        <w:ind w:firstLine="708"/>
        <w:jc w:val="both"/>
        <w:rPr>
          <w:rFonts w:eastAsia="Noto Sans Symbols"/>
          <w:color w:val="000000"/>
          <w:sz w:val="24"/>
          <w:szCs w:val="24"/>
        </w:rPr>
      </w:pPr>
      <w:r w:rsidRPr="00320421">
        <w:rPr>
          <w:color w:val="000000"/>
          <w:sz w:val="24"/>
          <w:szCs w:val="24"/>
        </w:rPr>
        <w:t>2.3.1.Цель совещания - вынесение экспертных заключений для каждой инициатив</w:t>
      </w:r>
      <w:r w:rsidR="00ED1CA6" w:rsidRPr="00320421">
        <w:rPr>
          <w:color w:val="000000"/>
          <w:sz w:val="24"/>
          <w:szCs w:val="24"/>
        </w:rPr>
        <w:t>ы</w:t>
      </w:r>
      <w:r w:rsidRPr="00320421">
        <w:rPr>
          <w:color w:val="000000"/>
          <w:sz w:val="24"/>
          <w:szCs w:val="24"/>
        </w:rPr>
        <w:t xml:space="preserve">: </w:t>
      </w:r>
    </w:p>
    <w:p w:rsidR="00EF4AE7" w:rsidRPr="00320421" w:rsidRDefault="00EF4AE7" w:rsidP="00320421">
      <w:pPr>
        <w:ind w:firstLine="708"/>
        <w:jc w:val="both"/>
        <w:rPr>
          <w:rFonts w:eastAsia="Noto Sans Symbols"/>
          <w:color w:val="000000"/>
          <w:sz w:val="24"/>
          <w:szCs w:val="24"/>
        </w:rPr>
      </w:pPr>
      <w:r w:rsidRPr="00320421">
        <w:rPr>
          <w:color w:val="000000"/>
          <w:sz w:val="24"/>
          <w:szCs w:val="24"/>
        </w:rPr>
        <w:t>положительное заключение (инициатива может быть реализована);</w:t>
      </w:r>
    </w:p>
    <w:p w:rsidR="00EF4AE7" w:rsidRPr="00320421" w:rsidRDefault="00EF4AE7" w:rsidP="00320421">
      <w:pPr>
        <w:ind w:firstLine="708"/>
        <w:jc w:val="both"/>
        <w:rPr>
          <w:rFonts w:eastAsia="Noto Sans Symbols"/>
          <w:color w:val="000000"/>
          <w:sz w:val="24"/>
          <w:szCs w:val="24"/>
        </w:rPr>
      </w:pPr>
      <w:r w:rsidRPr="00320421">
        <w:rPr>
          <w:color w:val="000000"/>
          <w:sz w:val="24"/>
          <w:szCs w:val="24"/>
        </w:rPr>
        <w:t>условно-положительное заключение (инициатива может быть реализована при соблюдении условий, указанных в заключении);</w:t>
      </w:r>
    </w:p>
    <w:p w:rsidR="00EF4AE7" w:rsidRPr="00320421" w:rsidRDefault="00EF4AE7" w:rsidP="00320421">
      <w:pPr>
        <w:ind w:firstLine="708"/>
        <w:jc w:val="both"/>
        <w:rPr>
          <w:color w:val="000000"/>
          <w:sz w:val="24"/>
          <w:szCs w:val="24"/>
        </w:rPr>
      </w:pPr>
      <w:r w:rsidRPr="00320421">
        <w:rPr>
          <w:color w:val="000000"/>
          <w:sz w:val="24"/>
          <w:szCs w:val="24"/>
        </w:rPr>
        <w:t>отрицательное заключение (инициатива не может быть реализована).</w:t>
      </w:r>
    </w:p>
    <w:p w:rsidR="00EF4AE7" w:rsidRPr="00320421" w:rsidRDefault="00EF4AE7" w:rsidP="00320421">
      <w:pPr>
        <w:tabs>
          <w:tab w:val="left" w:pos="709"/>
        </w:tabs>
        <w:ind w:firstLine="708"/>
        <w:jc w:val="both"/>
        <w:rPr>
          <w:color w:val="000000"/>
          <w:sz w:val="24"/>
          <w:szCs w:val="24"/>
        </w:rPr>
      </w:pPr>
      <w:r w:rsidRPr="00320421">
        <w:rPr>
          <w:color w:val="000000"/>
          <w:sz w:val="24"/>
          <w:szCs w:val="24"/>
        </w:rPr>
        <w:t xml:space="preserve">2.3.2.В случае недостатка информации для вынесения квалифицированного экспертного заключения либо в том случае, если, по мнению консультантов и/или </w:t>
      </w:r>
      <w:r w:rsidRPr="00320421">
        <w:rPr>
          <w:color w:val="000000"/>
          <w:sz w:val="24"/>
          <w:szCs w:val="24"/>
        </w:rPr>
        <w:lastRenderedPageBreak/>
        <w:t>модератора Практики ОМСУ требуется время на доработку экспертного заключения, такая доработка возможна в течение 5 рабочих дней с момента проведения совещания.</w:t>
      </w:r>
    </w:p>
    <w:p w:rsidR="00EF4AE7" w:rsidRPr="00320421" w:rsidRDefault="00EF4AE7" w:rsidP="00320421">
      <w:pPr>
        <w:ind w:firstLine="708"/>
        <w:jc w:val="both"/>
        <w:rPr>
          <w:color w:val="000000"/>
          <w:sz w:val="24"/>
          <w:szCs w:val="24"/>
        </w:rPr>
      </w:pPr>
      <w:r w:rsidRPr="00320421">
        <w:rPr>
          <w:color w:val="000000"/>
          <w:sz w:val="24"/>
          <w:szCs w:val="24"/>
        </w:rPr>
        <w:t>2.4.Третий этап экспертизы: предоставление письменных экспертных заключений от ОМСУ по каждой инициативе.</w:t>
      </w:r>
    </w:p>
    <w:p w:rsidR="00EF4AE7" w:rsidRPr="00320421" w:rsidRDefault="00EF4AE7" w:rsidP="00320421">
      <w:pPr>
        <w:ind w:firstLine="708"/>
        <w:jc w:val="both"/>
        <w:rPr>
          <w:color w:val="000000"/>
          <w:sz w:val="24"/>
          <w:szCs w:val="24"/>
        </w:rPr>
      </w:pPr>
      <w:r w:rsidRPr="00320421">
        <w:rPr>
          <w:color w:val="000000"/>
          <w:sz w:val="24"/>
          <w:szCs w:val="24"/>
        </w:rPr>
        <w:t>2.4.1.Результаты экспертизы в течение 6 рабочих дней с момента окончания совещания (пункт 2.3.1) оформляются согласно установленной форме экспертного заключения.</w:t>
      </w:r>
    </w:p>
    <w:p w:rsidR="00EF4AE7" w:rsidRPr="00320421" w:rsidRDefault="00EF4AE7" w:rsidP="00320421">
      <w:pPr>
        <w:ind w:firstLine="708"/>
        <w:jc w:val="both"/>
        <w:rPr>
          <w:color w:val="000000"/>
          <w:sz w:val="24"/>
          <w:szCs w:val="24"/>
        </w:rPr>
      </w:pPr>
      <w:r w:rsidRPr="00320421">
        <w:rPr>
          <w:color w:val="000000"/>
          <w:sz w:val="24"/>
          <w:szCs w:val="24"/>
        </w:rPr>
        <w:t xml:space="preserve">2.4.2.Экспертные заключения от Администрации </w:t>
      </w:r>
      <w:r w:rsidR="002D0462">
        <w:rPr>
          <w:sz w:val="24"/>
          <w:szCs w:val="24"/>
        </w:rPr>
        <w:t>сельского поселения</w:t>
      </w:r>
      <w:r w:rsidR="002D0462" w:rsidRPr="00320421">
        <w:rPr>
          <w:color w:val="000000"/>
          <w:sz w:val="24"/>
          <w:szCs w:val="24"/>
        </w:rPr>
        <w:t xml:space="preserve"> </w:t>
      </w:r>
      <w:r w:rsidRPr="00320421">
        <w:rPr>
          <w:color w:val="000000"/>
          <w:sz w:val="24"/>
          <w:szCs w:val="24"/>
        </w:rPr>
        <w:t>пересылаются  модератору БК.</w:t>
      </w:r>
    </w:p>
    <w:p w:rsidR="00EF4AE7" w:rsidRPr="00320421" w:rsidRDefault="00EF4AE7" w:rsidP="00320421">
      <w:pPr>
        <w:ind w:firstLine="708"/>
        <w:jc w:val="both"/>
        <w:rPr>
          <w:color w:val="000000"/>
          <w:sz w:val="24"/>
          <w:szCs w:val="24"/>
        </w:rPr>
      </w:pPr>
      <w:r w:rsidRPr="00320421">
        <w:rPr>
          <w:b/>
          <w:color w:val="000000"/>
          <w:sz w:val="24"/>
          <w:szCs w:val="24"/>
        </w:rPr>
        <w:t>3.Права и обязанности членов бюджетной комиссии с правом голоса при проведении экспертизы</w:t>
      </w:r>
    </w:p>
    <w:p w:rsidR="00EF4AE7" w:rsidRPr="00320421" w:rsidRDefault="00EF4AE7" w:rsidP="00320421">
      <w:pPr>
        <w:ind w:firstLine="708"/>
        <w:jc w:val="both"/>
        <w:rPr>
          <w:color w:val="000000"/>
          <w:sz w:val="24"/>
          <w:szCs w:val="24"/>
        </w:rPr>
      </w:pPr>
      <w:r w:rsidRPr="00320421">
        <w:rPr>
          <w:color w:val="000000"/>
          <w:sz w:val="24"/>
          <w:szCs w:val="24"/>
        </w:rPr>
        <w:t>3.1.Член бюджетной комиссии с правом голоса имеет право направить на экспертизу два инициативных предложения.</w:t>
      </w:r>
    </w:p>
    <w:p w:rsidR="00EF4AE7" w:rsidRPr="00320421" w:rsidRDefault="00EF4AE7" w:rsidP="00320421">
      <w:pPr>
        <w:ind w:firstLine="708"/>
        <w:jc w:val="both"/>
        <w:rPr>
          <w:color w:val="000000"/>
          <w:sz w:val="24"/>
          <w:szCs w:val="24"/>
        </w:rPr>
      </w:pPr>
      <w:r w:rsidRPr="00320421">
        <w:rPr>
          <w:color w:val="000000"/>
          <w:sz w:val="24"/>
          <w:szCs w:val="24"/>
        </w:rPr>
        <w:t>3.2.Член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EF4AE7" w:rsidRPr="00320421" w:rsidRDefault="00EF4AE7" w:rsidP="00320421">
      <w:pPr>
        <w:ind w:firstLine="708"/>
        <w:jc w:val="both"/>
        <w:rPr>
          <w:color w:val="000000"/>
          <w:sz w:val="24"/>
          <w:szCs w:val="24"/>
        </w:rPr>
      </w:pPr>
      <w:r w:rsidRPr="00320421">
        <w:rPr>
          <w:color w:val="000000"/>
          <w:sz w:val="24"/>
          <w:szCs w:val="24"/>
        </w:rPr>
        <w:t>3.3.После проведения экспертизы член бюджетной комиссии с правом голоса имеет право на очную встречу (экспертную консультацию) с представителями ОМСУ, предоставивших экспертное заключение на инициативное предложение.</w:t>
      </w:r>
    </w:p>
    <w:p w:rsidR="00EF4AE7" w:rsidRPr="00320421" w:rsidRDefault="00EF4AE7" w:rsidP="00320421">
      <w:pPr>
        <w:ind w:firstLine="708"/>
        <w:jc w:val="both"/>
        <w:rPr>
          <w:color w:val="000000"/>
          <w:sz w:val="24"/>
          <w:szCs w:val="24"/>
        </w:rPr>
      </w:pPr>
      <w:r w:rsidRPr="00320421">
        <w:rPr>
          <w:color w:val="000000"/>
          <w:sz w:val="24"/>
          <w:szCs w:val="24"/>
        </w:rPr>
        <w:t>3.3.1.Экспертная консультация организуется модератором БК по запросу автора инициативы.</w:t>
      </w:r>
    </w:p>
    <w:p w:rsidR="00EF4AE7" w:rsidRPr="00320421" w:rsidRDefault="00EF4AE7" w:rsidP="00320421">
      <w:pPr>
        <w:ind w:firstLine="708"/>
        <w:jc w:val="both"/>
        <w:rPr>
          <w:color w:val="000000"/>
          <w:sz w:val="24"/>
          <w:szCs w:val="24"/>
        </w:rPr>
      </w:pPr>
      <w:r w:rsidRPr="00320421">
        <w:rPr>
          <w:color w:val="000000"/>
          <w:sz w:val="24"/>
          <w:szCs w:val="24"/>
        </w:rPr>
        <w:t>3.3.2.Запрос на экспертную консультацию должен поступить не позднее, чем через 1 рабочий день после даты получения экспертного заключения.</w:t>
      </w:r>
    </w:p>
    <w:p w:rsidR="00EF4AE7" w:rsidRPr="00320421" w:rsidRDefault="00EF4AE7" w:rsidP="00320421">
      <w:pPr>
        <w:tabs>
          <w:tab w:val="left" w:pos="709"/>
        </w:tabs>
        <w:ind w:firstLine="708"/>
        <w:jc w:val="both"/>
        <w:rPr>
          <w:b/>
          <w:color w:val="000000"/>
          <w:sz w:val="24"/>
          <w:szCs w:val="24"/>
        </w:rPr>
      </w:pPr>
      <w:r w:rsidRPr="00320421">
        <w:rPr>
          <w:b/>
          <w:color w:val="000000"/>
          <w:sz w:val="24"/>
          <w:szCs w:val="24"/>
        </w:rPr>
        <w:t>4.Критерии для подготовки экспертного заключения</w:t>
      </w:r>
    </w:p>
    <w:p w:rsidR="00EF4AE7" w:rsidRPr="00320421" w:rsidRDefault="00EF4AE7" w:rsidP="00320421">
      <w:pPr>
        <w:tabs>
          <w:tab w:val="left" w:pos="709"/>
        </w:tabs>
        <w:ind w:firstLine="708"/>
        <w:jc w:val="both"/>
        <w:rPr>
          <w:color w:val="000000"/>
          <w:sz w:val="24"/>
          <w:szCs w:val="24"/>
        </w:rPr>
      </w:pPr>
      <w:r w:rsidRPr="00320421">
        <w:rPr>
          <w:color w:val="000000"/>
          <w:sz w:val="24"/>
          <w:szCs w:val="24"/>
        </w:rPr>
        <w:t>4.1. Критериями для подготовки экспертного заключения являются:</w:t>
      </w:r>
    </w:p>
    <w:p w:rsidR="00EF4AE7" w:rsidRPr="00320421" w:rsidRDefault="005130D9" w:rsidP="00320421">
      <w:pPr>
        <w:tabs>
          <w:tab w:val="left" w:pos="709"/>
        </w:tabs>
        <w:ind w:firstLine="708"/>
        <w:jc w:val="both"/>
        <w:rPr>
          <w:color w:val="000000"/>
          <w:sz w:val="24"/>
          <w:szCs w:val="24"/>
        </w:rPr>
      </w:pPr>
      <w:r w:rsidRPr="00320421">
        <w:rPr>
          <w:color w:val="000000"/>
          <w:sz w:val="24"/>
          <w:szCs w:val="24"/>
        </w:rPr>
        <w:t>4.1.1.</w:t>
      </w:r>
      <w:r w:rsidR="00EF4AE7" w:rsidRPr="00320421">
        <w:rPr>
          <w:color w:val="000000"/>
          <w:sz w:val="24"/>
          <w:szCs w:val="24"/>
        </w:rPr>
        <w:t xml:space="preserve">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законодательством Российской Федерации. </w:t>
      </w:r>
    </w:p>
    <w:p w:rsidR="00EF4AE7" w:rsidRPr="00320421" w:rsidRDefault="00EF4AE7" w:rsidP="00320421">
      <w:pPr>
        <w:ind w:firstLine="708"/>
        <w:jc w:val="both"/>
        <w:rPr>
          <w:color w:val="000000"/>
          <w:sz w:val="24"/>
          <w:szCs w:val="24"/>
        </w:rPr>
      </w:pPr>
      <w:r w:rsidRPr="00320421">
        <w:rPr>
          <w:color w:val="000000"/>
          <w:sz w:val="24"/>
          <w:szCs w:val="24"/>
        </w:rPr>
        <w:t xml:space="preserve">В случае, если заявка не соответствует законодательству Российской Федерации 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EF4AE7" w:rsidRPr="00320421" w:rsidRDefault="00EF4AE7" w:rsidP="00320421">
      <w:pPr>
        <w:ind w:firstLine="708"/>
        <w:jc w:val="both"/>
        <w:rPr>
          <w:color w:val="000000"/>
          <w:sz w:val="24"/>
          <w:szCs w:val="24"/>
        </w:rPr>
      </w:pPr>
      <w:r w:rsidRPr="00320421">
        <w:rPr>
          <w:color w:val="000000"/>
          <w:sz w:val="24"/>
          <w:szCs w:val="24"/>
        </w:rPr>
        <w:t>В этом случае рекомендации должны быть подкреплены ссылками на соответствующие нормативно-правовые акты</w:t>
      </w:r>
      <w:r w:rsidR="00ED1CA6" w:rsidRPr="00320421">
        <w:rPr>
          <w:color w:val="000000"/>
          <w:sz w:val="24"/>
          <w:szCs w:val="24"/>
        </w:rPr>
        <w:t>;</w:t>
      </w:r>
    </w:p>
    <w:p w:rsidR="00EF4AE7" w:rsidRPr="00320421" w:rsidRDefault="00EF4AE7" w:rsidP="00320421">
      <w:pPr>
        <w:ind w:firstLine="708"/>
        <w:jc w:val="both"/>
        <w:rPr>
          <w:color w:val="000000"/>
          <w:sz w:val="24"/>
          <w:szCs w:val="24"/>
        </w:rPr>
      </w:pPr>
      <w:r w:rsidRPr="00320421">
        <w:rPr>
          <w:color w:val="000000"/>
          <w:sz w:val="24"/>
          <w:szCs w:val="24"/>
        </w:rPr>
        <w:t>4.1.2.Соответствие инициативного предложения полномочиям ОМСУ</w:t>
      </w:r>
      <w:r w:rsidR="000016E0">
        <w:rPr>
          <w:color w:val="000000"/>
          <w:sz w:val="24"/>
          <w:szCs w:val="24"/>
        </w:rPr>
        <w:t xml:space="preserve">Администрации </w:t>
      </w:r>
      <w:r w:rsidR="000016E0">
        <w:rPr>
          <w:sz w:val="24"/>
          <w:szCs w:val="24"/>
        </w:rPr>
        <w:t>Медниковского сельского поселения</w:t>
      </w:r>
      <w:r w:rsidR="00ED1CA6" w:rsidRPr="00320421">
        <w:rPr>
          <w:color w:val="000000"/>
          <w:sz w:val="24"/>
          <w:szCs w:val="24"/>
        </w:rPr>
        <w:t>;</w:t>
      </w:r>
    </w:p>
    <w:p w:rsidR="00EF4AE7" w:rsidRPr="00320421" w:rsidRDefault="00EF4AE7" w:rsidP="00320421">
      <w:pPr>
        <w:ind w:firstLine="708"/>
        <w:jc w:val="both"/>
        <w:rPr>
          <w:color w:val="000000"/>
          <w:sz w:val="24"/>
          <w:szCs w:val="24"/>
        </w:rPr>
      </w:pPr>
      <w:r w:rsidRPr="00320421">
        <w:rPr>
          <w:color w:val="000000"/>
          <w:sz w:val="24"/>
          <w:szCs w:val="24"/>
        </w:rPr>
        <w:t>4.1.3.Стоимость инициативного предложения. Расчетная стоимость инициативных пре</w:t>
      </w:r>
      <w:r w:rsidR="000016E0">
        <w:rPr>
          <w:color w:val="000000"/>
          <w:sz w:val="24"/>
          <w:szCs w:val="24"/>
        </w:rPr>
        <w:t>дложений не должна превышать 2,0</w:t>
      </w:r>
      <w:r w:rsidRPr="00320421">
        <w:rPr>
          <w:color w:val="000000"/>
          <w:sz w:val="24"/>
          <w:szCs w:val="24"/>
        </w:rPr>
        <w:t xml:space="preserve"> млн. рублей. </w:t>
      </w:r>
      <w:r w:rsidR="005130D9" w:rsidRPr="00320421">
        <w:rPr>
          <w:color w:val="000000"/>
          <w:sz w:val="24"/>
          <w:szCs w:val="24"/>
        </w:rPr>
        <w:t xml:space="preserve">                            </w:t>
      </w:r>
      <w:r w:rsidRPr="00320421">
        <w:rPr>
          <w:color w:val="000000"/>
          <w:sz w:val="24"/>
          <w:szCs w:val="24"/>
        </w:rPr>
        <w:t>В случае, если инициатива, по мнению сотрудника ОМСУ, осуществляющего экспертизу, эту сумму превышает, необходимо указать</w:t>
      </w:r>
      <w:r w:rsidR="00136D37" w:rsidRPr="00320421">
        <w:rPr>
          <w:color w:val="000000"/>
          <w:sz w:val="24"/>
          <w:szCs w:val="24"/>
        </w:rPr>
        <w:t>:</w:t>
      </w:r>
      <w:r w:rsidRPr="00320421">
        <w:rPr>
          <w:color w:val="000000"/>
          <w:sz w:val="24"/>
          <w:szCs w:val="24"/>
        </w:rPr>
        <w:t xml:space="preserve"> может ли инициатива быть реализова</w:t>
      </w:r>
      <w:r w:rsidR="000016E0">
        <w:rPr>
          <w:color w:val="000000"/>
          <w:sz w:val="24"/>
          <w:szCs w:val="24"/>
        </w:rPr>
        <w:t>на частично в пределах суммы 2,0</w:t>
      </w:r>
      <w:r w:rsidRPr="00320421">
        <w:rPr>
          <w:color w:val="000000"/>
          <w:sz w:val="24"/>
          <w:szCs w:val="24"/>
        </w:rPr>
        <w:t xml:space="preserve">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w:t>
      </w:r>
      <w:r w:rsidR="005130D9" w:rsidRPr="00320421">
        <w:rPr>
          <w:color w:val="000000"/>
          <w:sz w:val="24"/>
          <w:szCs w:val="24"/>
        </w:rPr>
        <w:t>ько на меньшей территории/протя</w:t>
      </w:r>
      <w:r w:rsidRPr="00320421">
        <w:rPr>
          <w:color w:val="000000"/>
          <w:sz w:val="24"/>
          <w:szCs w:val="24"/>
        </w:rPr>
        <w:t>женности» и т.п.)</w:t>
      </w:r>
      <w:r w:rsidR="00136D37" w:rsidRPr="00320421">
        <w:rPr>
          <w:color w:val="000000"/>
          <w:sz w:val="24"/>
          <w:szCs w:val="24"/>
        </w:rPr>
        <w:t>;</w:t>
      </w:r>
    </w:p>
    <w:p w:rsidR="00EF4AE7" w:rsidRPr="00320421" w:rsidRDefault="005130D9" w:rsidP="00320421">
      <w:pPr>
        <w:ind w:firstLine="708"/>
        <w:jc w:val="both"/>
        <w:rPr>
          <w:color w:val="000000"/>
          <w:sz w:val="24"/>
          <w:szCs w:val="24"/>
        </w:rPr>
      </w:pPr>
      <w:r w:rsidRPr="00320421">
        <w:rPr>
          <w:color w:val="000000"/>
          <w:sz w:val="24"/>
          <w:szCs w:val="24"/>
        </w:rPr>
        <w:t>4.1.4.</w:t>
      </w:r>
      <w:r w:rsidR="00EF4AE7" w:rsidRPr="00320421">
        <w:rPr>
          <w:color w:val="000000"/>
          <w:sz w:val="24"/>
          <w:szCs w:val="24"/>
        </w:rPr>
        <w:t xml:space="preserve">Целесообразность: мероприятия,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и мероприятиями муниципальных программ. </w:t>
      </w:r>
    </w:p>
    <w:p w:rsidR="00EF4AE7" w:rsidRPr="00320421" w:rsidRDefault="00EF4AE7" w:rsidP="00320421">
      <w:pPr>
        <w:ind w:firstLine="708"/>
        <w:jc w:val="both"/>
        <w:rPr>
          <w:color w:val="000000"/>
          <w:sz w:val="24"/>
          <w:szCs w:val="24"/>
        </w:rPr>
      </w:pPr>
      <w:r w:rsidRPr="00320421">
        <w:rPr>
          <w:color w:val="000000"/>
          <w:sz w:val="24"/>
          <w:szCs w:val="24"/>
        </w:rPr>
        <w:t>4.2.Таким образом, отрицательное экспертное заключение по инициативному предложению выносится при наличии одного из вышеперечисленных оснований (пункты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EF4AE7" w:rsidRPr="00320421" w:rsidRDefault="00EF4AE7" w:rsidP="00320421">
      <w:pPr>
        <w:ind w:firstLine="708"/>
        <w:jc w:val="both"/>
        <w:rPr>
          <w:color w:val="000000"/>
          <w:sz w:val="24"/>
          <w:szCs w:val="24"/>
        </w:rPr>
      </w:pPr>
      <w:r w:rsidRPr="00320421">
        <w:rPr>
          <w:color w:val="000000"/>
          <w:sz w:val="24"/>
          <w:szCs w:val="24"/>
        </w:rPr>
        <w:lastRenderedPageBreak/>
        <w:t>4.3.Инициативные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EF4AE7" w:rsidRPr="00320421" w:rsidRDefault="00EF4AE7" w:rsidP="00320421">
      <w:pPr>
        <w:ind w:firstLine="708"/>
        <w:jc w:val="both"/>
        <w:rPr>
          <w:color w:val="000000"/>
          <w:sz w:val="24"/>
          <w:szCs w:val="24"/>
        </w:rPr>
      </w:pPr>
      <w:r w:rsidRPr="00320421">
        <w:rPr>
          <w:color w:val="000000"/>
          <w:sz w:val="24"/>
          <w:szCs w:val="24"/>
        </w:rPr>
        <w:t xml:space="preserve">4.4.Помимо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w:t>
      </w:r>
      <w:r w:rsidR="005130D9" w:rsidRPr="00320421">
        <w:rPr>
          <w:color w:val="000000"/>
          <w:sz w:val="24"/>
          <w:szCs w:val="24"/>
        </w:rPr>
        <w:t xml:space="preserve">                ини</w:t>
      </w:r>
      <w:r w:rsidRPr="00320421">
        <w:rPr>
          <w:color w:val="000000"/>
          <w:sz w:val="24"/>
          <w:szCs w:val="24"/>
        </w:rPr>
        <w:t>циатив, с тем, как ОМСУ сможет содержать (выступить балансодержателем) созданны</w:t>
      </w:r>
      <w:r w:rsidR="00136D37" w:rsidRPr="00320421">
        <w:rPr>
          <w:color w:val="000000"/>
          <w:sz w:val="24"/>
          <w:szCs w:val="24"/>
        </w:rPr>
        <w:t>е</w:t>
      </w:r>
      <w:r w:rsidRPr="00320421">
        <w:rPr>
          <w:color w:val="000000"/>
          <w:sz w:val="24"/>
          <w:szCs w:val="24"/>
        </w:rPr>
        <w:t xml:space="preserve"> объект</w:t>
      </w:r>
      <w:r w:rsidR="00136D37" w:rsidRPr="00320421">
        <w:rPr>
          <w:color w:val="000000"/>
          <w:sz w:val="24"/>
          <w:szCs w:val="24"/>
        </w:rPr>
        <w:t>ы</w:t>
      </w:r>
      <w:r w:rsidRPr="00320421">
        <w:rPr>
          <w:color w:val="000000"/>
          <w:sz w:val="24"/>
          <w:szCs w:val="24"/>
        </w:rPr>
        <w:t xml:space="preserve"> и т.п.</w:t>
      </w:r>
    </w:p>
    <w:p w:rsidR="00EF4AE7" w:rsidRPr="00320421" w:rsidRDefault="00EF4AE7" w:rsidP="00320421">
      <w:pPr>
        <w:tabs>
          <w:tab w:val="left" w:pos="709"/>
        </w:tabs>
        <w:ind w:firstLine="708"/>
        <w:jc w:val="both"/>
        <w:rPr>
          <w:color w:val="000000"/>
          <w:sz w:val="24"/>
          <w:szCs w:val="24"/>
        </w:rPr>
      </w:pPr>
      <w:r w:rsidRPr="00320421">
        <w:rPr>
          <w:color w:val="000000"/>
          <w:sz w:val="24"/>
          <w:szCs w:val="24"/>
        </w:rPr>
        <w:t>Результаты экспертизы ОМСУ передаются модератору БК и должны быть опубликованы в информационно-телекоммуникационной сети «Интернет» на странице Практики «Народный бюджет» в социальной сети «ВКонтакте» в течение 2 рабочих дней с даты получения экспертного заключени</w:t>
      </w:r>
      <w:r w:rsidR="005130D9" w:rsidRPr="00320421">
        <w:rPr>
          <w:color w:val="000000"/>
          <w:sz w:val="24"/>
          <w:szCs w:val="24"/>
        </w:rPr>
        <w:t>я. Ответственный за публикацию -</w:t>
      </w:r>
      <w:r w:rsidRPr="00320421">
        <w:rPr>
          <w:color w:val="000000"/>
          <w:sz w:val="24"/>
          <w:szCs w:val="24"/>
        </w:rPr>
        <w:t xml:space="preserve"> модератор БК.</w:t>
      </w:r>
    </w:p>
    <w:p w:rsidR="00EF4AE7" w:rsidRPr="00320421" w:rsidRDefault="00EF4AE7" w:rsidP="00320421">
      <w:pPr>
        <w:autoSpaceDE w:val="0"/>
        <w:autoSpaceDN w:val="0"/>
        <w:adjustRightInd w:val="0"/>
        <w:jc w:val="center"/>
        <w:rPr>
          <w:b/>
          <w:sz w:val="24"/>
          <w:szCs w:val="24"/>
        </w:rPr>
      </w:pPr>
      <w:r w:rsidRPr="00320421">
        <w:rPr>
          <w:color w:val="000000"/>
          <w:sz w:val="24"/>
          <w:szCs w:val="24"/>
        </w:rPr>
        <w:br w:type="page"/>
      </w:r>
      <w:r w:rsidR="009B3899" w:rsidRPr="00320421">
        <w:rPr>
          <w:b/>
          <w:sz w:val="24"/>
          <w:szCs w:val="24"/>
        </w:rPr>
        <w:lastRenderedPageBreak/>
        <w:t>Инициативное предложение</w:t>
      </w:r>
    </w:p>
    <w:p w:rsidR="00EF4AE7" w:rsidRPr="00320421" w:rsidRDefault="00EF4AE7" w:rsidP="00320421">
      <w:pPr>
        <w:autoSpaceDE w:val="0"/>
        <w:autoSpaceDN w:val="0"/>
        <w:adjustRightInd w:val="0"/>
        <w:jc w:val="center"/>
        <w:rPr>
          <w:b/>
          <w:sz w:val="24"/>
          <w:szCs w:val="24"/>
        </w:rPr>
      </w:pPr>
      <w:r w:rsidRPr="00320421">
        <w:rPr>
          <w:b/>
          <w:sz w:val="24"/>
          <w:szCs w:val="24"/>
        </w:rPr>
        <w:t>по распределению части средств бюджета</w:t>
      </w:r>
    </w:p>
    <w:p w:rsidR="000016E0" w:rsidRDefault="000016E0" w:rsidP="000016E0">
      <w:pPr>
        <w:autoSpaceDE w:val="0"/>
        <w:autoSpaceDN w:val="0"/>
        <w:adjustRightInd w:val="0"/>
        <w:jc w:val="center"/>
        <w:rPr>
          <w:sz w:val="24"/>
          <w:szCs w:val="24"/>
        </w:rPr>
      </w:pPr>
      <w:r w:rsidRPr="000016E0">
        <w:rPr>
          <w:b/>
          <w:sz w:val="24"/>
          <w:szCs w:val="24"/>
        </w:rPr>
        <w:t>Медниковского сельского поселения</w:t>
      </w:r>
    </w:p>
    <w:p w:rsidR="00EF4AE7" w:rsidRPr="00320421" w:rsidRDefault="00EF4AE7" w:rsidP="00320421">
      <w:pPr>
        <w:autoSpaceDE w:val="0"/>
        <w:autoSpaceDN w:val="0"/>
        <w:adjustRightInd w:val="0"/>
        <w:jc w:val="both"/>
        <w:rPr>
          <w:sz w:val="24"/>
          <w:szCs w:val="24"/>
        </w:rPr>
      </w:pPr>
      <w:r w:rsidRPr="00320421">
        <w:rPr>
          <w:sz w:val="24"/>
          <w:szCs w:val="24"/>
        </w:rPr>
        <w:t>от ________________________________________________________________</w:t>
      </w:r>
    </w:p>
    <w:p w:rsidR="00EF4AE7" w:rsidRPr="00320421" w:rsidRDefault="00EF4AE7" w:rsidP="00320421">
      <w:pPr>
        <w:autoSpaceDE w:val="0"/>
        <w:autoSpaceDN w:val="0"/>
        <w:adjustRightInd w:val="0"/>
        <w:jc w:val="center"/>
        <w:rPr>
          <w:sz w:val="24"/>
          <w:szCs w:val="24"/>
        </w:rPr>
      </w:pPr>
      <w:r w:rsidRPr="00320421">
        <w:rPr>
          <w:sz w:val="24"/>
          <w:szCs w:val="24"/>
        </w:rPr>
        <w:t>(Ф.И.О. члена бюджетной комиссии)</w:t>
      </w:r>
    </w:p>
    <w:p w:rsidR="00EF4AE7" w:rsidRPr="00320421" w:rsidRDefault="00EF4AE7" w:rsidP="00320421">
      <w:pPr>
        <w:autoSpaceDE w:val="0"/>
        <w:autoSpaceDN w:val="0"/>
        <w:adjustRightInd w:val="0"/>
        <w:jc w:val="both"/>
        <w:rPr>
          <w:sz w:val="24"/>
          <w:szCs w:val="24"/>
        </w:rPr>
      </w:pPr>
    </w:p>
    <w:p w:rsidR="00EF4AE7" w:rsidRPr="00320421" w:rsidRDefault="00EF4AE7" w:rsidP="00320421">
      <w:pPr>
        <w:autoSpaceDE w:val="0"/>
        <w:autoSpaceDN w:val="0"/>
        <w:adjustRightInd w:val="0"/>
        <w:jc w:val="both"/>
        <w:rPr>
          <w:sz w:val="24"/>
          <w:szCs w:val="24"/>
        </w:rPr>
      </w:pPr>
      <w:r w:rsidRPr="00320421">
        <w:rPr>
          <w:sz w:val="24"/>
          <w:szCs w:val="24"/>
        </w:rPr>
        <w:t>1. Название предложения:</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2. Ориентировочный бюджет предложения:</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3. Краткое описание сути проблемы, на решение которой направлено предложение:</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5. Ожидаемые результаты:</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autoSpaceDE w:val="0"/>
        <w:autoSpaceDN w:val="0"/>
        <w:adjustRightInd w:val="0"/>
        <w:jc w:val="both"/>
        <w:rPr>
          <w:sz w:val="24"/>
          <w:szCs w:val="24"/>
        </w:rPr>
      </w:pPr>
      <w:r w:rsidRPr="00320421">
        <w:rPr>
          <w:sz w:val="24"/>
          <w:szCs w:val="24"/>
        </w:rPr>
        <w:t>6. Категории населения, которые получат пользу от реализации предложения:</w:t>
      </w:r>
    </w:p>
    <w:p w:rsidR="00EF4AE7" w:rsidRPr="00320421" w:rsidRDefault="00EF4AE7" w:rsidP="00320421">
      <w:pPr>
        <w:autoSpaceDE w:val="0"/>
        <w:autoSpaceDN w:val="0"/>
        <w:adjustRightInd w:val="0"/>
        <w:jc w:val="both"/>
        <w:rPr>
          <w:sz w:val="24"/>
          <w:szCs w:val="24"/>
        </w:rPr>
      </w:pPr>
      <w:r w:rsidRPr="00320421">
        <w:rPr>
          <w:sz w:val="24"/>
          <w:szCs w:val="24"/>
        </w:rPr>
        <w:t>__________________________________________________________________</w:t>
      </w:r>
    </w:p>
    <w:p w:rsidR="00EF4AE7" w:rsidRPr="00320421" w:rsidRDefault="00EF4AE7" w:rsidP="00320421">
      <w:pPr>
        <w:jc w:val="both"/>
        <w:rPr>
          <w:sz w:val="24"/>
          <w:szCs w:val="24"/>
        </w:rPr>
      </w:pPr>
      <w:r w:rsidRPr="00320421">
        <w:rPr>
          <w:sz w:val="24"/>
          <w:szCs w:val="24"/>
        </w:rPr>
        <w:t>______________________________________________________________________________________________________________________________________________________________________________________________________</w:t>
      </w:r>
    </w:p>
    <w:p w:rsidR="00EF4AE7" w:rsidRPr="00320421" w:rsidRDefault="00EF4AE7" w:rsidP="00320421">
      <w:pPr>
        <w:jc w:val="center"/>
        <w:rPr>
          <w:b/>
          <w:color w:val="000000"/>
          <w:sz w:val="24"/>
          <w:szCs w:val="24"/>
        </w:rPr>
      </w:pPr>
      <w:r w:rsidRPr="00320421">
        <w:rPr>
          <w:color w:val="000000"/>
          <w:sz w:val="24"/>
          <w:szCs w:val="24"/>
        </w:rPr>
        <w:br w:type="page"/>
      </w:r>
      <w:r w:rsidR="009B3899" w:rsidRPr="00320421">
        <w:rPr>
          <w:b/>
          <w:color w:val="000000"/>
          <w:sz w:val="24"/>
          <w:szCs w:val="24"/>
        </w:rPr>
        <w:lastRenderedPageBreak/>
        <w:t>Экспертное заключение</w:t>
      </w:r>
    </w:p>
    <w:p w:rsidR="00EF4AE7" w:rsidRPr="00320421" w:rsidRDefault="009B3899" w:rsidP="00320421">
      <w:pPr>
        <w:jc w:val="center"/>
        <w:rPr>
          <w:b/>
          <w:color w:val="000000"/>
          <w:sz w:val="24"/>
          <w:szCs w:val="24"/>
        </w:rPr>
      </w:pPr>
      <w:r w:rsidRPr="00320421">
        <w:rPr>
          <w:b/>
          <w:color w:val="000000"/>
          <w:sz w:val="24"/>
          <w:szCs w:val="24"/>
        </w:rPr>
        <w:t>на инициативное предложение</w:t>
      </w:r>
    </w:p>
    <w:p w:rsidR="00EF4AE7" w:rsidRPr="00320421" w:rsidRDefault="00EF4AE7" w:rsidP="00320421">
      <w:pPr>
        <w:jc w:val="center"/>
        <w:rPr>
          <w:b/>
          <w:color w:val="000000"/>
          <w:sz w:val="24"/>
          <w:szCs w:val="24"/>
        </w:rPr>
      </w:pPr>
      <w:r w:rsidRPr="00320421">
        <w:rPr>
          <w:b/>
          <w:color w:val="000000"/>
          <w:sz w:val="24"/>
          <w:szCs w:val="24"/>
        </w:rPr>
        <w:t>в рамках практики инициативного бюджетирования</w:t>
      </w:r>
    </w:p>
    <w:p w:rsidR="00EF4AE7" w:rsidRPr="00320421" w:rsidRDefault="00EF4AE7" w:rsidP="00320421">
      <w:pPr>
        <w:jc w:val="center"/>
        <w:rPr>
          <w:b/>
          <w:color w:val="000000"/>
          <w:sz w:val="24"/>
          <w:szCs w:val="24"/>
        </w:rPr>
      </w:pPr>
      <w:r w:rsidRPr="00320421">
        <w:rPr>
          <w:b/>
          <w:color w:val="000000"/>
          <w:sz w:val="24"/>
          <w:szCs w:val="24"/>
        </w:rPr>
        <w:t xml:space="preserve"> «Народный бюджет»</w:t>
      </w:r>
    </w:p>
    <w:p w:rsidR="00EF4AE7" w:rsidRPr="00320421" w:rsidRDefault="00EF4AE7" w:rsidP="00320421">
      <w:pPr>
        <w:jc w:val="center"/>
        <w:rPr>
          <w:color w:val="000000"/>
          <w:sz w:val="24"/>
          <w:szCs w:val="24"/>
        </w:rPr>
      </w:pPr>
      <w:r w:rsidRPr="00320421">
        <w:rPr>
          <w:b/>
          <w:color w:val="000000"/>
          <w:sz w:val="24"/>
          <w:szCs w:val="24"/>
        </w:rPr>
        <w:t>(форма)</w:t>
      </w:r>
    </w:p>
    <w:p w:rsidR="00EF4AE7" w:rsidRPr="00320421" w:rsidRDefault="00EF4AE7" w:rsidP="00320421">
      <w:pPr>
        <w:jc w:val="both"/>
        <w:rPr>
          <w:color w:val="000000"/>
          <w:sz w:val="24"/>
          <w:szCs w:val="24"/>
        </w:rPr>
      </w:pPr>
    </w:p>
    <w:p w:rsidR="00EF4AE7" w:rsidRPr="00320421" w:rsidRDefault="009B3899" w:rsidP="00320421">
      <w:pPr>
        <w:jc w:val="center"/>
        <w:rPr>
          <w:b/>
          <w:color w:val="000000"/>
          <w:sz w:val="24"/>
          <w:szCs w:val="24"/>
        </w:rPr>
      </w:pPr>
      <w:r w:rsidRPr="00320421">
        <w:rPr>
          <w:b/>
          <w:color w:val="000000"/>
          <w:sz w:val="24"/>
          <w:szCs w:val="24"/>
        </w:rPr>
        <w:t>часть 1. Содержание инициативы</w:t>
      </w:r>
    </w:p>
    <w:p w:rsidR="00EF4AE7" w:rsidRPr="00320421" w:rsidRDefault="00EF4AE7" w:rsidP="00320421">
      <w:pPr>
        <w:jc w:val="both"/>
        <w:rPr>
          <w:b/>
          <w:color w:val="000000"/>
          <w:sz w:val="24"/>
          <w:szCs w:val="24"/>
        </w:rPr>
      </w:pPr>
    </w:p>
    <w:p w:rsidR="00EF4AE7" w:rsidRPr="00320421" w:rsidRDefault="00EF4AE7" w:rsidP="00320421">
      <w:pPr>
        <w:jc w:val="both"/>
        <w:rPr>
          <w:color w:val="000000"/>
          <w:sz w:val="24"/>
          <w:szCs w:val="24"/>
        </w:rPr>
      </w:pPr>
      <w:r w:rsidRPr="00320421">
        <w:rPr>
          <w:color w:val="000000"/>
          <w:sz w:val="24"/>
          <w:szCs w:val="24"/>
        </w:rPr>
        <w:t>1.1. Автор и название предложения:____________________________________ 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1.2. Ориентировочный бюджет: _______________________________________</w:t>
      </w:r>
    </w:p>
    <w:p w:rsidR="00EF4AE7" w:rsidRPr="00320421" w:rsidRDefault="00EF4AE7" w:rsidP="00320421">
      <w:pPr>
        <w:jc w:val="both"/>
        <w:rPr>
          <w:color w:val="000000"/>
          <w:sz w:val="24"/>
          <w:szCs w:val="24"/>
        </w:rPr>
      </w:pPr>
    </w:p>
    <w:p w:rsidR="00EF4AE7" w:rsidRPr="00320421" w:rsidRDefault="00EF4AE7" w:rsidP="00320421">
      <w:pPr>
        <w:jc w:val="both"/>
        <w:rPr>
          <w:color w:val="000000"/>
          <w:sz w:val="24"/>
          <w:szCs w:val="24"/>
        </w:rPr>
      </w:pPr>
      <w:r w:rsidRPr="00320421">
        <w:rPr>
          <w:color w:val="000000"/>
          <w:sz w:val="24"/>
          <w:szCs w:val="24"/>
        </w:rPr>
        <w:t xml:space="preserve">1.3. Краткое описание сути инициативного предложения: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______________________________________________________________________________________________________________________________________________________________________________________________________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 xml:space="preserve">1.4. Точное местоположение для реализации инициативы: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____________________________________________________________________________________________________________________________________</w:t>
      </w:r>
    </w:p>
    <w:p w:rsidR="00EF4AE7" w:rsidRPr="00320421" w:rsidRDefault="00EF4AE7" w:rsidP="00320421">
      <w:pPr>
        <w:jc w:val="both"/>
        <w:rPr>
          <w:color w:val="000000"/>
          <w:sz w:val="24"/>
          <w:szCs w:val="24"/>
        </w:rPr>
      </w:pPr>
    </w:p>
    <w:p w:rsidR="00EF4AE7" w:rsidRPr="00320421" w:rsidRDefault="009B3899" w:rsidP="00320421">
      <w:pPr>
        <w:jc w:val="center"/>
        <w:rPr>
          <w:color w:val="000000"/>
          <w:sz w:val="24"/>
          <w:szCs w:val="24"/>
        </w:rPr>
      </w:pPr>
      <w:r w:rsidRPr="00320421">
        <w:rPr>
          <w:b/>
          <w:color w:val="000000"/>
          <w:sz w:val="24"/>
          <w:szCs w:val="24"/>
        </w:rPr>
        <w:t>часть 2. Соответствие инициативы требованиям</w:t>
      </w:r>
    </w:p>
    <w:p w:rsidR="00EF4AE7" w:rsidRPr="00320421" w:rsidRDefault="00EF4AE7" w:rsidP="00320421">
      <w:pPr>
        <w:jc w:val="both"/>
        <w:rPr>
          <w:color w:val="000000"/>
          <w:sz w:val="24"/>
          <w:szCs w:val="24"/>
        </w:rPr>
      </w:pPr>
      <w:r w:rsidRPr="00320421">
        <w:rPr>
          <w:color w:val="000000"/>
          <w:sz w:val="24"/>
          <w:szCs w:val="24"/>
        </w:rPr>
        <w:t xml:space="preserve">2.1. Законность инициативного предложения: соответствие действующему законодательству (Российской Федерации, Новгородской области, муниципальным правовым актам):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 xml:space="preserve">2.1.1. Предложения эксперта по корректировке инициативы с целью обеспечения соответствия действующему законодательству: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2.2. Соответствие инициативного предложения полномочиям органов местного самоуправления</w:t>
      </w:r>
      <w:r w:rsidR="000016E0">
        <w:rPr>
          <w:color w:val="000000"/>
          <w:sz w:val="24"/>
          <w:szCs w:val="24"/>
        </w:rPr>
        <w:t xml:space="preserve"> Администрации </w:t>
      </w:r>
      <w:r w:rsidR="000016E0">
        <w:rPr>
          <w:sz w:val="24"/>
          <w:szCs w:val="24"/>
        </w:rPr>
        <w:t>Медниковского сельского поселения</w:t>
      </w:r>
      <w:r w:rsidRPr="00320421">
        <w:rPr>
          <w:sz w:val="24"/>
          <w:szCs w:val="24"/>
        </w:rPr>
        <w:t>:</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2.3. Стоимость инициативного пр</w:t>
      </w:r>
      <w:r w:rsidR="000016E0">
        <w:rPr>
          <w:color w:val="000000"/>
          <w:sz w:val="24"/>
          <w:szCs w:val="24"/>
        </w:rPr>
        <w:t>едложения (с учетом лимита в 2,0</w:t>
      </w:r>
      <w:r w:rsidRPr="00320421">
        <w:rPr>
          <w:color w:val="000000"/>
          <w:sz w:val="24"/>
          <w:szCs w:val="24"/>
        </w:rPr>
        <w:t xml:space="preserve"> млн. руб.):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 xml:space="preserve">2.4. Целесообразность инициативного предложения (с учетом уже запланированных муниципальных программ и расходов др.). При наличии признаков нецелесообразности, необходимо обосновать это утверждение (указать муниципальную программу и др.):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 xml:space="preserve">2.5. Ваши предложения и комментарии по возможной доработке инициативы </w:t>
      </w:r>
    </w:p>
    <w:p w:rsidR="00EF4AE7" w:rsidRPr="00320421" w:rsidRDefault="00EF4AE7" w:rsidP="00320421">
      <w:pPr>
        <w:jc w:val="both"/>
        <w:rPr>
          <w:color w:val="000000"/>
          <w:sz w:val="24"/>
          <w:szCs w:val="24"/>
        </w:rPr>
      </w:pPr>
      <w:r w:rsidRPr="00320421">
        <w:rPr>
          <w:color w:val="000000"/>
          <w:sz w:val="24"/>
          <w:szCs w:val="24"/>
        </w:rPr>
        <w:t xml:space="preserve">(списки альтернативных территорий, потенциальные проблемы, связанные с </w:t>
      </w:r>
    </w:p>
    <w:p w:rsidR="00EF4AE7" w:rsidRPr="00320421" w:rsidRDefault="00EF4AE7" w:rsidP="00320421">
      <w:pPr>
        <w:jc w:val="both"/>
        <w:rPr>
          <w:color w:val="000000"/>
          <w:sz w:val="24"/>
          <w:szCs w:val="24"/>
        </w:rPr>
      </w:pPr>
      <w:r w:rsidRPr="00320421">
        <w:rPr>
          <w:color w:val="000000"/>
          <w:sz w:val="24"/>
          <w:szCs w:val="24"/>
        </w:rPr>
        <w:t>реализацией и советы, как их избежать и т.п.)</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b/>
          <w:color w:val="000000"/>
          <w:sz w:val="24"/>
          <w:szCs w:val="24"/>
        </w:rPr>
      </w:pPr>
      <w:r w:rsidRPr="00320421">
        <w:rPr>
          <w:color w:val="000000"/>
          <w:sz w:val="24"/>
          <w:szCs w:val="24"/>
        </w:rPr>
        <w:lastRenderedPageBreak/>
        <w:t>__________________________________________________________________</w:t>
      </w:r>
    </w:p>
    <w:p w:rsidR="00EF4AE7" w:rsidRPr="00320421" w:rsidRDefault="00EF4AE7" w:rsidP="00320421">
      <w:pPr>
        <w:jc w:val="both"/>
        <w:rPr>
          <w:b/>
          <w:color w:val="000000"/>
          <w:sz w:val="24"/>
          <w:szCs w:val="24"/>
        </w:rPr>
      </w:pPr>
    </w:p>
    <w:p w:rsidR="00EF4AE7" w:rsidRPr="00320421" w:rsidRDefault="00EF4AE7" w:rsidP="00320421">
      <w:pPr>
        <w:jc w:val="center"/>
        <w:rPr>
          <w:b/>
          <w:color w:val="000000"/>
          <w:sz w:val="24"/>
          <w:szCs w:val="24"/>
        </w:rPr>
      </w:pPr>
      <w:r w:rsidRPr="00320421">
        <w:rPr>
          <w:b/>
          <w:color w:val="000000"/>
          <w:sz w:val="24"/>
          <w:szCs w:val="24"/>
        </w:rPr>
        <w:t>З</w:t>
      </w:r>
      <w:r w:rsidR="009B3899" w:rsidRPr="00320421">
        <w:rPr>
          <w:b/>
          <w:color w:val="000000"/>
          <w:sz w:val="24"/>
          <w:szCs w:val="24"/>
        </w:rPr>
        <w:t>аключение</w:t>
      </w:r>
    </w:p>
    <w:p w:rsidR="00EF4AE7" w:rsidRPr="00320421" w:rsidRDefault="00EF4AE7" w:rsidP="00320421">
      <w:pPr>
        <w:jc w:val="both"/>
        <w:rPr>
          <w:b/>
          <w:color w:val="000000"/>
          <w:sz w:val="24"/>
          <w:szCs w:val="24"/>
        </w:rPr>
      </w:pPr>
    </w:p>
    <w:p w:rsidR="00EF4AE7" w:rsidRPr="00320421" w:rsidRDefault="00EF4AE7" w:rsidP="00320421">
      <w:pPr>
        <w:jc w:val="both"/>
        <w:rPr>
          <w:color w:val="000000"/>
          <w:sz w:val="24"/>
          <w:szCs w:val="24"/>
        </w:rPr>
      </w:pPr>
      <w:r w:rsidRPr="00320421">
        <w:rPr>
          <w:color w:val="000000"/>
          <w:sz w:val="24"/>
          <w:szCs w:val="24"/>
        </w:rPr>
        <w:t>(выберите нужный вариант и поясните)</w:t>
      </w:r>
    </w:p>
    <w:p w:rsidR="00EF4AE7" w:rsidRPr="00320421" w:rsidRDefault="00EF4AE7" w:rsidP="00320421">
      <w:pPr>
        <w:jc w:val="both"/>
        <w:rPr>
          <w:color w:val="000000"/>
          <w:sz w:val="24"/>
          <w:szCs w:val="24"/>
        </w:rPr>
      </w:pPr>
      <w:r w:rsidRPr="00320421">
        <w:rPr>
          <w:color w:val="000000"/>
          <w:sz w:val="24"/>
          <w:szCs w:val="24"/>
        </w:rPr>
        <w:t xml:space="preserve">□ положительное заключение: </w:t>
      </w:r>
    </w:p>
    <w:p w:rsidR="00EF4AE7" w:rsidRPr="00320421" w:rsidRDefault="00EF4AE7" w:rsidP="00320421">
      <w:pPr>
        <w:jc w:val="both"/>
        <w:rPr>
          <w:sz w:val="24"/>
          <w:szCs w:val="24"/>
        </w:rPr>
      </w:pPr>
      <w:r w:rsidRPr="00320421">
        <w:rPr>
          <w:color w:val="000000"/>
          <w:sz w:val="24"/>
          <w:szCs w:val="24"/>
        </w:rPr>
        <w:t xml:space="preserve">инициатива может быть реализована в рамках полномочий органов местного самоуправления </w:t>
      </w:r>
      <w:r w:rsidR="00ED12BC">
        <w:rPr>
          <w:sz w:val="24"/>
          <w:szCs w:val="24"/>
        </w:rPr>
        <w:t>Медниковского сельского поселения</w:t>
      </w:r>
      <w:r w:rsidR="000016E0">
        <w:rPr>
          <w:sz w:val="24"/>
          <w:szCs w:val="24"/>
        </w:rPr>
        <w:t xml:space="preserve"> </w:t>
      </w:r>
      <w:r w:rsidRPr="00320421">
        <w:rPr>
          <w:color w:val="000000"/>
          <w:sz w:val="24"/>
          <w:szCs w:val="24"/>
        </w:rPr>
        <w:t xml:space="preserve">на территории </w:t>
      </w:r>
      <w:r w:rsidR="00ED12BC">
        <w:rPr>
          <w:sz w:val="24"/>
          <w:szCs w:val="24"/>
        </w:rPr>
        <w:t>Медниковского сельского поселения</w:t>
      </w:r>
    </w:p>
    <w:p w:rsidR="00EF4AE7" w:rsidRPr="00320421" w:rsidRDefault="00EF4AE7" w:rsidP="00320421">
      <w:pPr>
        <w:jc w:val="both"/>
        <w:rPr>
          <w:color w:val="000000"/>
          <w:sz w:val="24"/>
          <w:szCs w:val="24"/>
        </w:rPr>
      </w:pPr>
      <w:r w:rsidRPr="00320421">
        <w:rPr>
          <w:color w:val="000000"/>
          <w:sz w:val="24"/>
          <w:szCs w:val="24"/>
        </w:rPr>
        <w:t xml:space="preserve"> __________________________________________________________________ </w:t>
      </w:r>
    </w:p>
    <w:p w:rsidR="00EF4AE7" w:rsidRPr="00320421" w:rsidRDefault="00EF4AE7" w:rsidP="00320421">
      <w:pPr>
        <w:jc w:val="both"/>
        <w:rPr>
          <w:color w:val="000000"/>
          <w:sz w:val="24"/>
          <w:szCs w:val="24"/>
        </w:rPr>
      </w:pPr>
    </w:p>
    <w:p w:rsidR="00EF4AE7" w:rsidRPr="00320421" w:rsidRDefault="00EF4AE7" w:rsidP="00320421">
      <w:pPr>
        <w:jc w:val="both"/>
        <w:rPr>
          <w:color w:val="000000"/>
          <w:sz w:val="24"/>
          <w:szCs w:val="24"/>
        </w:rPr>
      </w:pPr>
      <w:r w:rsidRPr="00320421">
        <w:rPr>
          <w:color w:val="000000"/>
          <w:sz w:val="24"/>
          <w:szCs w:val="24"/>
        </w:rPr>
        <w:t>□ условно-положительное заключение:</w:t>
      </w:r>
      <w:r w:rsidRPr="00320421">
        <w:rPr>
          <w:b/>
          <w:i/>
          <w:color w:val="000000"/>
          <w:sz w:val="24"/>
          <w:szCs w:val="24"/>
        </w:rPr>
        <w:t xml:space="preserve"> </w:t>
      </w:r>
      <w:r w:rsidRPr="00320421">
        <w:rPr>
          <w:color w:val="000000"/>
          <w:sz w:val="24"/>
          <w:szCs w:val="24"/>
        </w:rPr>
        <w:t xml:space="preserve">инициатива может быть реализована в рамках полномочий органов местного самоуправления </w:t>
      </w:r>
      <w:r w:rsidR="00ED12BC">
        <w:rPr>
          <w:sz w:val="24"/>
          <w:szCs w:val="24"/>
        </w:rPr>
        <w:t>Медниковского сельского поселения</w:t>
      </w:r>
      <w:r w:rsidR="000016E0">
        <w:rPr>
          <w:sz w:val="24"/>
          <w:szCs w:val="24"/>
        </w:rPr>
        <w:t xml:space="preserve"> </w:t>
      </w:r>
      <w:r w:rsidRPr="00320421">
        <w:rPr>
          <w:color w:val="000000"/>
          <w:sz w:val="24"/>
          <w:szCs w:val="24"/>
        </w:rPr>
        <w:t xml:space="preserve">на территории </w:t>
      </w:r>
      <w:r w:rsidR="00ED12BC">
        <w:rPr>
          <w:sz w:val="24"/>
          <w:szCs w:val="24"/>
        </w:rPr>
        <w:t>Медниковского сельского поселения</w:t>
      </w:r>
      <w:r w:rsidR="000016E0">
        <w:rPr>
          <w:sz w:val="24"/>
          <w:szCs w:val="24"/>
        </w:rPr>
        <w:t xml:space="preserve"> </w:t>
      </w:r>
      <w:r w:rsidRPr="00320421">
        <w:rPr>
          <w:color w:val="000000"/>
          <w:sz w:val="24"/>
          <w:szCs w:val="24"/>
        </w:rPr>
        <w:t xml:space="preserve">при соблюдении следующих условий: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p>
    <w:p w:rsidR="00EF4AE7" w:rsidRPr="00320421" w:rsidRDefault="00EF4AE7" w:rsidP="00320421">
      <w:pPr>
        <w:jc w:val="both"/>
        <w:rPr>
          <w:color w:val="000000"/>
          <w:sz w:val="24"/>
          <w:szCs w:val="24"/>
        </w:rPr>
      </w:pPr>
      <w:r w:rsidRPr="00320421">
        <w:rPr>
          <w:color w:val="000000"/>
          <w:sz w:val="24"/>
          <w:szCs w:val="24"/>
        </w:rPr>
        <w:t xml:space="preserve">□ отрицательное заключение: инициатива не может быть реализована в рамках полномочий органов местного самоуправления </w:t>
      </w:r>
      <w:r w:rsidR="00ED12BC">
        <w:rPr>
          <w:sz w:val="24"/>
          <w:szCs w:val="24"/>
        </w:rPr>
        <w:t>Медниковского сельского поселения</w:t>
      </w:r>
      <w:r w:rsidR="000016E0">
        <w:rPr>
          <w:sz w:val="24"/>
          <w:szCs w:val="24"/>
        </w:rPr>
        <w:t xml:space="preserve"> </w:t>
      </w:r>
      <w:r w:rsidRPr="00320421">
        <w:rPr>
          <w:color w:val="000000"/>
          <w:sz w:val="24"/>
          <w:szCs w:val="24"/>
        </w:rPr>
        <w:t xml:space="preserve">на территории </w:t>
      </w:r>
      <w:r w:rsidR="00ED12BC">
        <w:rPr>
          <w:sz w:val="24"/>
          <w:szCs w:val="24"/>
        </w:rPr>
        <w:t>Медниковского сельского поселения</w:t>
      </w:r>
      <w:r w:rsidR="000016E0">
        <w:rPr>
          <w:sz w:val="24"/>
          <w:szCs w:val="24"/>
        </w:rPr>
        <w:t xml:space="preserve"> </w:t>
      </w:r>
      <w:r w:rsidRPr="00320421">
        <w:rPr>
          <w:color w:val="000000"/>
          <w:sz w:val="24"/>
          <w:szCs w:val="24"/>
        </w:rPr>
        <w:t xml:space="preserve">поскольку (краткое резюме оснований в терминах законности, стоимости и/или целесообразности):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__________________________________________________________________</w:t>
      </w:r>
    </w:p>
    <w:p w:rsidR="00EF4AE7" w:rsidRPr="00320421" w:rsidRDefault="00EF4AE7" w:rsidP="00320421">
      <w:pPr>
        <w:jc w:val="both"/>
        <w:rPr>
          <w:color w:val="000000"/>
          <w:sz w:val="24"/>
          <w:szCs w:val="24"/>
        </w:rPr>
      </w:pPr>
    </w:p>
    <w:p w:rsidR="00EF4AE7" w:rsidRPr="00320421" w:rsidRDefault="00EF4AE7" w:rsidP="00320421">
      <w:pPr>
        <w:jc w:val="both"/>
        <w:rPr>
          <w:color w:val="000000"/>
          <w:sz w:val="24"/>
          <w:szCs w:val="24"/>
        </w:rPr>
      </w:pPr>
      <w:r w:rsidRPr="00320421">
        <w:rPr>
          <w:color w:val="000000"/>
          <w:sz w:val="24"/>
          <w:szCs w:val="24"/>
        </w:rPr>
        <w:t xml:space="preserve">Подпись, дата (с обязательным указанием ФИО, должности и контактных данных специалиста, подготовившего экспертное заключение) </w:t>
      </w:r>
    </w:p>
    <w:p w:rsidR="00EF4AE7" w:rsidRPr="00320421" w:rsidRDefault="00EF4AE7" w:rsidP="00320421">
      <w:pPr>
        <w:jc w:val="both"/>
        <w:rPr>
          <w:color w:val="000000"/>
          <w:sz w:val="24"/>
          <w:szCs w:val="24"/>
        </w:rPr>
      </w:pPr>
      <w:r w:rsidRPr="00320421">
        <w:rPr>
          <w:color w:val="000000"/>
          <w:sz w:val="24"/>
          <w:szCs w:val="24"/>
        </w:rPr>
        <w:t>____________________________________________________________</w:t>
      </w:r>
    </w:p>
    <w:p w:rsidR="00EF4AE7" w:rsidRPr="00320421" w:rsidRDefault="00EF4AE7" w:rsidP="00320421">
      <w:pPr>
        <w:jc w:val="both"/>
        <w:rPr>
          <w:color w:val="000000"/>
          <w:sz w:val="24"/>
          <w:szCs w:val="24"/>
        </w:rPr>
      </w:pPr>
    </w:p>
    <w:p w:rsidR="00EF4AE7" w:rsidRPr="00320421" w:rsidRDefault="00EF4AE7" w:rsidP="00320421">
      <w:pPr>
        <w:jc w:val="right"/>
        <w:rPr>
          <w:color w:val="000000"/>
          <w:sz w:val="24"/>
          <w:szCs w:val="24"/>
        </w:rPr>
      </w:pPr>
    </w:p>
    <w:p w:rsidR="00EF4AE7" w:rsidRPr="00320421" w:rsidRDefault="00EF4AE7" w:rsidP="00320421">
      <w:pPr>
        <w:rPr>
          <w:color w:val="000000"/>
          <w:sz w:val="24"/>
          <w:szCs w:val="24"/>
        </w:rPr>
      </w:pPr>
    </w:p>
    <w:p w:rsidR="00EF4AE7" w:rsidRPr="00320421" w:rsidRDefault="00EF4AE7" w:rsidP="00320421">
      <w:pPr>
        <w:rPr>
          <w:color w:val="000000"/>
          <w:sz w:val="24"/>
          <w:szCs w:val="24"/>
        </w:rPr>
      </w:pPr>
    </w:p>
    <w:p w:rsidR="00EF4AE7" w:rsidRPr="00320421" w:rsidRDefault="00EF4AE7" w:rsidP="00320421">
      <w:pPr>
        <w:jc w:val="center"/>
        <w:rPr>
          <w:sz w:val="24"/>
          <w:szCs w:val="24"/>
        </w:rPr>
      </w:pPr>
      <w:r w:rsidRPr="00320421">
        <w:rPr>
          <w:color w:val="FF0000"/>
          <w:sz w:val="24"/>
          <w:szCs w:val="24"/>
        </w:rPr>
        <w:t xml:space="preserve">                                                                      </w:t>
      </w:r>
      <w:r w:rsidR="00094333" w:rsidRPr="00320421">
        <w:rPr>
          <w:color w:val="FF0000"/>
          <w:sz w:val="24"/>
          <w:szCs w:val="24"/>
        </w:rPr>
        <w:t xml:space="preserve">       </w:t>
      </w:r>
      <w:r w:rsidRPr="00320421">
        <w:rPr>
          <w:sz w:val="24"/>
          <w:szCs w:val="24"/>
        </w:rPr>
        <w:t>Приложение № 6</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tblGrid>
      <w:tr w:rsidR="00EF4AE7" w:rsidRPr="00320421" w:rsidTr="00094333">
        <w:tc>
          <w:tcPr>
            <w:tcW w:w="3827" w:type="dxa"/>
            <w:tcBorders>
              <w:top w:val="nil"/>
              <w:left w:val="nil"/>
              <w:bottom w:val="nil"/>
              <w:right w:val="nil"/>
            </w:tcBorders>
            <w:shd w:val="clear" w:color="auto" w:fill="auto"/>
          </w:tcPr>
          <w:p w:rsidR="00EF4AE7" w:rsidRPr="00320421" w:rsidRDefault="00EF4AE7" w:rsidP="002D0462">
            <w:pPr>
              <w:autoSpaceDE w:val="0"/>
              <w:autoSpaceDN w:val="0"/>
              <w:adjustRightInd w:val="0"/>
              <w:jc w:val="both"/>
              <w:rPr>
                <w:rFonts w:eastAsia="Calibri"/>
                <w:sz w:val="24"/>
                <w:szCs w:val="24"/>
              </w:rPr>
            </w:pPr>
            <w:r w:rsidRPr="00320421">
              <w:rPr>
                <w:rFonts w:eastAsia="Calibri"/>
                <w:sz w:val="24"/>
                <w:szCs w:val="24"/>
              </w:rPr>
              <w:t xml:space="preserve">к Положению о реализации практики инициативного бюджетирования «Народный бюджет» в </w:t>
            </w:r>
            <w:r w:rsidR="002D0462">
              <w:rPr>
                <w:sz w:val="24"/>
                <w:szCs w:val="24"/>
              </w:rPr>
              <w:t xml:space="preserve">Медниковском сельском поселении </w:t>
            </w:r>
            <w:r w:rsidRPr="00320421">
              <w:rPr>
                <w:rFonts w:eastAsia="Calibri"/>
                <w:sz w:val="24"/>
                <w:szCs w:val="24"/>
              </w:rPr>
              <w:t>в 2024-2025 годах</w:t>
            </w:r>
          </w:p>
        </w:tc>
      </w:tr>
    </w:tbl>
    <w:p w:rsidR="00EF4AE7" w:rsidRPr="00320421" w:rsidRDefault="00EF4AE7" w:rsidP="00320421">
      <w:pPr>
        <w:jc w:val="both"/>
        <w:rPr>
          <w:color w:val="000000"/>
          <w:sz w:val="24"/>
          <w:szCs w:val="24"/>
        </w:rPr>
      </w:pPr>
    </w:p>
    <w:p w:rsidR="00EF4AE7" w:rsidRPr="00320421" w:rsidRDefault="00EF4AE7" w:rsidP="00320421">
      <w:pPr>
        <w:jc w:val="right"/>
        <w:rPr>
          <w:color w:val="000000"/>
          <w:sz w:val="24"/>
          <w:szCs w:val="24"/>
        </w:rPr>
      </w:pPr>
    </w:p>
    <w:p w:rsidR="00EF4AE7" w:rsidRPr="00320421" w:rsidRDefault="00EF4AE7" w:rsidP="00320421">
      <w:pPr>
        <w:ind w:firstLine="567"/>
        <w:jc w:val="center"/>
        <w:rPr>
          <w:b/>
          <w:color w:val="000000"/>
          <w:sz w:val="24"/>
          <w:szCs w:val="24"/>
        </w:rPr>
      </w:pPr>
      <w:r w:rsidRPr="00320421">
        <w:rPr>
          <w:b/>
          <w:color w:val="000000"/>
          <w:sz w:val="24"/>
          <w:szCs w:val="24"/>
        </w:rPr>
        <w:t xml:space="preserve">Регламент голосования членов бюджетной комиссии </w:t>
      </w:r>
    </w:p>
    <w:p w:rsidR="00EF4AE7" w:rsidRPr="00320421" w:rsidRDefault="00EF4AE7" w:rsidP="00320421">
      <w:pPr>
        <w:ind w:firstLine="567"/>
        <w:jc w:val="center"/>
        <w:rPr>
          <w:b/>
          <w:color w:val="000000"/>
          <w:sz w:val="24"/>
          <w:szCs w:val="24"/>
        </w:rPr>
      </w:pPr>
      <w:r w:rsidRPr="00320421">
        <w:rPr>
          <w:b/>
          <w:color w:val="000000"/>
          <w:sz w:val="24"/>
          <w:szCs w:val="24"/>
        </w:rPr>
        <w:t>в Практике «Народный бюджет»</w:t>
      </w:r>
    </w:p>
    <w:p w:rsidR="00EF4AE7" w:rsidRPr="00320421" w:rsidRDefault="00EF4AE7" w:rsidP="00320421">
      <w:pPr>
        <w:ind w:firstLine="567"/>
        <w:jc w:val="both"/>
        <w:rPr>
          <w:color w:val="000000"/>
          <w:sz w:val="24"/>
          <w:szCs w:val="24"/>
        </w:rPr>
      </w:pPr>
    </w:p>
    <w:p w:rsidR="00EF4AE7" w:rsidRPr="00320421" w:rsidRDefault="00EF4AE7" w:rsidP="00320421">
      <w:pPr>
        <w:ind w:firstLine="720"/>
        <w:jc w:val="both"/>
        <w:rPr>
          <w:color w:val="000000"/>
          <w:sz w:val="24"/>
          <w:szCs w:val="24"/>
        </w:rPr>
      </w:pPr>
      <w:r w:rsidRPr="00320421">
        <w:rPr>
          <w:b/>
          <w:color w:val="000000"/>
          <w:sz w:val="24"/>
          <w:szCs w:val="24"/>
        </w:rPr>
        <w:t>1.Общие положения</w:t>
      </w:r>
    </w:p>
    <w:p w:rsidR="00EF4AE7" w:rsidRPr="00320421" w:rsidRDefault="00EF4AE7" w:rsidP="00320421">
      <w:pPr>
        <w:tabs>
          <w:tab w:val="left" w:pos="709"/>
        </w:tabs>
        <w:ind w:firstLine="720"/>
        <w:jc w:val="both"/>
        <w:rPr>
          <w:color w:val="000000"/>
          <w:sz w:val="24"/>
          <w:szCs w:val="24"/>
        </w:rPr>
      </w:pPr>
      <w:r w:rsidRPr="00320421">
        <w:rPr>
          <w:color w:val="000000"/>
          <w:sz w:val="24"/>
          <w:szCs w:val="24"/>
        </w:rPr>
        <w:t xml:space="preserve">1.1.Процедура голосования членов бюджетной комиссии проводится с целью определения инициатив, подлежащих реализации в рамках Практики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EF4AE7" w:rsidRPr="00320421" w:rsidRDefault="00EF4AE7" w:rsidP="00320421">
      <w:pPr>
        <w:ind w:firstLine="720"/>
        <w:jc w:val="both"/>
        <w:rPr>
          <w:color w:val="000000"/>
          <w:sz w:val="24"/>
          <w:szCs w:val="24"/>
        </w:rPr>
      </w:pPr>
      <w:r w:rsidRPr="00320421">
        <w:rPr>
          <w:color w:val="000000"/>
          <w:sz w:val="24"/>
          <w:szCs w:val="24"/>
        </w:rPr>
        <w:t xml:space="preserve">1.2.Процедура голосования проводится в случае, если на заседании присутствует не менее половины членов бюджетной комиссии. </w:t>
      </w:r>
    </w:p>
    <w:p w:rsidR="00EF4AE7" w:rsidRPr="00320421" w:rsidRDefault="00EF4AE7" w:rsidP="00320421">
      <w:pPr>
        <w:ind w:firstLine="720"/>
        <w:jc w:val="both"/>
        <w:rPr>
          <w:color w:val="000000"/>
          <w:sz w:val="24"/>
          <w:szCs w:val="24"/>
        </w:rPr>
      </w:pPr>
      <w:r w:rsidRPr="00320421">
        <w:rPr>
          <w:color w:val="000000"/>
          <w:sz w:val="24"/>
          <w:szCs w:val="24"/>
        </w:rPr>
        <w:lastRenderedPageBreak/>
        <w:t>1.3.На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Администрации,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w:t>
      </w:r>
      <w:r w:rsidR="00136D37" w:rsidRPr="00320421">
        <w:rPr>
          <w:color w:val="000000"/>
          <w:sz w:val="24"/>
          <w:szCs w:val="24"/>
        </w:rPr>
        <w:t>и</w:t>
      </w:r>
      <w:r w:rsidRPr="00320421">
        <w:rPr>
          <w:color w:val="000000"/>
          <w:sz w:val="24"/>
          <w:szCs w:val="24"/>
        </w:rPr>
        <w:t xml:space="preserve"> условно-положительной экспертизы, инициатива на голосование не выносится. </w:t>
      </w:r>
    </w:p>
    <w:p w:rsidR="00EF4AE7" w:rsidRPr="00320421" w:rsidRDefault="00EF4AE7" w:rsidP="00320421">
      <w:pPr>
        <w:ind w:firstLine="720"/>
        <w:jc w:val="both"/>
        <w:rPr>
          <w:color w:val="000000"/>
          <w:sz w:val="24"/>
          <w:szCs w:val="24"/>
        </w:rPr>
      </w:pPr>
      <w:r w:rsidRPr="00320421">
        <w:rPr>
          <w:color w:val="000000"/>
          <w:sz w:val="24"/>
          <w:szCs w:val="24"/>
        </w:rPr>
        <w:t xml:space="preserve">1.4.Инициативы, имеющие отрицательное заключение по итогам экспертизы, на голосование не выносятся. </w:t>
      </w:r>
    </w:p>
    <w:p w:rsidR="00EF4AE7" w:rsidRPr="00320421" w:rsidRDefault="00EF4AE7" w:rsidP="00320421">
      <w:pPr>
        <w:ind w:firstLine="720"/>
        <w:jc w:val="both"/>
        <w:rPr>
          <w:color w:val="000000"/>
          <w:sz w:val="24"/>
          <w:szCs w:val="24"/>
        </w:rPr>
      </w:pPr>
      <w:r w:rsidRPr="00320421">
        <w:rPr>
          <w:color w:val="000000"/>
          <w:sz w:val="24"/>
          <w:szCs w:val="24"/>
        </w:rPr>
        <w:t xml:space="preserve">1.5.Изменения в инициативах, которые получили положительное или условно-положительное заключение, должны вноситься до процедуры голосования. </w:t>
      </w:r>
    </w:p>
    <w:p w:rsidR="00EF4AE7" w:rsidRPr="00320421" w:rsidRDefault="00EF4AE7" w:rsidP="00320421">
      <w:pPr>
        <w:ind w:firstLine="720"/>
        <w:jc w:val="both"/>
        <w:rPr>
          <w:color w:val="000000"/>
          <w:sz w:val="24"/>
          <w:szCs w:val="24"/>
        </w:rPr>
      </w:pPr>
      <w:r w:rsidRPr="00320421">
        <w:rPr>
          <w:b/>
          <w:color w:val="000000"/>
          <w:sz w:val="24"/>
          <w:szCs w:val="24"/>
        </w:rPr>
        <w:t>2.Формирование комплексных инициатив</w:t>
      </w:r>
    </w:p>
    <w:p w:rsidR="00EF4AE7" w:rsidRPr="00320421" w:rsidRDefault="00EF4AE7" w:rsidP="00320421">
      <w:pPr>
        <w:ind w:firstLine="720"/>
        <w:jc w:val="both"/>
        <w:rPr>
          <w:color w:val="000000"/>
          <w:sz w:val="24"/>
          <w:szCs w:val="24"/>
        </w:rPr>
      </w:pPr>
      <w:r w:rsidRPr="00320421">
        <w:rPr>
          <w:color w:val="000000"/>
          <w:sz w:val="24"/>
          <w:szCs w:val="24"/>
        </w:rPr>
        <w:t xml:space="preserve">2.1.Членам бюджетной комиссии рекомендуется объединять свои инициативы до подачи инициатив на экспертизу. </w:t>
      </w:r>
    </w:p>
    <w:p w:rsidR="00EF4AE7" w:rsidRPr="00320421" w:rsidRDefault="00EF4AE7" w:rsidP="00320421">
      <w:pPr>
        <w:ind w:firstLine="720"/>
        <w:jc w:val="both"/>
        <w:rPr>
          <w:color w:val="000000"/>
          <w:sz w:val="24"/>
          <w:szCs w:val="24"/>
        </w:rPr>
      </w:pPr>
      <w:r w:rsidRPr="00320421">
        <w:rPr>
          <w:color w:val="000000"/>
          <w:sz w:val="24"/>
          <w:szCs w:val="24"/>
        </w:rPr>
        <w:t xml:space="preserve">2.2.Члены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w:t>
      </w:r>
      <w:r w:rsidR="000016E0">
        <w:rPr>
          <w:sz w:val="24"/>
          <w:szCs w:val="24"/>
        </w:rPr>
        <w:t>сельского поселения</w:t>
      </w:r>
      <w:r w:rsidR="000016E0" w:rsidRPr="00320421">
        <w:rPr>
          <w:color w:val="000000"/>
          <w:sz w:val="24"/>
          <w:szCs w:val="24"/>
        </w:rPr>
        <w:t xml:space="preserve"> </w:t>
      </w:r>
      <w:r w:rsidRPr="00320421">
        <w:rPr>
          <w:color w:val="000000"/>
          <w:sz w:val="24"/>
          <w:szCs w:val="24"/>
        </w:rPr>
        <w:t xml:space="preserve">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EF4AE7" w:rsidRPr="00320421" w:rsidRDefault="00EF4AE7" w:rsidP="00320421">
      <w:pPr>
        <w:ind w:firstLine="720"/>
        <w:jc w:val="both"/>
        <w:rPr>
          <w:color w:val="000000"/>
          <w:sz w:val="24"/>
          <w:szCs w:val="24"/>
        </w:rPr>
      </w:pPr>
      <w:r w:rsidRPr="00320421">
        <w:rPr>
          <w:color w:val="000000"/>
          <w:sz w:val="24"/>
          <w:szCs w:val="24"/>
        </w:rPr>
        <w:t xml:space="preserve">2.3.Объединять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EF4AE7" w:rsidRPr="00320421" w:rsidRDefault="00EF4AE7" w:rsidP="00320421">
      <w:pPr>
        <w:ind w:firstLine="720"/>
        <w:jc w:val="both"/>
        <w:rPr>
          <w:color w:val="000000"/>
          <w:sz w:val="24"/>
          <w:szCs w:val="24"/>
        </w:rPr>
      </w:pPr>
      <w:r w:rsidRPr="00320421">
        <w:rPr>
          <w:color w:val="000000"/>
          <w:sz w:val="24"/>
          <w:szCs w:val="24"/>
        </w:rPr>
        <w:t>2.4.В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EF4AE7" w:rsidRPr="00320421" w:rsidRDefault="00EF4AE7" w:rsidP="00320421">
      <w:pPr>
        <w:ind w:firstLine="720"/>
        <w:jc w:val="both"/>
        <w:rPr>
          <w:color w:val="000000"/>
          <w:sz w:val="24"/>
          <w:szCs w:val="24"/>
        </w:rPr>
      </w:pPr>
      <w:r w:rsidRPr="00320421">
        <w:rPr>
          <w:color w:val="000000"/>
          <w:sz w:val="24"/>
          <w:szCs w:val="24"/>
        </w:rPr>
        <w:t xml:space="preserve">2.5.В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EF4AE7" w:rsidRPr="00320421" w:rsidRDefault="00EF4AE7" w:rsidP="00320421">
      <w:pPr>
        <w:ind w:firstLine="720"/>
        <w:jc w:val="both"/>
        <w:rPr>
          <w:color w:val="000000"/>
          <w:sz w:val="24"/>
          <w:szCs w:val="24"/>
        </w:rPr>
      </w:pPr>
      <w:r w:rsidRPr="00320421">
        <w:rPr>
          <w:b/>
          <w:color w:val="000000"/>
          <w:sz w:val="24"/>
          <w:szCs w:val="24"/>
        </w:rPr>
        <w:t>3.Порядок проведения голосования</w:t>
      </w:r>
    </w:p>
    <w:p w:rsidR="00EF4AE7" w:rsidRPr="00320421" w:rsidRDefault="00EF4AE7" w:rsidP="00320421">
      <w:pPr>
        <w:ind w:firstLine="720"/>
        <w:jc w:val="both"/>
        <w:rPr>
          <w:color w:val="000000"/>
          <w:sz w:val="24"/>
          <w:szCs w:val="24"/>
        </w:rPr>
      </w:pPr>
      <w:r w:rsidRPr="00320421">
        <w:rPr>
          <w:color w:val="000000"/>
          <w:sz w:val="24"/>
          <w:szCs w:val="24"/>
        </w:rPr>
        <w:t xml:space="preserve">3.1.В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EF4AE7" w:rsidRPr="00320421" w:rsidRDefault="00EF4AE7" w:rsidP="00320421">
      <w:pPr>
        <w:ind w:firstLine="720"/>
        <w:jc w:val="both"/>
        <w:rPr>
          <w:color w:val="000000"/>
          <w:sz w:val="24"/>
          <w:szCs w:val="24"/>
        </w:rPr>
      </w:pPr>
      <w:r w:rsidRPr="00320421">
        <w:rPr>
          <w:color w:val="000000"/>
          <w:sz w:val="24"/>
          <w:szCs w:val="24"/>
        </w:rPr>
        <w:t>3.2.Непосредственно перед процедурой голосования члены бюджетной комиссии в отсутствие модератора, координатора проекта от Администрации</w:t>
      </w:r>
      <w:r w:rsidR="000016E0" w:rsidRPr="000016E0">
        <w:rPr>
          <w:sz w:val="24"/>
          <w:szCs w:val="24"/>
        </w:rPr>
        <w:t xml:space="preserve"> </w:t>
      </w:r>
      <w:r w:rsidR="000016E0">
        <w:rPr>
          <w:sz w:val="24"/>
          <w:szCs w:val="24"/>
        </w:rPr>
        <w:t>сельского поселения</w:t>
      </w:r>
      <w:r w:rsidRPr="00320421">
        <w:rPr>
          <w:color w:val="000000"/>
          <w:sz w:val="24"/>
          <w:szCs w:val="24"/>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EF4AE7" w:rsidRPr="00320421" w:rsidRDefault="00EF4AE7" w:rsidP="00320421">
      <w:pPr>
        <w:ind w:firstLine="720"/>
        <w:jc w:val="both"/>
        <w:rPr>
          <w:color w:val="000000"/>
          <w:sz w:val="24"/>
          <w:szCs w:val="24"/>
        </w:rPr>
      </w:pPr>
      <w:r w:rsidRPr="00320421">
        <w:rPr>
          <w:color w:val="000000"/>
          <w:sz w:val="24"/>
          <w:szCs w:val="24"/>
        </w:rPr>
        <w:t xml:space="preserve">3.3.Процедура голосования осуществляется следующим образом: </w:t>
      </w:r>
    </w:p>
    <w:p w:rsidR="00EF4AE7" w:rsidRPr="00320421" w:rsidRDefault="00EF4AE7" w:rsidP="00320421">
      <w:pPr>
        <w:ind w:firstLine="720"/>
        <w:jc w:val="both"/>
        <w:rPr>
          <w:color w:val="000000"/>
          <w:sz w:val="24"/>
          <w:szCs w:val="24"/>
        </w:rPr>
      </w:pPr>
      <w:r w:rsidRPr="00320421">
        <w:rPr>
          <w:color w:val="000000"/>
          <w:sz w:val="24"/>
          <w:szCs w:val="24"/>
        </w:rPr>
        <w:t>3.3.1.Предварительно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не имеет права отдавать голос за инициативу, если в списке инициатив он является ее автором (в том числе и автором комплексной инициативы)</w:t>
      </w:r>
      <w:r w:rsidR="002C37A5" w:rsidRPr="00320421">
        <w:rPr>
          <w:color w:val="000000"/>
          <w:sz w:val="24"/>
          <w:szCs w:val="24"/>
        </w:rPr>
        <w:t>;</w:t>
      </w:r>
    </w:p>
    <w:p w:rsidR="00EF4AE7" w:rsidRPr="00320421" w:rsidRDefault="00EF4AE7" w:rsidP="00320421">
      <w:pPr>
        <w:ind w:firstLine="720"/>
        <w:jc w:val="both"/>
        <w:rPr>
          <w:color w:val="000000"/>
          <w:sz w:val="24"/>
          <w:szCs w:val="24"/>
        </w:rPr>
      </w:pPr>
      <w:r w:rsidRPr="00320421">
        <w:rPr>
          <w:color w:val="000000"/>
          <w:sz w:val="24"/>
          <w:szCs w:val="24"/>
        </w:rPr>
        <w:lastRenderedPageBreak/>
        <w:t>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w:t>
      </w:r>
      <w:r w:rsidR="002C37A5" w:rsidRPr="00320421">
        <w:rPr>
          <w:color w:val="000000"/>
          <w:sz w:val="24"/>
          <w:szCs w:val="24"/>
        </w:rPr>
        <w:t>;</w:t>
      </w:r>
      <w:r w:rsidRPr="00320421">
        <w:rPr>
          <w:color w:val="000000"/>
          <w:sz w:val="24"/>
          <w:szCs w:val="24"/>
        </w:rPr>
        <w:t xml:space="preserve"> </w:t>
      </w:r>
    </w:p>
    <w:p w:rsidR="00EF4AE7" w:rsidRPr="00320421" w:rsidRDefault="00EF4AE7" w:rsidP="00320421">
      <w:pPr>
        <w:ind w:firstLine="720"/>
        <w:jc w:val="both"/>
        <w:rPr>
          <w:color w:val="000000"/>
          <w:sz w:val="24"/>
          <w:szCs w:val="24"/>
        </w:rPr>
      </w:pPr>
      <w:r w:rsidRPr="00320421">
        <w:rPr>
          <w:color w:val="000000"/>
          <w:sz w:val="24"/>
          <w:szCs w:val="24"/>
        </w:rPr>
        <w:t>3.3.3.Член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w:t>
      </w:r>
      <w:r w:rsidR="002C37A5" w:rsidRPr="00320421">
        <w:rPr>
          <w:color w:val="000000"/>
          <w:sz w:val="24"/>
          <w:szCs w:val="24"/>
        </w:rPr>
        <w:t>;</w:t>
      </w:r>
    </w:p>
    <w:p w:rsidR="00EF4AE7" w:rsidRPr="00320421" w:rsidRDefault="00EF4AE7" w:rsidP="00320421">
      <w:pPr>
        <w:ind w:firstLine="720"/>
        <w:jc w:val="both"/>
        <w:rPr>
          <w:color w:val="000000"/>
          <w:sz w:val="24"/>
          <w:szCs w:val="24"/>
        </w:rPr>
      </w:pPr>
      <w:r w:rsidRPr="00320421">
        <w:rPr>
          <w:color w:val="000000"/>
          <w:sz w:val="24"/>
          <w:szCs w:val="24"/>
        </w:rPr>
        <w:t>3.3.4.Заполненные бюллетени сдаются модератору</w:t>
      </w:r>
      <w:r w:rsidR="002C37A5" w:rsidRPr="00320421">
        <w:rPr>
          <w:color w:val="000000"/>
          <w:sz w:val="24"/>
          <w:szCs w:val="24"/>
        </w:rPr>
        <w:t>;</w:t>
      </w:r>
      <w:r w:rsidRPr="00320421">
        <w:rPr>
          <w:color w:val="000000"/>
          <w:sz w:val="24"/>
          <w:szCs w:val="24"/>
        </w:rPr>
        <w:t xml:space="preserve"> </w:t>
      </w:r>
    </w:p>
    <w:p w:rsidR="00EF4AE7" w:rsidRPr="00320421" w:rsidRDefault="00EF4AE7" w:rsidP="00320421">
      <w:pPr>
        <w:ind w:firstLine="720"/>
        <w:jc w:val="both"/>
        <w:rPr>
          <w:color w:val="000000"/>
          <w:sz w:val="24"/>
          <w:szCs w:val="24"/>
        </w:rPr>
      </w:pPr>
      <w:r w:rsidRPr="00320421">
        <w:rPr>
          <w:color w:val="000000"/>
          <w:sz w:val="24"/>
          <w:szCs w:val="24"/>
        </w:rPr>
        <w:t xml:space="preserve">3.3.5.После того, как бюллетени переданы модератору, последний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EF4AE7" w:rsidRPr="00320421" w:rsidRDefault="00EF4AE7" w:rsidP="00320421">
      <w:pPr>
        <w:ind w:firstLine="720"/>
        <w:jc w:val="both"/>
        <w:rPr>
          <w:color w:val="000000"/>
          <w:sz w:val="24"/>
          <w:szCs w:val="24"/>
        </w:rPr>
      </w:pPr>
      <w:r w:rsidRPr="00320421">
        <w:rPr>
          <w:color w:val="000000"/>
          <w:sz w:val="24"/>
          <w:szCs w:val="24"/>
        </w:rPr>
        <w:t>3.4.Члены бюджетной комиссии имеют право ознакомиться с содержанием бюллетеней по завершению голосования.</w:t>
      </w:r>
    </w:p>
    <w:p w:rsidR="00EF4AE7" w:rsidRPr="00320421" w:rsidRDefault="00EF4AE7" w:rsidP="00320421">
      <w:pPr>
        <w:ind w:firstLine="720"/>
        <w:jc w:val="both"/>
        <w:rPr>
          <w:color w:val="000000"/>
          <w:sz w:val="24"/>
          <w:szCs w:val="24"/>
        </w:rPr>
      </w:pPr>
      <w:r w:rsidRPr="00320421">
        <w:rPr>
          <w:b/>
          <w:color w:val="000000"/>
          <w:sz w:val="24"/>
          <w:szCs w:val="24"/>
        </w:rPr>
        <w:t>4.Определение победителей голосования</w:t>
      </w:r>
    </w:p>
    <w:p w:rsidR="00EF4AE7" w:rsidRPr="00320421" w:rsidRDefault="00EF4AE7" w:rsidP="00320421">
      <w:pPr>
        <w:ind w:firstLine="720"/>
        <w:jc w:val="both"/>
        <w:rPr>
          <w:color w:val="000000"/>
          <w:sz w:val="24"/>
          <w:szCs w:val="24"/>
        </w:rPr>
      </w:pPr>
      <w:r w:rsidRPr="00320421">
        <w:rPr>
          <w:color w:val="000000"/>
          <w:sz w:val="24"/>
          <w:szCs w:val="24"/>
        </w:rPr>
        <w:t xml:space="preserve">4.1.Победителем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EF4AE7" w:rsidRPr="00320421" w:rsidRDefault="00EF4AE7" w:rsidP="00320421">
      <w:pPr>
        <w:ind w:firstLine="720"/>
        <w:jc w:val="both"/>
        <w:rPr>
          <w:color w:val="000000"/>
          <w:sz w:val="24"/>
          <w:szCs w:val="24"/>
        </w:rPr>
      </w:pPr>
      <w:r w:rsidRPr="00320421">
        <w:rPr>
          <w:color w:val="000000"/>
          <w:sz w:val="24"/>
          <w:szCs w:val="24"/>
        </w:rPr>
        <w:t>4.2.В том случае, если стоимость реализации и</w:t>
      </w:r>
      <w:r w:rsidR="000016E0">
        <w:rPr>
          <w:color w:val="000000"/>
          <w:sz w:val="24"/>
          <w:szCs w:val="24"/>
        </w:rPr>
        <w:t>нициативы-победи</w:t>
      </w:r>
      <w:r w:rsidRPr="00320421">
        <w:rPr>
          <w:color w:val="000000"/>
          <w:sz w:val="24"/>
          <w:szCs w:val="24"/>
        </w:rPr>
        <w:t>теля голосования в максимальном варианте фин</w:t>
      </w:r>
      <w:r w:rsidR="000016E0">
        <w:rPr>
          <w:color w:val="000000"/>
          <w:sz w:val="24"/>
          <w:szCs w:val="24"/>
        </w:rPr>
        <w:t>ансирования составляет менее 2,0</w:t>
      </w:r>
      <w:r w:rsidRPr="00320421">
        <w:rPr>
          <w:color w:val="000000"/>
          <w:sz w:val="24"/>
          <w:szCs w:val="24"/>
        </w:rPr>
        <w:t xml:space="preserve">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w:t>
      </w:r>
      <w:r w:rsidR="000016E0">
        <w:rPr>
          <w:color w:val="000000"/>
          <w:sz w:val="24"/>
          <w:szCs w:val="24"/>
        </w:rPr>
        <w:t>тов), не превышающую сумму в 2,0</w:t>
      </w:r>
      <w:r w:rsidRPr="00320421">
        <w:rPr>
          <w:color w:val="000000"/>
          <w:sz w:val="24"/>
          <w:szCs w:val="24"/>
        </w:rPr>
        <w:t xml:space="preserve">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EF4AE7" w:rsidRPr="00320421" w:rsidRDefault="00EF4AE7" w:rsidP="00320421">
      <w:pPr>
        <w:ind w:firstLine="720"/>
        <w:jc w:val="both"/>
        <w:rPr>
          <w:color w:val="000000"/>
          <w:sz w:val="24"/>
          <w:szCs w:val="24"/>
        </w:rPr>
      </w:pPr>
      <w:r w:rsidRPr="00320421">
        <w:rPr>
          <w:color w:val="000000"/>
          <w:sz w:val="24"/>
          <w:szCs w:val="24"/>
        </w:rPr>
        <w:t>4.3.В случае, если суммарная стоимость реализации первых двух инициатив-</w:t>
      </w:r>
      <w:r w:rsidR="000016E0">
        <w:rPr>
          <w:color w:val="000000"/>
          <w:sz w:val="24"/>
          <w:szCs w:val="24"/>
        </w:rPr>
        <w:t>победителей составляет менее 2,0</w:t>
      </w:r>
      <w:r w:rsidRPr="00320421">
        <w:rPr>
          <w:color w:val="000000"/>
          <w:sz w:val="24"/>
          <w:szCs w:val="24"/>
        </w:rPr>
        <w:t xml:space="preserve">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w:t>
      </w:r>
      <w:r w:rsidR="000016E0">
        <w:rPr>
          <w:color w:val="000000"/>
          <w:sz w:val="24"/>
          <w:szCs w:val="24"/>
        </w:rPr>
        <w:t>едителей не составит 2,0</w:t>
      </w:r>
      <w:r w:rsidRPr="00320421">
        <w:rPr>
          <w:color w:val="000000"/>
          <w:sz w:val="24"/>
          <w:szCs w:val="24"/>
        </w:rPr>
        <w:t xml:space="preserve"> млн. руб. </w:t>
      </w:r>
    </w:p>
    <w:p w:rsidR="00EF4AE7" w:rsidRPr="00320421" w:rsidRDefault="00EF4AE7" w:rsidP="00320421">
      <w:pPr>
        <w:ind w:firstLine="720"/>
        <w:jc w:val="both"/>
        <w:rPr>
          <w:color w:val="000000"/>
          <w:sz w:val="24"/>
          <w:szCs w:val="24"/>
        </w:rPr>
      </w:pPr>
      <w:r w:rsidRPr="00320421">
        <w:rPr>
          <w:color w:val="000000"/>
          <w:sz w:val="24"/>
          <w:szCs w:val="24"/>
        </w:rPr>
        <w:t>4.4.В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EF4AE7" w:rsidRPr="00320421" w:rsidRDefault="00EF4AE7" w:rsidP="00320421">
      <w:pPr>
        <w:ind w:firstLine="720"/>
        <w:jc w:val="both"/>
        <w:rPr>
          <w:color w:val="000000"/>
          <w:sz w:val="24"/>
          <w:szCs w:val="24"/>
        </w:rPr>
      </w:pPr>
      <w:r w:rsidRPr="00320421">
        <w:rPr>
          <w:b/>
          <w:color w:val="000000"/>
          <w:sz w:val="24"/>
          <w:szCs w:val="24"/>
        </w:rPr>
        <w:t>5.Оформление итогов голосования</w:t>
      </w:r>
    </w:p>
    <w:p w:rsidR="00EF4AE7" w:rsidRPr="00320421" w:rsidRDefault="00EF4AE7" w:rsidP="002D57A8">
      <w:pPr>
        <w:ind w:firstLine="720"/>
        <w:jc w:val="both"/>
        <w:rPr>
          <w:color w:val="000000"/>
          <w:sz w:val="24"/>
          <w:szCs w:val="24"/>
        </w:rPr>
      </w:pPr>
      <w:r w:rsidRPr="00320421">
        <w:rPr>
          <w:color w:val="000000"/>
          <w:sz w:val="24"/>
          <w:szCs w:val="24"/>
        </w:rPr>
        <w:t>5.1.Протокол</w:t>
      </w:r>
      <w:r w:rsidR="008D048D" w:rsidRPr="00320421">
        <w:rPr>
          <w:color w:val="000000"/>
          <w:sz w:val="24"/>
          <w:szCs w:val="24"/>
        </w:rPr>
        <w:t xml:space="preserve"> </w:t>
      </w:r>
      <w:r w:rsidRPr="00320421">
        <w:rPr>
          <w:color w:val="000000"/>
          <w:sz w:val="24"/>
          <w:szCs w:val="24"/>
        </w:rPr>
        <w:t xml:space="preserve"> с </w:t>
      </w:r>
      <w:r w:rsidR="008D048D" w:rsidRPr="00320421">
        <w:rPr>
          <w:color w:val="000000"/>
          <w:sz w:val="24"/>
          <w:szCs w:val="24"/>
        </w:rPr>
        <w:t xml:space="preserve">  </w:t>
      </w:r>
      <w:r w:rsidRPr="00320421">
        <w:rPr>
          <w:color w:val="000000"/>
          <w:sz w:val="24"/>
          <w:szCs w:val="24"/>
        </w:rPr>
        <w:t xml:space="preserve">результатами </w:t>
      </w:r>
      <w:r w:rsidR="008D048D" w:rsidRPr="00320421">
        <w:rPr>
          <w:color w:val="000000"/>
          <w:sz w:val="24"/>
          <w:szCs w:val="24"/>
        </w:rPr>
        <w:t xml:space="preserve">  </w:t>
      </w:r>
      <w:r w:rsidRPr="00320421">
        <w:rPr>
          <w:color w:val="000000"/>
          <w:sz w:val="24"/>
          <w:szCs w:val="24"/>
        </w:rPr>
        <w:t xml:space="preserve">голосования </w:t>
      </w:r>
      <w:r w:rsidR="008D048D" w:rsidRPr="00320421">
        <w:rPr>
          <w:color w:val="000000"/>
          <w:sz w:val="24"/>
          <w:szCs w:val="24"/>
        </w:rPr>
        <w:t xml:space="preserve">  </w:t>
      </w:r>
      <w:r w:rsidRPr="00320421">
        <w:rPr>
          <w:color w:val="000000"/>
          <w:sz w:val="24"/>
          <w:szCs w:val="24"/>
        </w:rPr>
        <w:t xml:space="preserve">подлежит </w:t>
      </w:r>
      <w:r w:rsidR="008D048D" w:rsidRPr="00320421">
        <w:rPr>
          <w:color w:val="000000"/>
          <w:sz w:val="24"/>
          <w:szCs w:val="24"/>
        </w:rPr>
        <w:t xml:space="preserve"> </w:t>
      </w:r>
      <w:r w:rsidRPr="00320421">
        <w:rPr>
          <w:color w:val="000000"/>
          <w:sz w:val="24"/>
          <w:szCs w:val="24"/>
        </w:rPr>
        <w:t>публикации в графическом формате на официальной странице Практики в социальной сети «ВКонтакте» в течение двух рабочих дней со дня голосования.</w:t>
      </w:r>
    </w:p>
    <w:p w:rsidR="00EF4AE7" w:rsidRPr="00320421" w:rsidRDefault="00EF4AE7" w:rsidP="00320421">
      <w:pPr>
        <w:tabs>
          <w:tab w:val="left" w:pos="709"/>
        </w:tabs>
        <w:ind w:firstLine="720"/>
        <w:jc w:val="both"/>
        <w:rPr>
          <w:color w:val="000000"/>
          <w:sz w:val="24"/>
          <w:szCs w:val="24"/>
        </w:rPr>
      </w:pPr>
      <w:r w:rsidRPr="00320421">
        <w:rPr>
          <w:color w:val="000000"/>
          <w:sz w:val="24"/>
          <w:szCs w:val="24"/>
        </w:rPr>
        <w:t>5.2.В случае если в процедуре голосования были допущены нарушения</w:t>
      </w:r>
      <w:r w:rsidR="002C37A5" w:rsidRPr="00320421">
        <w:rPr>
          <w:color w:val="000000"/>
          <w:sz w:val="24"/>
          <w:szCs w:val="24"/>
        </w:rPr>
        <w:t xml:space="preserve"> </w:t>
      </w:r>
      <w:r w:rsidRPr="00320421">
        <w:rPr>
          <w:color w:val="000000"/>
          <w:sz w:val="24"/>
          <w:szCs w:val="24"/>
        </w:rPr>
        <w:t xml:space="preserve">и это подтверждено большинством членов бюджетной комиссии </w:t>
      </w:r>
      <w:r w:rsidR="00094333" w:rsidRPr="00320421">
        <w:rPr>
          <w:color w:val="000000"/>
          <w:sz w:val="24"/>
          <w:szCs w:val="24"/>
        </w:rPr>
        <w:t xml:space="preserve">                   </w:t>
      </w:r>
      <w:r w:rsidRPr="00320421">
        <w:rPr>
          <w:color w:val="000000"/>
          <w:sz w:val="24"/>
          <w:szCs w:val="24"/>
        </w:rPr>
        <w:t xml:space="preserve">(в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EF4AE7" w:rsidRPr="00320421" w:rsidRDefault="00EF4AE7" w:rsidP="00320421">
      <w:pPr>
        <w:ind w:firstLine="720"/>
        <w:jc w:val="both"/>
        <w:rPr>
          <w:color w:val="000000"/>
          <w:sz w:val="24"/>
          <w:szCs w:val="24"/>
        </w:rPr>
      </w:pPr>
      <w:r w:rsidRPr="00320421">
        <w:rPr>
          <w:color w:val="000000"/>
          <w:sz w:val="24"/>
          <w:szCs w:val="24"/>
        </w:rPr>
        <w:t>5.3.Правила, изложенные в настоящем регламенте, не подлежат изменению в ходе реализации Практики «Народный бюджет».</w:t>
      </w:r>
    </w:p>
    <w:p w:rsidR="00EF4AE7" w:rsidRPr="00320421" w:rsidRDefault="00EF4AE7" w:rsidP="00320421">
      <w:pPr>
        <w:ind w:firstLine="720"/>
        <w:jc w:val="both"/>
        <w:rPr>
          <w:color w:val="000000"/>
          <w:sz w:val="24"/>
          <w:szCs w:val="24"/>
        </w:rPr>
      </w:pPr>
    </w:p>
    <w:p w:rsidR="00EF4AE7" w:rsidRPr="00320421" w:rsidRDefault="00EF4AE7" w:rsidP="00320421">
      <w:pPr>
        <w:ind w:firstLine="720"/>
        <w:jc w:val="both"/>
        <w:rPr>
          <w:color w:val="000000"/>
          <w:sz w:val="24"/>
          <w:szCs w:val="24"/>
        </w:rPr>
      </w:pPr>
    </w:p>
    <w:p w:rsidR="00EF4AE7" w:rsidRPr="00320421" w:rsidRDefault="00EF4AE7" w:rsidP="00320421">
      <w:pPr>
        <w:ind w:firstLine="720"/>
        <w:jc w:val="both"/>
        <w:rPr>
          <w:color w:val="000000"/>
          <w:sz w:val="24"/>
          <w:szCs w:val="24"/>
        </w:rPr>
      </w:pPr>
    </w:p>
    <w:p w:rsidR="00EF4AE7" w:rsidRPr="00320421" w:rsidRDefault="00EF4AE7" w:rsidP="00320421">
      <w:pPr>
        <w:ind w:firstLine="720"/>
        <w:jc w:val="both"/>
        <w:rPr>
          <w:color w:val="000000"/>
          <w:sz w:val="24"/>
          <w:szCs w:val="24"/>
        </w:rPr>
      </w:pPr>
    </w:p>
    <w:p w:rsidR="00C85A92" w:rsidRPr="00320421" w:rsidRDefault="00C85A92" w:rsidP="00320421">
      <w:pPr>
        <w:jc w:val="both"/>
        <w:rPr>
          <w:b/>
          <w:sz w:val="24"/>
          <w:szCs w:val="24"/>
        </w:rPr>
      </w:pPr>
    </w:p>
    <w:p w:rsidR="002D57A8" w:rsidRPr="00320421" w:rsidRDefault="002D57A8">
      <w:pPr>
        <w:jc w:val="both"/>
        <w:rPr>
          <w:b/>
          <w:sz w:val="24"/>
          <w:szCs w:val="24"/>
        </w:rPr>
      </w:pPr>
    </w:p>
    <w:sectPr w:rsidR="002D57A8" w:rsidRPr="00320421" w:rsidSect="00FB041D">
      <w:pgSz w:w="11906" w:h="16838"/>
      <w:pgMar w:top="567" w:right="567" w:bottom="851" w:left="1985"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86" w:rsidRDefault="00F27A86" w:rsidP="00EF4AE7">
      <w:r>
        <w:separator/>
      </w:r>
    </w:p>
  </w:endnote>
  <w:endnote w:type="continuationSeparator" w:id="1">
    <w:p w:rsidR="00F27A86" w:rsidRDefault="00F27A86" w:rsidP="00EF4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86" w:rsidRDefault="00F27A86" w:rsidP="00EF4AE7">
      <w:r>
        <w:separator/>
      </w:r>
    </w:p>
  </w:footnote>
  <w:footnote w:type="continuationSeparator" w:id="1">
    <w:p w:rsidR="00F27A86" w:rsidRDefault="00F27A86" w:rsidP="00EF4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110A4"/>
    <w:multiLevelType w:val="singleLevel"/>
    <w:tmpl w:val="881110A4"/>
    <w:lvl w:ilvl="0">
      <w:start w:val="1"/>
      <w:numFmt w:val="decimal"/>
      <w:lvlText w:val="%1."/>
      <w:lvlJc w:val="left"/>
      <w:pPr>
        <w:tabs>
          <w:tab w:val="left" w:pos="312"/>
        </w:tabs>
      </w:pPr>
    </w:lvl>
  </w:abstractNum>
  <w:abstractNum w:abstractNumId="1">
    <w:nsid w:val="8F4D2CF9"/>
    <w:multiLevelType w:val="singleLevel"/>
    <w:tmpl w:val="8F4D2CF9"/>
    <w:lvl w:ilvl="0">
      <w:start w:val="1"/>
      <w:numFmt w:val="decimal"/>
      <w:lvlText w:val="%1."/>
      <w:lvlJc w:val="left"/>
      <w:pPr>
        <w:tabs>
          <w:tab w:val="num" w:pos="1872"/>
        </w:tabs>
      </w:pPr>
    </w:lvl>
  </w:abstractNum>
  <w:abstractNum w:abstractNumId="2">
    <w:nsid w:val="D43B0BBE"/>
    <w:multiLevelType w:val="singleLevel"/>
    <w:tmpl w:val="D43B0BBE"/>
    <w:lvl w:ilvl="0">
      <w:start w:val="1"/>
      <w:numFmt w:val="decimal"/>
      <w:suff w:val="space"/>
      <w:lvlText w:val="%1."/>
      <w:lvlJc w:val="left"/>
    </w:lvl>
  </w:abstractNum>
  <w:abstractNum w:abstractNumId="3">
    <w:nsid w:val="DBB0E504"/>
    <w:multiLevelType w:val="singleLevel"/>
    <w:tmpl w:val="DBB0E504"/>
    <w:lvl w:ilvl="0">
      <w:start w:val="1"/>
      <w:numFmt w:val="decimal"/>
      <w:suff w:val="space"/>
      <w:lvlText w:val="%1."/>
      <w:lvlJc w:val="left"/>
    </w:lvl>
  </w:abstractNum>
  <w:abstractNum w:abstractNumId="4">
    <w:nsid w:val="EE1272A8"/>
    <w:multiLevelType w:val="singleLevel"/>
    <w:tmpl w:val="EE1272A8"/>
    <w:lvl w:ilvl="0">
      <w:start w:val="1"/>
      <w:numFmt w:val="decimal"/>
      <w:lvlText w:val="%1."/>
      <w:lvlJc w:val="left"/>
      <w:pPr>
        <w:tabs>
          <w:tab w:val="num" w:pos="312"/>
        </w:tabs>
      </w:pPr>
    </w:lvl>
  </w:abstractNum>
  <w:abstractNum w:abstractNumId="5">
    <w:nsid w:val="EF6D6FAB"/>
    <w:multiLevelType w:val="singleLevel"/>
    <w:tmpl w:val="EF6D6FAB"/>
    <w:lvl w:ilvl="0">
      <w:start w:val="1"/>
      <w:numFmt w:val="decimal"/>
      <w:lvlText w:val="%1."/>
      <w:lvlJc w:val="left"/>
      <w:pPr>
        <w:tabs>
          <w:tab w:val="num" w:pos="312"/>
        </w:tabs>
        <w:ind w:left="669" w:firstLine="0"/>
      </w:pPr>
    </w:lvl>
  </w:abstractNum>
  <w:abstractNum w:abstractNumId="6">
    <w:nsid w:val="F4C1975D"/>
    <w:multiLevelType w:val="singleLevel"/>
    <w:tmpl w:val="F4C1975D"/>
    <w:lvl w:ilvl="0">
      <w:start w:val="1"/>
      <w:numFmt w:val="decimal"/>
      <w:lvlText w:val="%1."/>
      <w:lvlJc w:val="left"/>
      <w:pPr>
        <w:tabs>
          <w:tab w:val="left" w:pos="312"/>
        </w:tabs>
      </w:pPr>
    </w:lvl>
  </w:abstractNum>
  <w:abstractNum w:abstractNumId="7">
    <w:nsid w:val="F65D5861"/>
    <w:multiLevelType w:val="singleLevel"/>
    <w:tmpl w:val="F65D5861"/>
    <w:lvl w:ilvl="0">
      <w:start w:val="1"/>
      <w:numFmt w:val="decimal"/>
      <w:suff w:val="space"/>
      <w:lvlText w:val="%1."/>
      <w:lvlJc w:val="left"/>
    </w:lvl>
  </w:abstractNum>
  <w:abstractNum w:abstractNumId="8">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053208E"/>
    <w:multiLevelType w:val="multilevel"/>
    <w:tmpl w:val="0053208E"/>
    <w:lvl w:ilvl="0">
      <w:start w:val="1"/>
      <w:numFmt w:val="decimal"/>
      <w:suff w:val="nothing"/>
      <w:lvlText w:val=""/>
      <w:lvlJc w:val="left"/>
      <w:pPr>
        <w:tabs>
          <w:tab w:val="num" w:pos="0"/>
        </w:tabs>
        <w:ind w:left="432" w:hanging="432"/>
      </w:pPr>
    </w:lvl>
    <w:lvl w:ilvl="1">
      <w:start w:val="1"/>
      <w:numFmt w:val="decimal"/>
      <w:suff w:val="nothing"/>
      <w:lvlText w:val=""/>
      <w:lvlJc w:val="left"/>
      <w:pPr>
        <w:tabs>
          <w:tab w:val="num" w:pos="0"/>
        </w:tabs>
        <w:ind w:left="576" w:hanging="576"/>
      </w:pPr>
    </w:lvl>
    <w:lvl w:ilvl="2">
      <w:start w:val="1"/>
      <w:numFmt w:val="decimal"/>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0">
    <w:nsid w:val="0A140CDD"/>
    <w:multiLevelType w:val="singleLevel"/>
    <w:tmpl w:val="0A140CDD"/>
    <w:lvl w:ilvl="0">
      <w:start w:val="1"/>
      <w:numFmt w:val="decimal"/>
      <w:suff w:val="space"/>
      <w:lvlText w:val="%1."/>
      <w:lvlJc w:val="left"/>
    </w:lvl>
  </w:abstractNum>
  <w:abstractNum w:abstractNumId="11">
    <w:nsid w:val="0CF6FC33"/>
    <w:multiLevelType w:val="singleLevel"/>
    <w:tmpl w:val="0CF6FC33"/>
    <w:lvl w:ilvl="0">
      <w:start w:val="1"/>
      <w:numFmt w:val="decimal"/>
      <w:lvlText w:val="%1."/>
      <w:lvlJc w:val="left"/>
      <w:pPr>
        <w:tabs>
          <w:tab w:val="left" w:pos="312"/>
        </w:tabs>
      </w:pPr>
    </w:lvl>
  </w:abstractNum>
  <w:abstractNum w:abstractNumId="12">
    <w:nsid w:val="170FA68B"/>
    <w:multiLevelType w:val="multilevel"/>
    <w:tmpl w:val="170FA68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19258542"/>
    <w:multiLevelType w:val="singleLevel"/>
    <w:tmpl w:val="19258542"/>
    <w:lvl w:ilvl="0">
      <w:start w:val="1"/>
      <w:numFmt w:val="decimal"/>
      <w:lvlText w:val="%1."/>
      <w:lvlJc w:val="left"/>
      <w:pPr>
        <w:tabs>
          <w:tab w:val="num" w:pos="312"/>
        </w:tabs>
      </w:pPr>
    </w:lvl>
  </w:abstractNum>
  <w:abstractNum w:abstractNumId="14">
    <w:nsid w:val="2168504D"/>
    <w:multiLevelType w:val="hybridMultilevel"/>
    <w:tmpl w:val="51C2D93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2AA12992"/>
    <w:multiLevelType w:val="multilevel"/>
    <w:tmpl w:val="16E0DB98"/>
    <w:styleLink w:val="WW8Num2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B7B577B"/>
    <w:multiLevelType w:val="multilevel"/>
    <w:tmpl w:val="A34C1264"/>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1E25F37"/>
    <w:multiLevelType w:val="hybridMultilevel"/>
    <w:tmpl w:val="3A927A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25D5537"/>
    <w:multiLevelType w:val="multilevel"/>
    <w:tmpl w:val="325D553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71C7C96"/>
    <w:multiLevelType w:val="multilevel"/>
    <w:tmpl w:val="BFDE579E"/>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D327058"/>
    <w:multiLevelType w:val="multilevel"/>
    <w:tmpl w:val="3D3270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033D3D"/>
    <w:multiLevelType w:val="hybridMultilevel"/>
    <w:tmpl w:val="3FACF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924830"/>
    <w:multiLevelType w:val="multilevel"/>
    <w:tmpl w:val="5BBA4128"/>
    <w:styleLink w:val="WW8Num21"/>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C6D101D"/>
    <w:multiLevelType w:val="hybridMultilevel"/>
    <w:tmpl w:val="9D2C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557AF"/>
    <w:multiLevelType w:val="multilevel"/>
    <w:tmpl w:val="61E557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D3D46"/>
    <w:multiLevelType w:val="multilevel"/>
    <w:tmpl w:val="D39C91FC"/>
    <w:styleLink w:val="WW8Num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49622FB"/>
    <w:multiLevelType w:val="singleLevel"/>
    <w:tmpl w:val="649622FB"/>
    <w:lvl w:ilvl="0">
      <w:start w:val="1"/>
      <w:numFmt w:val="decimal"/>
      <w:lvlText w:val="%1."/>
      <w:lvlJc w:val="left"/>
      <w:pPr>
        <w:tabs>
          <w:tab w:val="num" w:pos="425"/>
        </w:tabs>
        <w:ind w:left="425" w:hanging="425"/>
      </w:pPr>
      <w:rPr>
        <w:rFonts w:hint="default"/>
      </w:rPr>
    </w:lvl>
  </w:abstractNum>
  <w:abstractNum w:abstractNumId="27">
    <w:nsid w:val="652233C7"/>
    <w:multiLevelType w:val="singleLevel"/>
    <w:tmpl w:val="652233C7"/>
    <w:lvl w:ilvl="0">
      <w:start w:val="1"/>
      <w:numFmt w:val="decimal"/>
      <w:suff w:val="space"/>
      <w:lvlText w:val="%1."/>
      <w:lvlJc w:val="left"/>
    </w:lvl>
  </w:abstractNum>
  <w:abstractNum w:abstractNumId="28">
    <w:nsid w:val="740F37A0"/>
    <w:multiLevelType w:val="singleLevel"/>
    <w:tmpl w:val="740F37A0"/>
    <w:lvl w:ilvl="0">
      <w:start w:val="1"/>
      <w:numFmt w:val="decimal"/>
      <w:lvlText w:val="%1."/>
      <w:lvlJc w:val="left"/>
      <w:pPr>
        <w:tabs>
          <w:tab w:val="num" w:pos="312"/>
        </w:tabs>
      </w:pPr>
    </w:lvl>
  </w:abstractNum>
  <w:abstractNum w:abstractNumId="29">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25"/>
  </w:num>
  <w:num w:numId="3">
    <w:abstractNumId w:val="22"/>
  </w:num>
  <w:num w:numId="4">
    <w:abstractNumId w:val="15"/>
  </w:num>
  <w:num w:numId="5">
    <w:abstractNumId w:val="16"/>
  </w:num>
  <w:num w:numId="6">
    <w:abstractNumId w:val="19"/>
  </w:num>
  <w:num w:numId="7">
    <w:abstractNumId w:val="27"/>
  </w:num>
  <w:num w:numId="8">
    <w:abstractNumId w:val="8"/>
  </w:num>
  <w:num w:numId="9">
    <w:abstractNumId w:val="13"/>
  </w:num>
  <w:num w:numId="10">
    <w:abstractNumId w:val="5"/>
  </w:num>
  <w:num w:numId="11">
    <w:abstractNumId w:val="23"/>
  </w:num>
  <w:num w:numId="12">
    <w:abstractNumId w:val="18"/>
  </w:num>
  <w:num w:numId="13">
    <w:abstractNumId w:val="17"/>
  </w:num>
  <w:num w:numId="14">
    <w:abstractNumId w:val="24"/>
  </w:num>
  <w:num w:numId="15">
    <w:abstractNumId w:val="20"/>
  </w:num>
  <w:num w:numId="16">
    <w:abstractNumId w:val="28"/>
  </w:num>
  <w:num w:numId="17">
    <w:abstractNumId w:val="1"/>
  </w:num>
  <w:num w:numId="18">
    <w:abstractNumId w:val="11"/>
  </w:num>
  <w:num w:numId="19">
    <w:abstractNumId w:val="3"/>
  </w:num>
  <w:num w:numId="20">
    <w:abstractNumId w:val="4"/>
  </w:num>
  <w:num w:numId="21">
    <w:abstractNumId w:val="7"/>
  </w:num>
  <w:num w:numId="22">
    <w:abstractNumId w:val="12"/>
  </w:num>
  <w:num w:numId="23">
    <w:abstractNumId w:val="10"/>
  </w:num>
  <w:num w:numId="24">
    <w:abstractNumId w:val="0"/>
  </w:num>
  <w:num w:numId="25">
    <w:abstractNumId w:val="6"/>
  </w:num>
  <w:num w:numId="26">
    <w:abstractNumId w:val="2"/>
  </w:num>
  <w:num w:numId="27">
    <w:abstractNumId w:val="26"/>
  </w:num>
  <w:num w:numId="28">
    <w:abstractNumId w:val="14"/>
  </w:num>
  <w:num w:numId="29">
    <w:abstractNumId w:val="29"/>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800EF"/>
    <w:rsid w:val="0000035C"/>
    <w:rsid w:val="0000055C"/>
    <w:rsid w:val="00000A5F"/>
    <w:rsid w:val="00000BAB"/>
    <w:rsid w:val="000016E0"/>
    <w:rsid w:val="00003D38"/>
    <w:rsid w:val="000041B7"/>
    <w:rsid w:val="000045DE"/>
    <w:rsid w:val="00004705"/>
    <w:rsid w:val="00004DF6"/>
    <w:rsid w:val="0000554A"/>
    <w:rsid w:val="0000689B"/>
    <w:rsid w:val="00007570"/>
    <w:rsid w:val="00010B0F"/>
    <w:rsid w:val="000113C6"/>
    <w:rsid w:val="00011D24"/>
    <w:rsid w:val="00013942"/>
    <w:rsid w:val="00013E83"/>
    <w:rsid w:val="0001430A"/>
    <w:rsid w:val="00014720"/>
    <w:rsid w:val="00014808"/>
    <w:rsid w:val="00015D3B"/>
    <w:rsid w:val="00015DEE"/>
    <w:rsid w:val="00015FB0"/>
    <w:rsid w:val="000200E4"/>
    <w:rsid w:val="000203BF"/>
    <w:rsid w:val="00020AAA"/>
    <w:rsid w:val="00020D7D"/>
    <w:rsid w:val="00020E96"/>
    <w:rsid w:val="000211C8"/>
    <w:rsid w:val="00021B68"/>
    <w:rsid w:val="00021F87"/>
    <w:rsid w:val="00022760"/>
    <w:rsid w:val="00023843"/>
    <w:rsid w:val="00023931"/>
    <w:rsid w:val="00024405"/>
    <w:rsid w:val="0002462A"/>
    <w:rsid w:val="000247F3"/>
    <w:rsid w:val="0002572C"/>
    <w:rsid w:val="000265C4"/>
    <w:rsid w:val="00026DD0"/>
    <w:rsid w:val="000278FA"/>
    <w:rsid w:val="00027919"/>
    <w:rsid w:val="00027F4A"/>
    <w:rsid w:val="00031E6C"/>
    <w:rsid w:val="00032908"/>
    <w:rsid w:val="000329AC"/>
    <w:rsid w:val="00033285"/>
    <w:rsid w:val="00033556"/>
    <w:rsid w:val="000348F0"/>
    <w:rsid w:val="00034E3B"/>
    <w:rsid w:val="000352BD"/>
    <w:rsid w:val="0003559F"/>
    <w:rsid w:val="00037BA9"/>
    <w:rsid w:val="00040B49"/>
    <w:rsid w:val="00041088"/>
    <w:rsid w:val="00041228"/>
    <w:rsid w:val="000413EB"/>
    <w:rsid w:val="000419A6"/>
    <w:rsid w:val="00041AB1"/>
    <w:rsid w:val="00042622"/>
    <w:rsid w:val="00042F18"/>
    <w:rsid w:val="000436AC"/>
    <w:rsid w:val="00044471"/>
    <w:rsid w:val="00045100"/>
    <w:rsid w:val="0004591B"/>
    <w:rsid w:val="00045AE8"/>
    <w:rsid w:val="0004647B"/>
    <w:rsid w:val="00047436"/>
    <w:rsid w:val="00050A67"/>
    <w:rsid w:val="00050AAE"/>
    <w:rsid w:val="0005184C"/>
    <w:rsid w:val="00052172"/>
    <w:rsid w:val="000521ED"/>
    <w:rsid w:val="00052CBD"/>
    <w:rsid w:val="0005357D"/>
    <w:rsid w:val="00054B3A"/>
    <w:rsid w:val="00055D17"/>
    <w:rsid w:val="00055DAD"/>
    <w:rsid w:val="000562EA"/>
    <w:rsid w:val="000563E5"/>
    <w:rsid w:val="000564F9"/>
    <w:rsid w:val="00056732"/>
    <w:rsid w:val="0005681B"/>
    <w:rsid w:val="000568D0"/>
    <w:rsid w:val="00060225"/>
    <w:rsid w:val="00060EAF"/>
    <w:rsid w:val="0006100D"/>
    <w:rsid w:val="000624A2"/>
    <w:rsid w:val="0006260F"/>
    <w:rsid w:val="00062852"/>
    <w:rsid w:val="00062F61"/>
    <w:rsid w:val="00064192"/>
    <w:rsid w:val="0006438E"/>
    <w:rsid w:val="0006461E"/>
    <w:rsid w:val="000647BD"/>
    <w:rsid w:val="00064872"/>
    <w:rsid w:val="000648CC"/>
    <w:rsid w:val="000658F2"/>
    <w:rsid w:val="00065FDB"/>
    <w:rsid w:val="000664BC"/>
    <w:rsid w:val="0007017F"/>
    <w:rsid w:val="000708A9"/>
    <w:rsid w:val="00072B06"/>
    <w:rsid w:val="00072C9B"/>
    <w:rsid w:val="00073293"/>
    <w:rsid w:val="00073787"/>
    <w:rsid w:val="00073EF1"/>
    <w:rsid w:val="00074958"/>
    <w:rsid w:val="00074B1D"/>
    <w:rsid w:val="00074C0C"/>
    <w:rsid w:val="00074CC3"/>
    <w:rsid w:val="00075A18"/>
    <w:rsid w:val="0007615E"/>
    <w:rsid w:val="00076AB2"/>
    <w:rsid w:val="00077122"/>
    <w:rsid w:val="00077A05"/>
    <w:rsid w:val="00081EA1"/>
    <w:rsid w:val="00081F7D"/>
    <w:rsid w:val="00082333"/>
    <w:rsid w:val="000824E8"/>
    <w:rsid w:val="00082A03"/>
    <w:rsid w:val="000836C0"/>
    <w:rsid w:val="00084095"/>
    <w:rsid w:val="0008473C"/>
    <w:rsid w:val="000847CB"/>
    <w:rsid w:val="00085B43"/>
    <w:rsid w:val="0008611C"/>
    <w:rsid w:val="00086990"/>
    <w:rsid w:val="00086C8E"/>
    <w:rsid w:val="000904DD"/>
    <w:rsid w:val="00090D7C"/>
    <w:rsid w:val="0009106B"/>
    <w:rsid w:val="000919E8"/>
    <w:rsid w:val="000921AC"/>
    <w:rsid w:val="00093288"/>
    <w:rsid w:val="00094333"/>
    <w:rsid w:val="00094B6F"/>
    <w:rsid w:val="00095190"/>
    <w:rsid w:val="00095689"/>
    <w:rsid w:val="000970A6"/>
    <w:rsid w:val="000974C4"/>
    <w:rsid w:val="00097B24"/>
    <w:rsid w:val="00097C96"/>
    <w:rsid w:val="00097F78"/>
    <w:rsid w:val="000A027C"/>
    <w:rsid w:val="000A0D43"/>
    <w:rsid w:val="000A125A"/>
    <w:rsid w:val="000A1A6B"/>
    <w:rsid w:val="000A1C40"/>
    <w:rsid w:val="000A2019"/>
    <w:rsid w:val="000A2B0A"/>
    <w:rsid w:val="000A3664"/>
    <w:rsid w:val="000A3D95"/>
    <w:rsid w:val="000A43CD"/>
    <w:rsid w:val="000A61A3"/>
    <w:rsid w:val="000A7939"/>
    <w:rsid w:val="000A7E10"/>
    <w:rsid w:val="000B0E52"/>
    <w:rsid w:val="000B249B"/>
    <w:rsid w:val="000B3897"/>
    <w:rsid w:val="000B3BEC"/>
    <w:rsid w:val="000B3CEE"/>
    <w:rsid w:val="000B579F"/>
    <w:rsid w:val="000B594F"/>
    <w:rsid w:val="000B5BBE"/>
    <w:rsid w:val="000B63A7"/>
    <w:rsid w:val="000B6D21"/>
    <w:rsid w:val="000C083E"/>
    <w:rsid w:val="000C0DA0"/>
    <w:rsid w:val="000C0E01"/>
    <w:rsid w:val="000C26F8"/>
    <w:rsid w:val="000C2CFC"/>
    <w:rsid w:val="000C2F12"/>
    <w:rsid w:val="000C4B2A"/>
    <w:rsid w:val="000C4CB6"/>
    <w:rsid w:val="000C55F0"/>
    <w:rsid w:val="000C56CD"/>
    <w:rsid w:val="000C5FB6"/>
    <w:rsid w:val="000C63F0"/>
    <w:rsid w:val="000C69EA"/>
    <w:rsid w:val="000C7F9C"/>
    <w:rsid w:val="000D019D"/>
    <w:rsid w:val="000D0264"/>
    <w:rsid w:val="000D0453"/>
    <w:rsid w:val="000D18DA"/>
    <w:rsid w:val="000D20F6"/>
    <w:rsid w:val="000D32C0"/>
    <w:rsid w:val="000D3828"/>
    <w:rsid w:val="000D38BE"/>
    <w:rsid w:val="000D4381"/>
    <w:rsid w:val="000D43FC"/>
    <w:rsid w:val="000D49A9"/>
    <w:rsid w:val="000D6280"/>
    <w:rsid w:val="000D6AD1"/>
    <w:rsid w:val="000D7023"/>
    <w:rsid w:val="000E0889"/>
    <w:rsid w:val="000E08F4"/>
    <w:rsid w:val="000E0D37"/>
    <w:rsid w:val="000E2ABE"/>
    <w:rsid w:val="000E2DE0"/>
    <w:rsid w:val="000E3A65"/>
    <w:rsid w:val="000E417B"/>
    <w:rsid w:val="000E4292"/>
    <w:rsid w:val="000E5A6C"/>
    <w:rsid w:val="000E5B1A"/>
    <w:rsid w:val="000E5E52"/>
    <w:rsid w:val="000E625D"/>
    <w:rsid w:val="000E6EFA"/>
    <w:rsid w:val="000E6F82"/>
    <w:rsid w:val="000E72BC"/>
    <w:rsid w:val="000E7633"/>
    <w:rsid w:val="000F0791"/>
    <w:rsid w:val="000F0A10"/>
    <w:rsid w:val="000F2391"/>
    <w:rsid w:val="000F2681"/>
    <w:rsid w:val="000F27E8"/>
    <w:rsid w:val="000F2994"/>
    <w:rsid w:val="000F2E8F"/>
    <w:rsid w:val="000F3CCD"/>
    <w:rsid w:val="000F50E4"/>
    <w:rsid w:val="000F5D5F"/>
    <w:rsid w:val="000F5FAF"/>
    <w:rsid w:val="000F6AE6"/>
    <w:rsid w:val="000F762D"/>
    <w:rsid w:val="000F7B4A"/>
    <w:rsid w:val="00100409"/>
    <w:rsid w:val="0010142E"/>
    <w:rsid w:val="00101CC9"/>
    <w:rsid w:val="00103CCA"/>
    <w:rsid w:val="00105330"/>
    <w:rsid w:val="00111293"/>
    <w:rsid w:val="001112BD"/>
    <w:rsid w:val="001115CE"/>
    <w:rsid w:val="0011189D"/>
    <w:rsid w:val="0011251F"/>
    <w:rsid w:val="0011260D"/>
    <w:rsid w:val="00113E1F"/>
    <w:rsid w:val="001143E4"/>
    <w:rsid w:val="00115E8F"/>
    <w:rsid w:val="001160F4"/>
    <w:rsid w:val="001176A1"/>
    <w:rsid w:val="0012019D"/>
    <w:rsid w:val="00120A37"/>
    <w:rsid w:val="00121566"/>
    <w:rsid w:val="001216C2"/>
    <w:rsid w:val="00121BF8"/>
    <w:rsid w:val="001229BA"/>
    <w:rsid w:val="00124339"/>
    <w:rsid w:val="00124FAE"/>
    <w:rsid w:val="00125593"/>
    <w:rsid w:val="0012596D"/>
    <w:rsid w:val="00125A17"/>
    <w:rsid w:val="001266BF"/>
    <w:rsid w:val="00126BA9"/>
    <w:rsid w:val="00127222"/>
    <w:rsid w:val="00130E5A"/>
    <w:rsid w:val="00131274"/>
    <w:rsid w:val="00131A37"/>
    <w:rsid w:val="00132578"/>
    <w:rsid w:val="001336AA"/>
    <w:rsid w:val="00133D33"/>
    <w:rsid w:val="00134D25"/>
    <w:rsid w:val="0013517A"/>
    <w:rsid w:val="00135372"/>
    <w:rsid w:val="001363A5"/>
    <w:rsid w:val="00136D37"/>
    <w:rsid w:val="00137CCE"/>
    <w:rsid w:val="00140C7B"/>
    <w:rsid w:val="00141AEB"/>
    <w:rsid w:val="00141C38"/>
    <w:rsid w:val="00141CD3"/>
    <w:rsid w:val="00141F97"/>
    <w:rsid w:val="0014228E"/>
    <w:rsid w:val="0014230F"/>
    <w:rsid w:val="00142457"/>
    <w:rsid w:val="001426AE"/>
    <w:rsid w:val="00143A9B"/>
    <w:rsid w:val="0014428D"/>
    <w:rsid w:val="00144310"/>
    <w:rsid w:val="001448DB"/>
    <w:rsid w:val="0014524A"/>
    <w:rsid w:val="001475C6"/>
    <w:rsid w:val="00150119"/>
    <w:rsid w:val="0015114E"/>
    <w:rsid w:val="001533A2"/>
    <w:rsid w:val="001535EE"/>
    <w:rsid w:val="00153E8D"/>
    <w:rsid w:val="00153F55"/>
    <w:rsid w:val="00154E60"/>
    <w:rsid w:val="001564F5"/>
    <w:rsid w:val="00157315"/>
    <w:rsid w:val="00160B42"/>
    <w:rsid w:val="001619A1"/>
    <w:rsid w:val="0016201F"/>
    <w:rsid w:val="00165607"/>
    <w:rsid w:val="001661C5"/>
    <w:rsid w:val="00166431"/>
    <w:rsid w:val="00166849"/>
    <w:rsid w:val="00166966"/>
    <w:rsid w:val="00166ACA"/>
    <w:rsid w:val="0016746E"/>
    <w:rsid w:val="001700F5"/>
    <w:rsid w:val="00171274"/>
    <w:rsid w:val="001717AA"/>
    <w:rsid w:val="00171F8A"/>
    <w:rsid w:val="001731EA"/>
    <w:rsid w:val="00174026"/>
    <w:rsid w:val="001742B9"/>
    <w:rsid w:val="0017488B"/>
    <w:rsid w:val="00174FD5"/>
    <w:rsid w:val="00175D74"/>
    <w:rsid w:val="00176696"/>
    <w:rsid w:val="00176A58"/>
    <w:rsid w:val="00176C6B"/>
    <w:rsid w:val="0017719C"/>
    <w:rsid w:val="0018143C"/>
    <w:rsid w:val="00181E42"/>
    <w:rsid w:val="00182230"/>
    <w:rsid w:val="00182645"/>
    <w:rsid w:val="00182AE7"/>
    <w:rsid w:val="001849CE"/>
    <w:rsid w:val="001851E0"/>
    <w:rsid w:val="00186921"/>
    <w:rsid w:val="00186D55"/>
    <w:rsid w:val="00187566"/>
    <w:rsid w:val="001876C5"/>
    <w:rsid w:val="001917AB"/>
    <w:rsid w:val="0019216C"/>
    <w:rsid w:val="00193197"/>
    <w:rsid w:val="001935B2"/>
    <w:rsid w:val="0019418F"/>
    <w:rsid w:val="0019420E"/>
    <w:rsid w:val="0019492B"/>
    <w:rsid w:val="00194D40"/>
    <w:rsid w:val="00195374"/>
    <w:rsid w:val="00195517"/>
    <w:rsid w:val="00195946"/>
    <w:rsid w:val="00195E8B"/>
    <w:rsid w:val="00197035"/>
    <w:rsid w:val="001970AE"/>
    <w:rsid w:val="001A1126"/>
    <w:rsid w:val="001A1825"/>
    <w:rsid w:val="001A19C2"/>
    <w:rsid w:val="001A27DA"/>
    <w:rsid w:val="001A2FBF"/>
    <w:rsid w:val="001A3014"/>
    <w:rsid w:val="001A4F01"/>
    <w:rsid w:val="001A502F"/>
    <w:rsid w:val="001A5A1C"/>
    <w:rsid w:val="001A5C83"/>
    <w:rsid w:val="001A6457"/>
    <w:rsid w:val="001A7297"/>
    <w:rsid w:val="001A7A86"/>
    <w:rsid w:val="001A7F93"/>
    <w:rsid w:val="001B09FA"/>
    <w:rsid w:val="001B1393"/>
    <w:rsid w:val="001B1BAC"/>
    <w:rsid w:val="001B21F2"/>
    <w:rsid w:val="001B23C1"/>
    <w:rsid w:val="001B23CE"/>
    <w:rsid w:val="001B525B"/>
    <w:rsid w:val="001B52D8"/>
    <w:rsid w:val="001B5EA3"/>
    <w:rsid w:val="001B6C2E"/>
    <w:rsid w:val="001B6F3B"/>
    <w:rsid w:val="001B7051"/>
    <w:rsid w:val="001B789E"/>
    <w:rsid w:val="001B7D96"/>
    <w:rsid w:val="001C2844"/>
    <w:rsid w:val="001C2A63"/>
    <w:rsid w:val="001C35DE"/>
    <w:rsid w:val="001C368E"/>
    <w:rsid w:val="001C4A2A"/>
    <w:rsid w:val="001C7AA6"/>
    <w:rsid w:val="001D01C9"/>
    <w:rsid w:val="001D0560"/>
    <w:rsid w:val="001D05C4"/>
    <w:rsid w:val="001D0E14"/>
    <w:rsid w:val="001D10C5"/>
    <w:rsid w:val="001D3AA9"/>
    <w:rsid w:val="001D419B"/>
    <w:rsid w:val="001D4DCD"/>
    <w:rsid w:val="001D4E12"/>
    <w:rsid w:val="001D57EF"/>
    <w:rsid w:val="001D61C5"/>
    <w:rsid w:val="001D6C4D"/>
    <w:rsid w:val="001D7A9B"/>
    <w:rsid w:val="001E049F"/>
    <w:rsid w:val="001E0BD8"/>
    <w:rsid w:val="001E0DD6"/>
    <w:rsid w:val="001E0E9D"/>
    <w:rsid w:val="001E1E11"/>
    <w:rsid w:val="001E29C6"/>
    <w:rsid w:val="001E34BD"/>
    <w:rsid w:val="001E3C4E"/>
    <w:rsid w:val="001E3DBB"/>
    <w:rsid w:val="001E3DED"/>
    <w:rsid w:val="001E42E2"/>
    <w:rsid w:val="001E4604"/>
    <w:rsid w:val="001E56E0"/>
    <w:rsid w:val="001E6BD5"/>
    <w:rsid w:val="001E6C91"/>
    <w:rsid w:val="001E7070"/>
    <w:rsid w:val="001F0357"/>
    <w:rsid w:val="001F0B65"/>
    <w:rsid w:val="001F0C11"/>
    <w:rsid w:val="001F265C"/>
    <w:rsid w:val="001F40BA"/>
    <w:rsid w:val="001F41E5"/>
    <w:rsid w:val="001F4DA1"/>
    <w:rsid w:val="001F57ED"/>
    <w:rsid w:val="001F591D"/>
    <w:rsid w:val="001F63D5"/>
    <w:rsid w:val="001F6D6D"/>
    <w:rsid w:val="001F6F54"/>
    <w:rsid w:val="001F7F8E"/>
    <w:rsid w:val="002007E9"/>
    <w:rsid w:val="00201F03"/>
    <w:rsid w:val="0020244B"/>
    <w:rsid w:val="00202952"/>
    <w:rsid w:val="002030E1"/>
    <w:rsid w:val="00203AFD"/>
    <w:rsid w:val="00203CB1"/>
    <w:rsid w:val="00204886"/>
    <w:rsid w:val="00204DB0"/>
    <w:rsid w:val="00204FFA"/>
    <w:rsid w:val="002052EF"/>
    <w:rsid w:val="00205803"/>
    <w:rsid w:val="00206464"/>
    <w:rsid w:val="00210F13"/>
    <w:rsid w:val="00211F5F"/>
    <w:rsid w:val="002123E4"/>
    <w:rsid w:val="002133D4"/>
    <w:rsid w:val="00213402"/>
    <w:rsid w:val="00213689"/>
    <w:rsid w:val="0021432C"/>
    <w:rsid w:val="00214B6B"/>
    <w:rsid w:val="0021677D"/>
    <w:rsid w:val="0022027C"/>
    <w:rsid w:val="00221E54"/>
    <w:rsid w:val="00223DB7"/>
    <w:rsid w:val="00224890"/>
    <w:rsid w:val="00224E0D"/>
    <w:rsid w:val="002251F8"/>
    <w:rsid w:val="0022582E"/>
    <w:rsid w:val="002263F5"/>
    <w:rsid w:val="00226475"/>
    <w:rsid w:val="00226A10"/>
    <w:rsid w:val="00226BA0"/>
    <w:rsid w:val="00227481"/>
    <w:rsid w:val="00227654"/>
    <w:rsid w:val="0023022A"/>
    <w:rsid w:val="00230389"/>
    <w:rsid w:val="0023049B"/>
    <w:rsid w:val="00230A3F"/>
    <w:rsid w:val="00230A7D"/>
    <w:rsid w:val="00230BA9"/>
    <w:rsid w:val="002315C3"/>
    <w:rsid w:val="00231605"/>
    <w:rsid w:val="002337FB"/>
    <w:rsid w:val="00233F14"/>
    <w:rsid w:val="00234684"/>
    <w:rsid w:val="002353D9"/>
    <w:rsid w:val="00235736"/>
    <w:rsid w:val="002364A3"/>
    <w:rsid w:val="00236C43"/>
    <w:rsid w:val="0023743E"/>
    <w:rsid w:val="00240B9C"/>
    <w:rsid w:val="002410E2"/>
    <w:rsid w:val="00242471"/>
    <w:rsid w:val="00243540"/>
    <w:rsid w:val="00243E53"/>
    <w:rsid w:val="00244EC7"/>
    <w:rsid w:val="00245FB3"/>
    <w:rsid w:val="0024720D"/>
    <w:rsid w:val="00250D56"/>
    <w:rsid w:val="002515C9"/>
    <w:rsid w:val="002518AF"/>
    <w:rsid w:val="00251C87"/>
    <w:rsid w:val="0025223F"/>
    <w:rsid w:val="00252662"/>
    <w:rsid w:val="00252DE6"/>
    <w:rsid w:val="00253F82"/>
    <w:rsid w:val="002540D8"/>
    <w:rsid w:val="00254169"/>
    <w:rsid w:val="00254692"/>
    <w:rsid w:val="00254E70"/>
    <w:rsid w:val="00255277"/>
    <w:rsid w:val="0025532B"/>
    <w:rsid w:val="002569B2"/>
    <w:rsid w:val="00257620"/>
    <w:rsid w:val="002608DA"/>
    <w:rsid w:val="00260B68"/>
    <w:rsid w:val="00261054"/>
    <w:rsid w:val="0026109A"/>
    <w:rsid w:val="00262058"/>
    <w:rsid w:val="002620B5"/>
    <w:rsid w:val="00262F42"/>
    <w:rsid w:val="00262F4F"/>
    <w:rsid w:val="00263520"/>
    <w:rsid w:val="00265337"/>
    <w:rsid w:val="002654E6"/>
    <w:rsid w:val="0026664E"/>
    <w:rsid w:val="002670B4"/>
    <w:rsid w:val="0026731E"/>
    <w:rsid w:val="002673B2"/>
    <w:rsid w:val="0027261F"/>
    <w:rsid w:val="00273375"/>
    <w:rsid w:val="002741FF"/>
    <w:rsid w:val="00274351"/>
    <w:rsid w:val="002751FD"/>
    <w:rsid w:val="00275A84"/>
    <w:rsid w:val="00276555"/>
    <w:rsid w:val="002766E6"/>
    <w:rsid w:val="00276811"/>
    <w:rsid w:val="00276B52"/>
    <w:rsid w:val="00280F43"/>
    <w:rsid w:val="002814E3"/>
    <w:rsid w:val="002816E6"/>
    <w:rsid w:val="002816FE"/>
    <w:rsid w:val="00281700"/>
    <w:rsid w:val="00284250"/>
    <w:rsid w:val="0028441E"/>
    <w:rsid w:val="00284CB2"/>
    <w:rsid w:val="00284E88"/>
    <w:rsid w:val="0028632E"/>
    <w:rsid w:val="0028650F"/>
    <w:rsid w:val="002873FD"/>
    <w:rsid w:val="002903AA"/>
    <w:rsid w:val="002919BB"/>
    <w:rsid w:val="00292923"/>
    <w:rsid w:val="0029299D"/>
    <w:rsid w:val="0029366E"/>
    <w:rsid w:val="002941C8"/>
    <w:rsid w:val="002943E0"/>
    <w:rsid w:val="002948E9"/>
    <w:rsid w:val="0029512C"/>
    <w:rsid w:val="00295CC2"/>
    <w:rsid w:val="0029603B"/>
    <w:rsid w:val="00296226"/>
    <w:rsid w:val="0029630D"/>
    <w:rsid w:val="00296F06"/>
    <w:rsid w:val="00297A1C"/>
    <w:rsid w:val="002A0098"/>
    <w:rsid w:val="002A07B5"/>
    <w:rsid w:val="002A0D75"/>
    <w:rsid w:val="002A0F77"/>
    <w:rsid w:val="002A2D30"/>
    <w:rsid w:val="002A2DC8"/>
    <w:rsid w:val="002A36E9"/>
    <w:rsid w:val="002A3CD5"/>
    <w:rsid w:val="002A3FB8"/>
    <w:rsid w:val="002A403F"/>
    <w:rsid w:val="002A4794"/>
    <w:rsid w:val="002A4F07"/>
    <w:rsid w:val="002A5BBF"/>
    <w:rsid w:val="002A6033"/>
    <w:rsid w:val="002A7EBD"/>
    <w:rsid w:val="002B02F5"/>
    <w:rsid w:val="002B04F2"/>
    <w:rsid w:val="002B07FF"/>
    <w:rsid w:val="002B0B98"/>
    <w:rsid w:val="002B194A"/>
    <w:rsid w:val="002B1E37"/>
    <w:rsid w:val="002B2282"/>
    <w:rsid w:val="002B2AA9"/>
    <w:rsid w:val="002B2AF6"/>
    <w:rsid w:val="002B2F18"/>
    <w:rsid w:val="002B3786"/>
    <w:rsid w:val="002B3787"/>
    <w:rsid w:val="002B3C2D"/>
    <w:rsid w:val="002B428D"/>
    <w:rsid w:val="002B7631"/>
    <w:rsid w:val="002B7919"/>
    <w:rsid w:val="002B79E6"/>
    <w:rsid w:val="002B7C75"/>
    <w:rsid w:val="002C05B3"/>
    <w:rsid w:val="002C1F12"/>
    <w:rsid w:val="002C210D"/>
    <w:rsid w:val="002C211C"/>
    <w:rsid w:val="002C2619"/>
    <w:rsid w:val="002C37A5"/>
    <w:rsid w:val="002C3A4B"/>
    <w:rsid w:val="002C471F"/>
    <w:rsid w:val="002C499A"/>
    <w:rsid w:val="002C4FF2"/>
    <w:rsid w:val="002C7025"/>
    <w:rsid w:val="002C7364"/>
    <w:rsid w:val="002D0462"/>
    <w:rsid w:val="002D0B77"/>
    <w:rsid w:val="002D196C"/>
    <w:rsid w:val="002D1E67"/>
    <w:rsid w:val="002D203A"/>
    <w:rsid w:val="002D2988"/>
    <w:rsid w:val="002D29CE"/>
    <w:rsid w:val="002D2B2A"/>
    <w:rsid w:val="002D2CAA"/>
    <w:rsid w:val="002D3413"/>
    <w:rsid w:val="002D355D"/>
    <w:rsid w:val="002D3574"/>
    <w:rsid w:val="002D38A9"/>
    <w:rsid w:val="002D4E84"/>
    <w:rsid w:val="002D57A8"/>
    <w:rsid w:val="002D5C85"/>
    <w:rsid w:val="002D5ED7"/>
    <w:rsid w:val="002D6A09"/>
    <w:rsid w:val="002D6BB2"/>
    <w:rsid w:val="002D6D50"/>
    <w:rsid w:val="002D7172"/>
    <w:rsid w:val="002D7225"/>
    <w:rsid w:val="002D7717"/>
    <w:rsid w:val="002D7E76"/>
    <w:rsid w:val="002E03B5"/>
    <w:rsid w:val="002E159A"/>
    <w:rsid w:val="002E2FF5"/>
    <w:rsid w:val="002E3C9A"/>
    <w:rsid w:val="002E6E8F"/>
    <w:rsid w:val="002E6F72"/>
    <w:rsid w:val="002E729D"/>
    <w:rsid w:val="002F0445"/>
    <w:rsid w:val="002F0E46"/>
    <w:rsid w:val="002F16F7"/>
    <w:rsid w:val="002F249A"/>
    <w:rsid w:val="002F2F7A"/>
    <w:rsid w:val="002F2FFB"/>
    <w:rsid w:val="002F379E"/>
    <w:rsid w:val="002F3F23"/>
    <w:rsid w:val="002F4694"/>
    <w:rsid w:val="002F4740"/>
    <w:rsid w:val="002F5BAB"/>
    <w:rsid w:val="002F5FD1"/>
    <w:rsid w:val="002F7522"/>
    <w:rsid w:val="002F77EB"/>
    <w:rsid w:val="00300D16"/>
    <w:rsid w:val="00300D65"/>
    <w:rsid w:val="0030128B"/>
    <w:rsid w:val="00301DE8"/>
    <w:rsid w:val="003022CC"/>
    <w:rsid w:val="003046C5"/>
    <w:rsid w:val="00304C8C"/>
    <w:rsid w:val="003061A9"/>
    <w:rsid w:val="0030642B"/>
    <w:rsid w:val="00306773"/>
    <w:rsid w:val="0030687F"/>
    <w:rsid w:val="0030733B"/>
    <w:rsid w:val="00310493"/>
    <w:rsid w:val="003112B9"/>
    <w:rsid w:val="00311947"/>
    <w:rsid w:val="00312A85"/>
    <w:rsid w:val="00312D7C"/>
    <w:rsid w:val="0031365F"/>
    <w:rsid w:val="00313E32"/>
    <w:rsid w:val="00313E38"/>
    <w:rsid w:val="0031481F"/>
    <w:rsid w:val="00317DAA"/>
    <w:rsid w:val="00320421"/>
    <w:rsid w:val="00320DA2"/>
    <w:rsid w:val="00320F3A"/>
    <w:rsid w:val="003213C2"/>
    <w:rsid w:val="00321540"/>
    <w:rsid w:val="0032204B"/>
    <w:rsid w:val="0032232E"/>
    <w:rsid w:val="00323505"/>
    <w:rsid w:val="00323C1C"/>
    <w:rsid w:val="003243A3"/>
    <w:rsid w:val="00325818"/>
    <w:rsid w:val="00325E3D"/>
    <w:rsid w:val="00325F56"/>
    <w:rsid w:val="0033058E"/>
    <w:rsid w:val="00330900"/>
    <w:rsid w:val="003309AD"/>
    <w:rsid w:val="00330C16"/>
    <w:rsid w:val="00331D67"/>
    <w:rsid w:val="003330B0"/>
    <w:rsid w:val="00333A6C"/>
    <w:rsid w:val="00334A7A"/>
    <w:rsid w:val="00334EE0"/>
    <w:rsid w:val="003353A4"/>
    <w:rsid w:val="00335E5C"/>
    <w:rsid w:val="003371C4"/>
    <w:rsid w:val="00337233"/>
    <w:rsid w:val="0034063B"/>
    <w:rsid w:val="00340B48"/>
    <w:rsid w:val="00341C9A"/>
    <w:rsid w:val="00341E46"/>
    <w:rsid w:val="003424BD"/>
    <w:rsid w:val="00342C40"/>
    <w:rsid w:val="003431C4"/>
    <w:rsid w:val="003433FA"/>
    <w:rsid w:val="00343C76"/>
    <w:rsid w:val="00343EF4"/>
    <w:rsid w:val="00344EA3"/>
    <w:rsid w:val="003451A2"/>
    <w:rsid w:val="00345819"/>
    <w:rsid w:val="00345DFF"/>
    <w:rsid w:val="00345F5A"/>
    <w:rsid w:val="003462A1"/>
    <w:rsid w:val="00351AA0"/>
    <w:rsid w:val="00351C78"/>
    <w:rsid w:val="00351EE3"/>
    <w:rsid w:val="00351FC7"/>
    <w:rsid w:val="00353D3B"/>
    <w:rsid w:val="00353F34"/>
    <w:rsid w:val="00354110"/>
    <w:rsid w:val="0035481B"/>
    <w:rsid w:val="00354E13"/>
    <w:rsid w:val="003550CD"/>
    <w:rsid w:val="0035523E"/>
    <w:rsid w:val="00355507"/>
    <w:rsid w:val="003559C4"/>
    <w:rsid w:val="00356CBF"/>
    <w:rsid w:val="00357B4A"/>
    <w:rsid w:val="00357BDF"/>
    <w:rsid w:val="00360085"/>
    <w:rsid w:val="00361483"/>
    <w:rsid w:val="003620BD"/>
    <w:rsid w:val="003640B0"/>
    <w:rsid w:val="00365647"/>
    <w:rsid w:val="00366518"/>
    <w:rsid w:val="00367B2A"/>
    <w:rsid w:val="003703D8"/>
    <w:rsid w:val="00370704"/>
    <w:rsid w:val="0037104A"/>
    <w:rsid w:val="003715B2"/>
    <w:rsid w:val="00372437"/>
    <w:rsid w:val="0037396D"/>
    <w:rsid w:val="00373977"/>
    <w:rsid w:val="00375478"/>
    <w:rsid w:val="003760CA"/>
    <w:rsid w:val="00376158"/>
    <w:rsid w:val="00376602"/>
    <w:rsid w:val="00376C79"/>
    <w:rsid w:val="00377863"/>
    <w:rsid w:val="0038005F"/>
    <w:rsid w:val="00381CF3"/>
    <w:rsid w:val="00382015"/>
    <w:rsid w:val="00382194"/>
    <w:rsid w:val="0038224C"/>
    <w:rsid w:val="00383601"/>
    <w:rsid w:val="00383A00"/>
    <w:rsid w:val="00383A81"/>
    <w:rsid w:val="00383B6A"/>
    <w:rsid w:val="003841F6"/>
    <w:rsid w:val="00384634"/>
    <w:rsid w:val="003849DB"/>
    <w:rsid w:val="00387CC2"/>
    <w:rsid w:val="00390354"/>
    <w:rsid w:val="00391972"/>
    <w:rsid w:val="00392E16"/>
    <w:rsid w:val="00393263"/>
    <w:rsid w:val="0039520F"/>
    <w:rsid w:val="00395630"/>
    <w:rsid w:val="003963AE"/>
    <w:rsid w:val="00397429"/>
    <w:rsid w:val="00397A73"/>
    <w:rsid w:val="00397E3A"/>
    <w:rsid w:val="003A0FC2"/>
    <w:rsid w:val="003A17C0"/>
    <w:rsid w:val="003A2CC2"/>
    <w:rsid w:val="003A2F2A"/>
    <w:rsid w:val="003A3B1A"/>
    <w:rsid w:val="003A3BB9"/>
    <w:rsid w:val="003A408A"/>
    <w:rsid w:val="003A4518"/>
    <w:rsid w:val="003A5BDB"/>
    <w:rsid w:val="003A5EB2"/>
    <w:rsid w:val="003A5ED4"/>
    <w:rsid w:val="003A65A5"/>
    <w:rsid w:val="003A772F"/>
    <w:rsid w:val="003A7CE0"/>
    <w:rsid w:val="003B04AA"/>
    <w:rsid w:val="003B0E9E"/>
    <w:rsid w:val="003B2544"/>
    <w:rsid w:val="003B3D3C"/>
    <w:rsid w:val="003B431B"/>
    <w:rsid w:val="003B473C"/>
    <w:rsid w:val="003B4D1A"/>
    <w:rsid w:val="003B67B1"/>
    <w:rsid w:val="003B6F75"/>
    <w:rsid w:val="003C00D2"/>
    <w:rsid w:val="003C031B"/>
    <w:rsid w:val="003C10A2"/>
    <w:rsid w:val="003C158C"/>
    <w:rsid w:val="003C19EF"/>
    <w:rsid w:val="003C1D16"/>
    <w:rsid w:val="003C28B9"/>
    <w:rsid w:val="003C2A09"/>
    <w:rsid w:val="003C4D5F"/>
    <w:rsid w:val="003C6925"/>
    <w:rsid w:val="003C69EB"/>
    <w:rsid w:val="003C6A2E"/>
    <w:rsid w:val="003C6ED0"/>
    <w:rsid w:val="003C6FB3"/>
    <w:rsid w:val="003C7223"/>
    <w:rsid w:val="003C7A59"/>
    <w:rsid w:val="003C7B18"/>
    <w:rsid w:val="003C7DF3"/>
    <w:rsid w:val="003D02A4"/>
    <w:rsid w:val="003D08DE"/>
    <w:rsid w:val="003D1E21"/>
    <w:rsid w:val="003D320F"/>
    <w:rsid w:val="003D3A03"/>
    <w:rsid w:val="003D3A46"/>
    <w:rsid w:val="003D3E45"/>
    <w:rsid w:val="003D4CA4"/>
    <w:rsid w:val="003D5A9D"/>
    <w:rsid w:val="003D5DA1"/>
    <w:rsid w:val="003D5F55"/>
    <w:rsid w:val="003D663B"/>
    <w:rsid w:val="003D6C39"/>
    <w:rsid w:val="003D701F"/>
    <w:rsid w:val="003E04E1"/>
    <w:rsid w:val="003E1333"/>
    <w:rsid w:val="003E1660"/>
    <w:rsid w:val="003E3759"/>
    <w:rsid w:val="003E3A62"/>
    <w:rsid w:val="003E3D14"/>
    <w:rsid w:val="003E4253"/>
    <w:rsid w:val="003E574F"/>
    <w:rsid w:val="003E5829"/>
    <w:rsid w:val="003E58F1"/>
    <w:rsid w:val="003E725E"/>
    <w:rsid w:val="003E78E8"/>
    <w:rsid w:val="003F01FF"/>
    <w:rsid w:val="003F102A"/>
    <w:rsid w:val="003F2F8D"/>
    <w:rsid w:val="003F3E51"/>
    <w:rsid w:val="003F481E"/>
    <w:rsid w:val="003F504F"/>
    <w:rsid w:val="003F6409"/>
    <w:rsid w:val="003F695E"/>
    <w:rsid w:val="003F7A48"/>
    <w:rsid w:val="004000CF"/>
    <w:rsid w:val="00400504"/>
    <w:rsid w:val="00400DB7"/>
    <w:rsid w:val="00401075"/>
    <w:rsid w:val="004010FC"/>
    <w:rsid w:val="00401165"/>
    <w:rsid w:val="0040190D"/>
    <w:rsid w:val="00401AD9"/>
    <w:rsid w:val="00401D29"/>
    <w:rsid w:val="00402FFC"/>
    <w:rsid w:val="0040329D"/>
    <w:rsid w:val="0040359B"/>
    <w:rsid w:val="00403B44"/>
    <w:rsid w:val="00403D32"/>
    <w:rsid w:val="004040B7"/>
    <w:rsid w:val="00405FEE"/>
    <w:rsid w:val="0040641B"/>
    <w:rsid w:val="00406C73"/>
    <w:rsid w:val="00407628"/>
    <w:rsid w:val="00407663"/>
    <w:rsid w:val="00407727"/>
    <w:rsid w:val="00407A85"/>
    <w:rsid w:val="00407C9A"/>
    <w:rsid w:val="00407E88"/>
    <w:rsid w:val="00410957"/>
    <w:rsid w:val="004110E9"/>
    <w:rsid w:val="004123B7"/>
    <w:rsid w:val="00412499"/>
    <w:rsid w:val="004135F7"/>
    <w:rsid w:val="00413B05"/>
    <w:rsid w:val="00414B14"/>
    <w:rsid w:val="004150AD"/>
    <w:rsid w:val="0041515C"/>
    <w:rsid w:val="0041620A"/>
    <w:rsid w:val="00416F25"/>
    <w:rsid w:val="004203BF"/>
    <w:rsid w:val="00420681"/>
    <w:rsid w:val="0042085A"/>
    <w:rsid w:val="0042085B"/>
    <w:rsid w:val="0042289B"/>
    <w:rsid w:val="00422DCB"/>
    <w:rsid w:val="00423FC8"/>
    <w:rsid w:val="00424FB9"/>
    <w:rsid w:val="00424FE7"/>
    <w:rsid w:val="00426A99"/>
    <w:rsid w:val="00426B7A"/>
    <w:rsid w:val="00430115"/>
    <w:rsid w:val="00430828"/>
    <w:rsid w:val="004308C1"/>
    <w:rsid w:val="00430A4A"/>
    <w:rsid w:val="00431859"/>
    <w:rsid w:val="00431BAA"/>
    <w:rsid w:val="0043238E"/>
    <w:rsid w:val="00432B04"/>
    <w:rsid w:val="00434256"/>
    <w:rsid w:val="00434D54"/>
    <w:rsid w:val="00434F80"/>
    <w:rsid w:val="004354B3"/>
    <w:rsid w:val="00435719"/>
    <w:rsid w:val="004363C1"/>
    <w:rsid w:val="00436DEF"/>
    <w:rsid w:val="00436E15"/>
    <w:rsid w:val="00440010"/>
    <w:rsid w:val="0044066C"/>
    <w:rsid w:val="004409C8"/>
    <w:rsid w:val="00440EE4"/>
    <w:rsid w:val="00443F40"/>
    <w:rsid w:val="00444797"/>
    <w:rsid w:val="004454E4"/>
    <w:rsid w:val="004456FE"/>
    <w:rsid w:val="004520CD"/>
    <w:rsid w:val="00452708"/>
    <w:rsid w:val="00452BD0"/>
    <w:rsid w:val="0045379A"/>
    <w:rsid w:val="00453D21"/>
    <w:rsid w:val="00454787"/>
    <w:rsid w:val="00455639"/>
    <w:rsid w:val="00455697"/>
    <w:rsid w:val="00456B59"/>
    <w:rsid w:val="004608BD"/>
    <w:rsid w:val="00460B6A"/>
    <w:rsid w:val="00460FB3"/>
    <w:rsid w:val="00461CE2"/>
    <w:rsid w:val="0046310B"/>
    <w:rsid w:val="004633BC"/>
    <w:rsid w:val="00464324"/>
    <w:rsid w:val="00464784"/>
    <w:rsid w:val="0046551F"/>
    <w:rsid w:val="004655D2"/>
    <w:rsid w:val="004656CF"/>
    <w:rsid w:val="00465D3F"/>
    <w:rsid w:val="0046678B"/>
    <w:rsid w:val="00467353"/>
    <w:rsid w:val="00467B5A"/>
    <w:rsid w:val="00467D3B"/>
    <w:rsid w:val="00470744"/>
    <w:rsid w:val="004722E7"/>
    <w:rsid w:val="00473C3F"/>
    <w:rsid w:val="00474BDF"/>
    <w:rsid w:val="00474C97"/>
    <w:rsid w:val="0047541C"/>
    <w:rsid w:val="00475745"/>
    <w:rsid w:val="00476231"/>
    <w:rsid w:val="0047678F"/>
    <w:rsid w:val="00480876"/>
    <w:rsid w:val="00480DD8"/>
    <w:rsid w:val="00480FC7"/>
    <w:rsid w:val="00481637"/>
    <w:rsid w:val="00483135"/>
    <w:rsid w:val="004839E0"/>
    <w:rsid w:val="0048448C"/>
    <w:rsid w:val="00484538"/>
    <w:rsid w:val="00486CB7"/>
    <w:rsid w:val="0048737D"/>
    <w:rsid w:val="004874FB"/>
    <w:rsid w:val="00487B50"/>
    <w:rsid w:val="00487D1F"/>
    <w:rsid w:val="00490DBD"/>
    <w:rsid w:val="0049152E"/>
    <w:rsid w:val="00492186"/>
    <w:rsid w:val="00493343"/>
    <w:rsid w:val="00493378"/>
    <w:rsid w:val="004944A4"/>
    <w:rsid w:val="00496361"/>
    <w:rsid w:val="004966E2"/>
    <w:rsid w:val="0049779A"/>
    <w:rsid w:val="004978B1"/>
    <w:rsid w:val="00497A49"/>
    <w:rsid w:val="004A1166"/>
    <w:rsid w:val="004A14B4"/>
    <w:rsid w:val="004A1E1E"/>
    <w:rsid w:val="004A1ECF"/>
    <w:rsid w:val="004A1F09"/>
    <w:rsid w:val="004A2116"/>
    <w:rsid w:val="004A2225"/>
    <w:rsid w:val="004A242F"/>
    <w:rsid w:val="004A502D"/>
    <w:rsid w:val="004A517C"/>
    <w:rsid w:val="004A781E"/>
    <w:rsid w:val="004B0219"/>
    <w:rsid w:val="004B1D2C"/>
    <w:rsid w:val="004B48BA"/>
    <w:rsid w:val="004B55F2"/>
    <w:rsid w:val="004B6BE1"/>
    <w:rsid w:val="004B7671"/>
    <w:rsid w:val="004B7DB9"/>
    <w:rsid w:val="004C172C"/>
    <w:rsid w:val="004C1930"/>
    <w:rsid w:val="004C2A45"/>
    <w:rsid w:val="004C2A9E"/>
    <w:rsid w:val="004C354E"/>
    <w:rsid w:val="004C44C6"/>
    <w:rsid w:val="004C4CDC"/>
    <w:rsid w:val="004C5DCB"/>
    <w:rsid w:val="004C693A"/>
    <w:rsid w:val="004C6A35"/>
    <w:rsid w:val="004C7060"/>
    <w:rsid w:val="004C7834"/>
    <w:rsid w:val="004C7CB7"/>
    <w:rsid w:val="004C7F48"/>
    <w:rsid w:val="004D152A"/>
    <w:rsid w:val="004D16A2"/>
    <w:rsid w:val="004D1DD0"/>
    <w:rsid w:val="004D2505"/>
    <w:rsid w:val="004D2BF6"/>
    <w:rsid w:val="004D2C65"/>
    <w:rsid w:val="004D36C5"/>
    <w:rsid w:val="004D37D7"/>
    <w:rsid w:val="004D4BBE"/>
    <w:rsid w:val="004D55F5"/>
    <w:rsid w:val="004D58E9"/>
    <w:rsid w:val="004D5E06"/>
    <w:rsid w:val="004D6380"/>
    <w:rsid w:val="004E127C"/>
    <w:rsid w:val="004E16D2"/>
    <w:rsid w:val="004E1D1C"/>
    <w:rsid w:val="004E216E"/>
    <w:rsid w:val="004E237B"/>
    <w:rsid w:val="004E27D8"/>
    <w:rsid w:val="004E30D2"/>
    <w:rsid w:val="004E440D"/>
    <w:rsid w:val="004E5491"/>
    <w:rsid w:val="004E61DA"/>
    <w:rsid w:val="004E6A58"/>
    <w:rsid w:val="004E74A4"/>
    <w:rsid w:val="004E7FB3"/>
    <w:rsid w:val="004F003A"/>
    <w:rsid w:val="004F104F"/>
    <w:rsid w:val="004F1DB8"/>
    <w:rsid w:val="004F2140"/>
    <w:rsid w:val="004F35BF"/>
    <w:rsid w:val="004F4085"/>
    <w:rsid w:val="004F4780"/>
    <w:rsid w:val="004F5990"/>
    <w:rsid w:val="004F6151"/>
    <w:rsid w:val="004F6167"/>
    <w:rsid w:val="004F720C"/>
    <w:rsid w:val="004F7E61"/>
    <w:rsid w:val="00500240"/>
    <w:rsid w:val="00500401"/>
    <w:rsid w:val="00500D5D"/>
    <w:rsid w:val="00501EDE"/>
    <w:rsid w:val="00502393"/>
    <w:rsid w:val="00502C14"/>
    <w:rsid w:val="00502D78"/>
    <w:rsid w:val="00503429"/>
    <w:rsid w:val="00503D73"/>
    <w:rsid w:val="00504012"/>
    <w:rsid w:val="00505B88"/>
    <w:rsid w:val="00506485"/>
    <w:rsid w:val="00506524"/>
    <w:rsid w:val="00506908"/>
    <w:rsid w:val="00506D55"/>
    <w:rsid w:val="005104DB"/>
    <w:rsid w:val="00511589"/>
    <w:rsid w:val="00511B9B"/>
    <w:rsid w:val="00512418"/>
    <w:rsid w:val="005129AD"/>
    <w:rsid w:val="005130D9"/>
    <w:rsid w:val="005135DA"/>
    <w:rsid w:val="0051378C"/>
    <w:rsid w:val="005137E3"/>
    <w:rsid w:val="00513DC1"/>
    <w:rsid w:val="005140B6"/>
    <w:rsid w:val="0051531E"/>
    <w:rsid w:val="00516934"/>
    <w:rsid w:val="005171A0"/>
    <w:rsid w:val="00517344"/>
    <w:rsid w:val="00517488"/>
    <w:rsid w:val="0051782D"/>
    <w:rsid w:val="0052069B"/>
    <w:rsid w:val="00520A40"/>
    <w:rsid w:val="0052129E"/>
    <w:rsid w:val="00522C09"/>
    <w:rsid w:val="005230E2"/>
    <w:rsid w:val="005237CE"/>
    <w:rsid w:val="00523947"/>
    <w:rsid w:val="00524003"/>
    <w:rsid w:val="0052439B"/>
    <w:rsid w:val="0052439C"/>
    <w:rsid w:val="00524655"/>
    <w:rsid w:val="00524983"/>
    <w:rsid w:val="00525ACC"/>
    <w:rsid w:val="005272AE"/>
    <w:rsid w:val="005305E9"/>
    <w:rsid w:val="00531DA3"/>
    <w:rsid w:val="00531DDA"/>
    <w:rsid w:val="0053232A"/>
    <w:rsid w:val="00532F2E"/>
    <w:rsid w:val="00532FC1"/>
    <w:rsid w:val="00534286"/>
    <w:rsid w:val="00534757"/>
    <w:rsid w:val="00534F6F"/>
    <w:rsid w:val="00540AF1"/>
    <w:rsid w:val="00541F81"/>
    <w:rsid w:val="00542011"/>
    <w:rsid w:val="00543A5A"/>
    <w:rsid w:val="00544DDF"/>
    <w:rsid w:val="005460CF"/>
    <w:rsid w:val="00546401"/>
    <w:rsid w:val="00546A40"/>
    <w:rsid w:val="00546BEC"/>
    <w:rsid w:val="00550197"/>
    <w:rsid w:val="00550526"/>
    <w:rsid w:val="0055103E"/>
    <w:rsid w:val="0055146C"/>
    <w:rsid w:val="0055173B"/>
    <w:rsid w:val="005538E5"/>
    <w:rsid w:val="00554836"/>
    <w:rsid w:val="00555413"/>
    <w:rsid w:val="00560BC2"/>
    <w:rsid w:val="005611A7"/>
    <w:rsid w:val="00561372"/>
    <w:rsid w:val="00562C0E"/>
    <w:rsid w:val="00562F8F"/>
    <w:rsid w:val="00563687"/>
    <w:rsid w:val="00565445"/>
    <w:rsid w:val="0056597F"/>
    <w:rsid w:val="00566E73"/>
    <w:rsid w:val="00570641"/>
    <w:rsid w:val="005710FB"/>
    <w:rsid w:val="00571AFC"/>
    <w:rsid w:val="0057268A"/>
    <w:rsid w:val="0057280B"/>
    <w:rsid w:val="0057295B"/>
    <w:rsid w:val="0057406D"/>
    <w:rsid w:val="005748CD"/>
    <w:rsid w:val="00575816"/>
    <w:rsid w:val="005758CB"/>
    <w:rsid w:val="00576A94"/>
    <w:rsid w:val="00576E39"/>
    <w:rsid w:val="005777DF"/>
    <w:rsid w:val="00577B30"/>
    <w:rsid w:val="0058020A"/>
    <w:rsid w:val="0058032E"/>
    <w:rsid w:val="005805E6"/>
    <w:rsid w:val="0058091E"/>
    <w:rsid w:val="005809FD"/>
    <w:rsid w:val="00581A65"/>
    <w:rsid w:val="00581ED1"/>
    <w:rsid w:val="00582F2A"/>
    <w:rsid w:val="0058449B"/>
    <w:rsid w:val="00586480"/>
    <w:rsid w:val="00586B5A"/>
    <w:rsid w:val="00586C6C"/>
    <w:rsid w:val="00586FAA"/>
    <w:rsid w:val="005873C9"/>
    <w:rsid w:val="00587809"/>
    <w:rsid w:val="00587A0E"/>
    <w:rsid w:val="00587DF1"/>
    <w:rsid w:val="00587FCA"/>
    <w:rsid w:val="005901DE"/>
    <w:rsid w:val="00590B95"/>
    <w:rsid w:val="005932BE"/>
    <w:rsid w:val="005942AC"/>
    <w:rsid w:val="0059573B"/>
    <w:rsid w:val="00595C37"/>
    <w:rsid w:val="00595FA6"/>
    <w:rsid w:val="00596183"/>
    <w:rsid w:val="005969DB"/>
    <w:rsid w:val="00597945"/>
    <w:rsid w:val="00597DC5"/>
    <w:rsid w:val="005A1157"/>
    <w:rsid w:val="005A26FB"/>
    <w:rsid w:val="005A2D4F"/>
    <w:rsid w:val="005A3D09"/>
    <w:rsid w:val="005A5517"/>
    <w:rsid w:val="005A567F"/>
    <w:rsid w:val="005A5D83"/>
    <w:rsid w:val="005A6457"/>
    <w:rsid w:val="005A679C"/>
    <w:rsid w:val="005A7190"/>
    <w:rsid w:val="005A75EA"/>
    <w:rsid w:val="005A7A4F"/>
    <w:rsid w:val="005A7B68"/>
    <w:rsid w:val="005B0A7A"/>
    <w:rsid w:val="005B0E09"/>
    <w:rsid w:val="005B13A6"/>
    <w:rsid w:val="005B2962"/>
    <w:rsid w:val="005B2DE9"/>
    <w:rsid w:val="005B31A7"/>
    <w:rsid w:val="005B4067"/>
    <w:rsid w:val="005B40A1"/>
    <w:rsid w:val="005B6AF5"/>
    <w:rsid w:val="005C03CE"/>
    <w:rsid w:val="005C0786"/>
    <w:rsid w:val="005C1524"/>
    <w:rsid w:val="005C19EE"/>
    <w:rsid w:val="005C32FB"/>
    <w:rsid w:val="005C35F3"/>
    <w:rsid w:val="005C3FE9"/>
    <w:rsid w:val="005C432D"/>
    <w:rsid w:val="005C441B"/>
    <w:rsid w:val="005C4B33"/>
    <w:rsid w:val="005C53B4"/>
    <w:rsid w:val="005C5D71"/>
    <w:rsid w:val="005C6357"/>
    <w:rsid w:val="005C63FE"/>
    <w:rsid w:val="005C7194"/>
    <w:rsid w:val="005C73CD"/>
    <w:rsid w:val="005C7907"/>
    <w:rsid w:val="005C7F68"/>
    <w:rsid w:val="005D0F9A"/>
    <w:rsid w:val="005D1858"/>
    <w:rsid w:val="005D1D97"/>
    <w:rsid w:val="005D2AAB"/>
    <w:rsid w:val="005D2FF9"/>
    <w:rsid w:val="005D4A52"/>
    <w:rsid w:val="005D5173"/>
    <w:rsid w:val="005D6029"/>
    <w:rsid w:val="005D6C48"/>
    <w:rsid w:val="005D731F"/>
    <w:rsid w:val="005D7850"/>
    <w:rsid w:val="005E0060"/>
    <w:rsid w:val="005E09FE"/>
    <w:rsid w:val="005E197B"/>
    <w:rsid w:val="005E28D4"/>
    <w:rsid w:val="005E3C46"/>
    <w:rsid w:val="005E3F81"/>
    <w:rsid w:val="005E4E74"/>
    <w:rsid w:val="005E510C"/>
    <w:rsid w:val="005E5194"/>
    <w:rsid w:val="005E542F"/>
    <w:rsid w:val="005E6175"/>
    <w:rsid w:val="005E7F74"/>
    <w:rsid w:val="005F00B0"/>
    <w:rsid w:val="005F02B2"/>
    <w:rsid w:val="005F08E4"/>
    <w:rsid w:val="005F0966"/>
    <w:rsid w:val="005F122C"/>
    <w:rsid w:val="005F1328"/>
    <w:rsid w:val="005F153B"/>
    <w:rsid w:val="005F1A8F"/>
    <w:rsid w:val="005F204B"/>
    <w:rsid w:val="005F21B8"/>
    <w:rsid w:val="005F4074"/>
    <w:rsid w:val="005F4D5D"/>
    <w:rsid w:val="005F4E41"/>
    <w:rsid w:val="005F5FE6"/>
    <w:rsid w:val="005F6B95"/>
    <w:rsid w:val="005F6BFC"/>
    <w:rsid w:val="005F7B50"/>
    <w:rsid w:val="00600034"/>
    <w:rsid w:val="006016B8"/>
    <w:rsid w:val="00601AB4"/>
    <w:rsid w:val="00602895"/>
    <w:rsid w:val="006028F3"/>
    <w:rsid w:val="006033D8"/>
    <w:rsid w:val="006033F6"/>
    <w:rsid w:val="00604784"/>
    <w:rsid w:val="00604FA2"/>
    <w:rsid w:val="00605D28"/>
    <w:rsid w:val="00606473"/>
    <w:rsid w:val="00606867"/>
    <w:rsid w:val="00606B85"/>
    <w:rsid w:val="006075C5"/>
    <w:rsid w:val="00607CE0"/>
    <w:rsid w:val="00610380"/>
    <w:rsid w:val="00610B39"/>
    <w:rsid w:val="00610DF7"/>
    <w:rsid w:val="006114A6"/>
    <w:rsid w:val="00611B10"/>
    <w:rsid w:val="006133D5"/>
    <w:rsid w:val="00613D07"/>
    <w:rsid w:val="00614165"/>
    <w:rsid w:val="0061422B"/>
    <w:rsid w:val="006150B7"/>
    <w:rsid w:val="00616FDD"/>
    <w:rsid w:val="00617243"/>
    <w:rsid w:val="0062025E"/>
    <w:rsid w:val="0062189D"/>
    <w:rsid w:val="00621E1F"/>
    <w:rsid w:val="00621E9A"/>
    <w:rsid w:val="006225A7"/>
    <w:rsid w:val="0062386C"/>
    <w:rsid w:val="00624613"/>
    <w:rsid w:val="00625C45"/>
    <w:rsid w:val="00625ED2"/>
    <w:rsid w:val="00626484"/>
    <w:rsid w:val="00626AA8"/>
    <w:rsid w:val="0062721F"/>
    <w:rsid w:val="00630F3D"/>
    <w:rsid w:val="00630F83"/>
    <w:rsid w:val="0063143D"/>
    <w:rsid w:val="006315A7"/>
    <w:rsid w:val="00631908"/>
    <w:rsid w:val="00631D82"/>
    <w:rsid w:val="006323EB"/>
    <w:rsid w:val="0063261D"/>
    <w:rsid w:val="00632838"/>
    <w:rsid w:val="00632C27"/>
    <w:rsid w:val="00633293"/>
    <w:rsid w:val="00633346"/>
    <w:rsid w:val="00634990"/>
    <w:rsid w:val="006352AD"/>
    <w:rsid w:val="00636545"/>
    <w:rsid w:val="00636D30"/>
    <w:rsid w:val="00640494"/>
    <w:rsid w:val="00643254"/>
    <w:rsid w:val="006433B8"/>
    <w:rsid w:val="006437B5"/>
    <w:rsid w:val="006437E8"/>
    <w:rsid w:val="0064566F"/>
    <w:rsid w:val="00647FC9"/>
    <w:rsid w:val="006507E6"/>
    <w:rsid w:val="00650B95"/>
    <w:rsid w:val="00650E5B"/>
    <w:rsid w:val="00651E07"/>
    <w:rsid w:val="006524B2"/>
    <w:rsid w:val="00652FB1"/>
    <w:rsid w:val="00653282"/>
    <w:rsid w:val="006538BE"/>
    <w:rsid w:val="006543DE"/>
    <w:rsid w:val="00654406"/>
    <w:rsid w:val="00654651"/>
    <w:rsid w:val="006549A0"/>
    <w:rsid w:val="00655379"/>
    <w:rsid w:val="0065617B"/>
    <w:rsid w:val="006566E4"/>
    <w:rsid w:val="0065781C"/>
    <w:rsid w:val="00657EB1"/>
    <w:rsid w:val="00660232"/>
    <w:rsid w:val="006602B7"/>
    <w:rsid w:val="00661065"/>
    <w:rsid w:val="0066154F"/>
    <w:rsid w:val="00662853"/>
    <w:rsid w:val="00662EE4"/>
    <w:rsid w:val="00663423"/>
    <w:rsid w:val="006637BE"/>
    <w:rsid w:val="00663BB8"/>
    <w:rsid w:val="0066431D"/>
    <w:rsid w:val="006655B8"/>
    <w:rsid w:val="006657EC"/>
    <w:rsid w:val="00666096"/>
    <w:rsid w:val="006666A2"/>
    <w:rsid w:val="0066721E"/>
    <w:rsid w:val="00667E25"/>
    <w:rsid w:val="00670201"/>
    <w:rsid w:val="00670B19"/>
    <w:rsid w:val="0067228B"/>
    <w:rsid w:val="006730B1"/>
    <w:rsid w:val="00673A77"/>
    <w:rsid w:val="00674AF4"/>
    <w:rsid w:val="00674DCC"/>
    <w:rsid w:val="006774E8"/>
    <w:rsid w:val="00677B5B"/>
    <w:rsid w:val="00680E50"/>
    <w:rsid w:val="00681B51"/>
    <w:rsid w:val="006826B4"/>
    <w:rsid w:val="00682869"/>
    <w:rsid w:val="00682AFC"/>
    <w:rsid w:val="00682C97"/>
    <w:rsid w:val="006831F4"/>
    <w:rsid w:val="006832FA"/>
    <w:rsid w:val="0068372B"/>
    <w:rsid w:val="00683CE9"/>
    <w:rsid w:val="00683E6F"/>
    <w:rsid w:val="0068569E"/>
    <w:rsid w:val="00685BAF"/>
    <w:rsid w:val="00687901"/>
    <w:rsid w:val="00687B0D"/>
    <w:rsid w:val="00687CFF"/>
    <w:rsid w:val="00687F63"/>
    <w:rsid w:val="00691457"/>
    <w:rsid w:val="006948A1"/>
    <w:rsid w:val="00695109"/>
    <w:rsid w:val="00695F36"/>
    <w:rsid w:val="00696941"/>
    <w:rsid w:val="00696BD4"/>
    <w:rsid w:val="00696F99"/>
    <w:rsid w:val="00697CE9"/>
    <w:rsid w:val="00697E33"/>
    <w:rsid w:val="006A0C32"/>
    <w:rsid w:val="006A1419"/>
    <w:rsid w:val="006A1684"/>
    <w:rsid w:val="006A1E68"/>
    <w:rsid w:val="006A1F33"/>
    <w:rsid w:val="006A2442"/>
    <w:rsid w:val="006A30EC"/>
    <w:rsid w:val="006A3273"/>
    <w:rsid w:val="006A36A1"/>
    <w:rsid w:val="006A3A30"/>
    <w:rsid w:val="006A4229"/>
    <w:rsid w:val="006A4490"/>
    <w:rsid w:val="006A4B92"/>
    <w:rsid w:val="006A5295"/>
    <w:rsid w:val="006A57CE"/>
    <w:rsid w:val="006A57FA"/>
    <w:rsid w:val="006A5C6C"/>
    <w:rsid w:val="006A6B92"/>
    <w:rsid w:val="006A7226"/>
    <w:rsid w:val="006A7A3C"/>
    <w:rsid w:val="006B01BB"/>
    <w:rsid w:val="006B05DA"/>
    <w:rsid w:val="006B1C24"/>
    <w:rsid w:val="006B26D8"/>
    <w:rsid w:val="006B3F89"/>
    <w:rsid w:val="006B425C"/>
    <w:rsid w:val="006B4713"/>
    <w:rsid w:val="006B4A53"/>
    <w:rsid w:val="006B4BF9"/>
    <w:rsid w:val="006B671F"/>
    <w:rsid w:val="006B6CA4"/>
    <w:rsid w:val="006C0EC3"/>
    <w:rsid w:val="006C0EFD"/>
    <w:rsid w:val="006C1FFA"/>
    <w:rsid w:val="006C2140"/>
    <w:rsid w:val="006C293D"/>
    <w:rsid w:val="006C4E3C"/>
    <w:rsid w:val="006C501A"/>
    <w:rsid w:val="006C5B81"/>
    <w:rsid w:val="006C6F8E"/>
    <w:rsid w:val="006C6FF0"/>
    <w:rsid w:val="006D0085"/>
    <w:rsid w:val="006D017E"/>
    <w:rsid w:val="006D1873"/>
    <w:rsid w:val="006D429A"/>
    <w:rsid w:val="006D44A0"/>
    <w:rsid w:val="006D4AFF"/>
    <w:rsid w:val="006D4DAD"/>
    <w:rsid w:val="006D5D33"/>
    <w:rsid w:val="006D61DB"/>
    <w:rsid w:val="006D6D24"/>
    <w:rsid w:val="006D7032"/>
    <w:rsid w:val="006D7817"/>
    <w:rsid w:val="006D7BDC"/>
    <w:rsid w:val="006D7D6A"/>
    <w:rsid w:val="006D7E41"/>
    <w:rsid w:val="006E054D"/>
    <w:rsid w:val="006E0717"/>
    <w:rsid w:val="006E09E7"/>
    <w:rsid w:val="006E0BBD"/>
    <w:rsid w:val="006E1AD0"/>
    <w:rsid w:val="006E2583"/>
    <w:rsid w:val="006E323D"/>
    <w:rsid w:val="006E3265"/>
    <w:rsid w:val="006E3585"/>
    <w:rsid w:val="006E3FD2"/>
    <w:rsid w:val="006E462C"/>
    <w:rsid w:val="006E57D6"/>
    <w:rsid w:val="006E59C9"/>
    <w:rsid w:val="006E5B9B"/>
    <w:rsid w:val="006E5E39"/>
    <w:rsid w:val="006E6153"/>
    <w:rsid w:val="006E6A43"/>
    <w:rsid w:val="006E70A4"/>
    <w:rsid w:val="006E7149"/>
    <w:rsid w:val="006E7A9C"/>
    <w:rsid w:val="006F001F"/>
    <w:rsid w:val="006F03DA"/>
    <w:rsid w:val="006F053C"/>
    <w:rsid w:val="006F063E"/>
    <w:rsid w:val="006F130D"/>
    <w:rsid w:val="006F2CB2"/>
    <w:rsid w:val="006F2E90"/>
    <w:rsid w:val="006F3245"/>
    <w:rsid w:val="006F4155"/>
    <w:rsid w:val="006F42FB"/>
    <w:rsid w:val="006F45C0"/>
    <w:rsid w:val="006F471B"/>
    <w:rsid w:val="006F4D93"/>
    <w:rsid w:val="006F4DF3"/>
    <w:rsid w:val="006F5141"/>
    <w:rsid w:val="006F6819"/>
    <w:rsid w:val="006F7A50"/>
    <w:rsid w:val="006F7A80"/>
    <w:rsid w:val="007012B6"/>
    <w:rsid w:val="00701A09"/>
    <w:rsid w:val="00703810"/>
    <w:rsid w:val="00704B10"/>
    <w:rsid w:val="00705ADE"/>
    <w:rsid w:val="0070720E"/>
    <w:rsid w:val="00707275"/>
    <w:rsid w:val="0071048B"/>
    <w:rsid w:val="00710CC6"/>
    <w:rsid w:val="007168C5"/>
    <w:rsid w:val="0071740D"/>
    <w:rsid w:val="0071760F"/>
    <w:rsid w:val="007202AE"/>
    <w:rsid w:val="007216B6"/>
    <w:rsid w:val="007229A7"/>
    <w:rsid w:val="00722B8E"/>
    <w:rsid w:val="00723A3C"/>
    <w:rsid w:val="00724696"/>
    <w:rsid w:val="00724ACF"/>
    <w:rsid w:val="00724EE3"/>
    <w:rsid w:val="00725A85"/>
    <w:rsid w:val="00725EC6"/>
    <w:rsid w:val="00727062"/>
    <w:rsid w:val="00727F17"/>
    <w:rsid w:val="0073003C"/>
    <w:rsid w:val="0073184F"/>
    <w:rsid w:val="00731962"/>
    <w:rsid w:val="00731D21"/>
    <w:rsid w:val="0073354F"/>
    <w:rsid w:val="007341AD"/>
    <w:rsid w:val="00734CE6"/>
    <w:rsid w:val="00735B06"/>
    <w:rsid w:val="00736011"/>
    <w:rsid w:val="007363F3"/>
    <w:rsid w:val="00736500"/>
    <w:rsid w:val="0073758D"/>
    <w:rsid w:val="007412A5"/>
    <w:rsid w:val="0074154E"/>
    <w:rsid w:val="007421E9"/>
    <w:rsid w:val="00742A0F"/>
    <w:rsid w:val="007437C1"/>
    <w:rsid w:val="0074426D"/>
    <w:rsid w:val="00746712"/>
    <w:rsid w:val="007469C0"/>
    <w:rsid w:val="00747144"/>
    <w:rsid w:val="007471B8"/>
    <w:rsid w:val="007473CF"/>
    <w:rsid w:val="00747620"/>
    <w:rsid w:val="0075191D"/>
    <w:rsid w:val="0075296C"/>
    <w:rsid w:val="00752D85"/>
    <w:rsid w:val="00753110"/>
    <w:rsid w:val="007537E1"/>
    <w:rsid w:val="00754011"/>
    <w:rsid w:val="00754FFF"/>
    <w:rsid w:val="007553B5"/>
    <w:rsid w:val="00755AD9"/>
    <w:rsid w:val="00755DBB"/>
    <w:rsid w:val="00756B50"/>
    <w:rsid w:val="00756EC9"/>
    <w:rsid w:val="00760F1E"/>
    <w:rsid w:val="00760FAC"/>
    <w:rsid w:val="00761301"/>
    <w:rsid w:val="00761E1E"/>
    <w:rsid w:val="00761E69"/>
    <w:rsid w:val="0076316D"/>
    <w:rsid w:val="007631FB"/>
    <w:rsid w:val="007634D4"/>
    <w:rsid w:val="007638EE"/>
    <w:rsid w:val="007650DF"/>
    <w:rsid w:val="00765D0B"/>
    <w:rsid w:val="00766262"/>
    <w:rsid w:val="00767DD7"/>
    <w:rsid w:val="00770759"/>
    <w:rsid w:val="007718BB"/>
    <w:rsid w:val="00771B53"/>
    <w:rsid w:val="00772735"/>
    <w:rsid w:val="00772AB5"/>
    <w:rsid w:val="00772FCA"/>
    <w:rsid w:val="00773B0D"/>
    <w:rsid w:val="0077433F"/>
    <w:rsid w:val="00774E15"/>
    <w:rsid w:val="00774E26"/>
    <w:rsid w:val="00775182"/>
    <w:rsid w:val="00775FC0"/>
    <w:rsid w:val="00776205"/>
    <w:rsid w:val="00776EE3"/>
    <w:rsid w:val="00777A3D"/>
    <w:rsid w:val="0078060E"/>
    <w:rsid w:val="00780CBC"/>
    <w:rsid w:val="00781661"/>
    <w:rsid w:val="00781770"/>
    <w:rsid w:val="00781C9E"/>
    <w:rsid w:val="00782983"/>
    <w:rsid w:val="00782A20"/>
    <w:rsid w:val="00782F73"/>
    <w:rsid w:val="00783D3C"/>
    <w:rsid w:val="00783E6E"/>
    <w:rsid w:val="007861B4"/>
    <w:rsid w:val="00786A81"/>
    <w:rsid w:val="00790C47"/>
    <w:rsid w:val="00790C94"/>
    <w:rsid w:val="00792010"/>
    <w:rsid w:val="00792D27"/>
    <w:rsid w:val="00793563"/>
    <w:rsid w:val="00793DEA"/>
    <w:rsid w:val="00794408"/>
    <w:rsid w:val="007951A3"/>
    <w:rsid w:val="00795388"/>
    <w:rsid w:val="007958B2"/>
    <w:rsid w:val="007958DC"/>
    <w:rsid w:val="007963CA"/>
    <w:rsid w:val="00796B3A"/>
    <w:rsid w:val="00797832"/>
    <w:rsid w:val="007A22C4"/>
    <w:rsid w:val="007A26C9"/>
    <w:rsid w:val="007A2B9B"/>
    <w:rsid w:val="007A3255"/>
    <w:rsid w:val="007A340D"/>
    <w:rsid w:val="007A36E2"/>
    <w:rsid w:val="007A3B10"/>
    <w:rsid w:val="007A458F"/>
    <w:rsid w:val="007A45EC"/>
    <w:rsid w:val="007A49E8"/>
    <w:rsid w:val="007A4EED"/>
    <w:rsid w:val="007A54FC"/>
    <w:rsid w:val="007A6DB6"/>
    <w:rsid w:val="007A6F5E"/>
    <w:rsid w:val="007A71D9"/>
    <w:rsid w:val="007A75C0"/>
    <w:rsid w:val="007A764A"/>
    <w:rsid w:val="007A7F26"/>
    <w:rsid w:val="007B0890"/>
    <w:rsid w:val="007B0BB8"/>
    <w:rsid w:val="007B0CF0"/>
    <w:rsid w:val="007B187F"/>
    <w:rsid w:val="007B1B1A"/>
    <w:rsid w:val="007B1C49"/>
    <w:rsid w:val="007B22C5"/>
    <w:rsid w:val="007B2711"/>
    <w:rsid w:val="007B2E51"/>
    <w:rsid w:val="007B38CC"/>
    <w:rsid w:val="007B41CF"/>
    <w:rsid w:val="007B4867"/>
    <w:rsid w:val="007B55BA"/>
    <w:rsid w:val="007B5BA4"/>
    <w:rsid w:val="007B5D19"/>
    <w:rsid w:val="007B6306"/>
    <w:rsid w:val="007B6D61"/>
    <w:rsid w:val="007B6E11"/>
    <w:rsid w:val="007B720D"/>
    <w:rsid w:val="007B7E18"/>
    <w:rsid w:val="007C045A"/>
    <w:rsid w:val="007C0E80"/>
    <w:rsid w:val="007C14F3"/>
    <w:rsid w:val="007C20B1"/>
    <w:rsid w:val="007C290B"/>
    <w:rsid w:val="007C4847"/>
    <w:rsid w:val="007C4E95"/>
    <w:rsid w:val="007C5761"/>
    <w:rsid w:val="007C5AE3"/>
    <w:rsid w:val="007C7E47"/>
    <w:rsid w:val="007C7FDD"/>
    <w:rsid w:val="007D1056"/>
    <w:rsid w:val="007D21EC"/>
    <w:rsid w:val="007D233A"/>
    <w:rsid w:val="007D333F"/>
    <w:rsid w:val="007D4219"/>
    <w:rsid w:val="007D568C"/>
    <w:rsid w:val="007D57FD"/>
    <w:rsid w:val="007D599B"/>
    <w:rsid w:val="007D59CD"/>
    <w:rsid w:val="007D64C1"/>
    <w:rsid w:val="007D68D6"/>
    <w:rsid w:val="007D7140"/>
    <w:rsid w:val="007D727E"/>
    <w:rsid w:val="007E04FE"/>
    <w:rsid w:val="007E0628"/>
    <w:rsid w:val="007E186A"/>
    <w:rsid w:val="007E19B4"/>
    <w:rsid w:val="007E1C57"/>
    <w:rsid w:val="007E1D39"/>
    <w:rsid w:val="007E3A30"/>
    <w:rsid w:val="007E4257"/>
    <w:rsid w:val="007E4659"/>
    <w:rsid w:val="007E5342"/>
    <w:rsid w:val="007E5946"/>
    <w:rsid w:val="007E5AF4"/>
    <w:rsid w:val="007E613D"/>
    <w:rsid w:val="007E755D"/>
    <w:rsid w:val="007E75ED"/>
    <w:rsid w:val="007E7FB3"/>
    <w:rsid w:val="007F07D8"/>
    <w:rsid w:val="007F1C92"/>
    <w:rsid w:val="007F1F35"/>
    <w:rsid w:val="007F2E62"/>
    <w:rsid w:val="007F4918"/>
    <w:rsid w:val="007F5DC7"/>
    <w:rsid w:val="007F7236"/>
    <w:rsid w:val="007F7249"/>
    <w:rsid w:val="007F727A"/>
    <w:rsid w:val="007F7644"/>
    <w:rsid w:val="007F7A74"/>
    <w:rsid w:val="007F7B61"/>
    <w:rsid w:val="007F7CDB"/>
    <w:rsid w:val="007F7DFF"/>
    <w:rsid w:val="00800374"/>
    <w:rsid w:val="00801031"/>
    <w:rsid w:val="00801BDA"/>
    <w:rsid w:val="008024A9"/>
    <w:rsid w:val="00802C8A"/>
    <w:rsid w:val="00803A21"/>
    <w:rsid w:val="0080468D"/>
    <w:rsid w:val="00804B24"/>
    <w:rsid w:val="00805533"/>
    <w:rsid w:val="008056A8"/>
    <w:rsid w:val="00805AA8"/>
    <w:rsid w:val="00805BC6"/>
    <w:rsid w:val="00805CA8"/>
    <w:rsid w:val="00805E4A"/>
    <w:rsid w:val="00805E70"/>
    <w:rsid w:val="00805FFB"/>
    <w:rsid w:val="00810769"/>
    <w:rsid w:val="0081119D"/>
    <w:rsid w:val="008114D4"/>
    <w:rsid w:val="00811915"/>
    <w:rsid w:val="008120CC"/>
    <w:rsid w:val="00812661"/>
    <w:rsid w:val="00813109"/>
    <w:rsid w:val="0081396A"/>
    <w:rsid w:val="0081500A"/>
    <w:rsid w:val="0081545A"/>
    <w:rsid w:val="00815E53"/>
    <w:rsid w:val="00816189"/>
    <w:rsid w:val="0081698B"/>
    <w:rsid w:val="0081708D"/>
    <w:rsid w:val="00820200"/>
    <w:rsid w:val="00820F07"/>
    <w:rsid w:val="00822901"/>
    <w:rsid w:val="00822C26"/>
    <w:rsid w:val="00822D64"/>
    <w:rsid w:val="0082385A"/>
    <w:rsid w:val="00823B13"/>
    <w:rsid w:val="00823D2E"/>
    <w:rsid w:val="00823DA2"/>
    <w:rsid w:val="00824C77"/>
    <w:rsid w:val="0082619E"/>
    <w:rsid w:val="0082741D"/>
    <w:rsid w:val="0082762A"/>
    <w:rsid w:val="0082777C"/>
    <w:rsid w:val="0082789A"/>
    <w:rsid w:val="00827A3F"/>
    <w:rsid w:val="00830293"/>
    <w:rsid w:val="00830D4A"/>
    <w:rsid w:val="00831042"/>
    <w:rsid w:val="008317AC"/>
    <w:rsid w:val="00832BC4"/>
    <w:rsid w:val="0083381F"/>
    <w:rsid w:val="00834C94"/>
    <w:rsid w:val="00834E64"/>
    <w:rsid w:val="008351F2"/>
    <w:rsid w:val="00837068"/>
    <w:rsid w:val="00837345"/>
    <w:rsid w:val="008379B1"/>
    <w:rsid w:val="00837B14"/>
    <w:rsid w:val="00837C14"/>
    <w:rsid w:val="00837CAC"/>
    <w:rsid w:val="0084216B"/>
    <w:rsid w:val="00842BAF"/>
    <w:rsid w:val="008436B0"/>
    <w:rsid w:val="008439C5"/>
    <w:rsid w:val="00846788"/>
    <w:rsid w:val="00846B1F"/>
    <w:rsid w:val="00847580"/>
    <w:rsid w:val="00850928"/>
    <w:rsid w:val="00850E6D"/>
    <w:rsid w:val="008513E7"/>
    <w:rsid w:val="00852571"/>
    <w:rsid w:val="00852FED"/>
    <w:rsid w:val="00854A00"/>
    <w:rsid w:val="00855D6E"/>
    <w:rsid w:val="008560E1"/>
    <w:rsid w:val="00856638"/>
    <w:rsid w:val="008571A0"/>
    <w:rsid w:val="00857707"/>
    <w:rsid w:val="00857989"/>
    <w:rsid w:val="00857C43"/>
    <w:rsid w:val="0086004F"/>
    <w:rsid w:val="00860D49"/>
    <w:rsid w:val="00860E12"/>
    <w:rsid w:val="00861191"/>
    <w:rsid w:val="0086157E"/>
    <w:rsid w:val="00861DF0"/>
    <w:rsid w:val="008620FE"/>
    <w:rsid w:val="0086252B"/>
    <w:rsid w:val="00862884"/>
    <w:rsid w:val="00863163"/>
    <w:rsid w:val="008644DE"/>
    <w:rsid w:val="008647CB"/>
    <w:rsid w:val="008649F3"/>
    <w:rsid w:val="008653BA"/>
    <w:rsid w:val="008658B2"/>
    <w:rsid w:val="0087042B"/>
    <w:rsid w:val="00870735"/>
    <w:rsid w:val="008707A9"/>
    <w:rsid w:val="00870FC0"/>
    <w:rsid w:val="00871199"/>
    <w:rsid w:val="00871E84"/>
    <w:rsid w:val="008728DA"/>
    <w:rsid w:val="00872993"/>
    <w:rsid w:val="00872B24"/>
    <w:rsid w:val="00873110"/>
    <w:rsid w:val="00873554"/>
    <w:rsid w:val="00874DD5"/>
    <w:rsid w:val="00876802"/>
    <w:rsid w:val="00876F50"/>
    <w:rsid w:val="008774B9"/>
    <w:rsid w:val="00877E60"/>
    <w:rsid w:val="00880653"/>
    <w:rsid w:val="00880A89"/>
    <w:rsid w:val="00880C49"/>
    <w:rsid w:val="00881033"/>
    <w:rsid w:val="00882F01"/>
    <w:rsid w:val="00884C50"/>
    <w:rsid w:val="0088537A"/>
    <w:rsid w:val="0088549C"/>
    <w:rsid w:val="00885E5C"/>
    <w:rsid w:val="00885F43"/>
    <w:rsid w:val="008861C9"/>
    <w:rsid w:val="00886973"/>
    <w:rsid w:val="00886DC2"/>
    <w:rsid w:val="00886F54"/>
    <w:rsid w:val="00887839"/>
    <w:rsid w:val="00890DB4"/>
    <w:rsid w:val="00892B8E"/>
    <w:rsid w:val="00893387"/>
    <w:rsid w:val="00893D68"/>
    <w:rsid w:val="00893EC4"/>
    <w:rsid w:val="00894083"/>
    <w:rsid w:val="00895611"/>
    <w:rsid w:val="0089562C"/>
    <w:rsid w:val="00895B51"/>
    <w:rsid w:val="00896363"/>
    <w:rsid w:val="008967BC"/>
    <w:rsid w:val="00896EA6"/>
    <w:rsid w:val="008975E1"/>
    <w:rsid w:val="008A19E3"/>
    <w:rsid w:val="008A26D7"/>
    <w:rsid w:val="008A2740"/>
    <w:rsid w:val="008A27FE"/>
    <w:rsid w:val="008A319A"/>
    <w:rsid w:val="008A47B0"/>
    <w:rsid w:val="008A55E9"/>
    <w:rsid w:val="008A6465"/>
    <w:rsid w:val="008B00BA"/>
    <w:rsid w:val="008B02D7"/>
    <w:rsid w:val="008B0A02"/>
    <w:rsid w:val="008B10F0"/>
    <w:rsid w:val="008B157C"/>
    <w:rsid w:val="008B18F7"/>
    <w:rsid w:val="008B1A0F"/>
    <w:rsid w:val="008B27A1"/>
    <w:rsid w:val="008B2849"/>
    <w:rsid w:val="008B2E0A"/>
    <w:rsid w:val="008B3569"/>
    <w:rsid w:val="008B41CD"/>
    <w:rsid w:val="008B4239"/>
    <w:rsid w:val="008B4774"/>
    <w:rsid w:val="008B51D9"/>
    <w:rsid w:val="008B533D"/>
    <w:rsid w:val="008B5381"/>
    <w:rsid w:val="008B5BC5"/>
    <w:rsid w:val="008B62C6"/>
    <w:rsid w:val="008B6F7D"/>
    <w:rsid w:val="008B7A05"/>
    <w:rsid w:val="008B7DBD"/>
    <w:rsid w:val="008C0FB9"/>
    <w:rsid w:val="008C14C6"/>
    <w:rsid w:val="008C1594"/>
    <w:rsid w:val="008C1702"/>
    <w:rsid w:val="008C1917"/>
    <w:rsid w:val="008C2D38"/>
    <w:rsid w:val="008C31D6"/>
    <w:rsid w:val="008C3F7F"/>
    <w:rsid w:val="008C473D"/>
    <w:rsid w:val="008C5B45"/>
    <w:rsid w:val="008C6181"/>
    <w:rsid w:val="008C75E5"/>
    <w:rsid w:val="008D048D"/>
    <w:rsid w:val="008D1583"/>
    <w:rsid w:val="008D250D"/>
    <w:rsid w:val="008D2A49"/>
    <w:rsid w:val="008D308B"/>
    <w:rsid w:val="008D36B1"/>
    <w:rsid w:val="008D3B3D"/>
    <w:rsid w:val="008D3E76"/>
    <w:rsid w:val="008D4B92"/>
    <w:rsid w:val="008D4FF0"/>
    <w:rsid w:val="008D594F"/>
    <w:rsid w:val="008D622F"/>
    <w:rsid w:val="008D640C"/>
    <w:rsid w:val="008D69C8"/>
    <w:rsid w:val="008D734C"/>
    <w:rsid w:val="008D73BC"/>
    <w:rsid w:val="008D768D"/>
    <w:rsid w:val="008E08E6"/>
    <w:rsid w:val="008E14B5"/>
    <w:rsid w:val="008E208A"/>
    <w:rsid w:val="008E254A"/>
    <w:rsid w:val="008E282C"/>
    <w:rsid w:val="008E3017"/>
    <w:rsid w:val="008E3327"/>
    <w:rsid w:val="008E4EA7"/>
    <w:rsid w:val="008E6FC3"/>
    <w:rsid w:val="008E7B5F"/>
    <w:rsid w:val="008F17C0"/>
    <w:rsid w:val="008F290A"/>
    <w:rsid w:val="008F2BB1"/>
    <w:rsid w:val="008F2E02"/>
    <w:rsid w:val="008F368F"/>
    <w:rsid w:val="008F4E7E"/>
    <w:rsid w:val="008F5019"/>
    <w:rsid w:val="008F50DD"/>
    <w:rsid w:val="008F5326"/>
    <w:rsid w:val="008F5D27"/>
    <w:rsid w:val="008F6151"/>
    <w:rsid w:val="008F6465"/>
    <w:rsid w:val="008F6D08"/>
    <w:rsid w:val="008F6D95"/>
    <w:rsid w:val="008F7E62"/>
    <w:rsid w:val="009001FF"/>
    <w:rsid w:val="00900A76"/>
    <w:rsid w:val="00901052"/>
    <w:rsid w:val="00902847"/>
    <w:rsid w:val="00903CC9"/>
    <w:rsid w:val="009048AF"/>
    <w:rsid w:val="00905068"/>
    <w:rsid w:val="0090635C"/>
    <w:rsid w:val="00906B15"/>
    <w:rsid w:val="00907E98"/>
    <w:rsid w:val="0091000B"/>
    <w:rsid w:val="00910F2D"/>
    <w:rsid w:val="0091129E"/>
    <w:rsid w:val="009116EE"/>
    <w:rsid w:val="00912224"/>
    <w:rsid w:val="00913179"/>
    <w:rsid w:val="009138DE"/>
    <w:rsid w:val="00914703"/>
    <w:rsid w:val="00915302"/>
    <w:rsid w:val="00915363"/>
    <w:rsid w:val="009164F9"/>
    <w:rsid w:val="00917997"/>
    <w:rsid w:val="0092008F"/>
    <w:rsid w:val="00920603"/>
    <w:rsid w:val="00922697"/>
    <w:rsid w:val="00922B32"/>
    <w:rsid w:val="009230EE"/>
    <w:rsid w:val="00923698"/>
    <w:rsid w:val="00923B74"/>
    <w:rsid w:val="00924FE7"/>
    <w:rsid w:val="00927ECE"/>
    <w:rsid w:val="00930A44"/>
    <w:rsid w:val="00930AF8"/>
    <w:rsid w:val="00930B92"/>
    <w:rsid w:val="00931692"/>
    <w:rsid w:val="00931741"/>
    <w:rsid w:val="009319B3"/>
    <w:rsid w:val="00932B5A"/>
    <w:rsid w:val="0093335D"/>
    <w:rsid w:val="009334DE"/>
    <w:rsid w:val="00934341"/>
    <w:rsid w:val="0093590B"/>
    <w:rsid w:val="00936740"/>
    <w:rsid w:val="00937570"/>
    <w:rsid w:val="009409F7"/>
    <w:rsid w:val="00940AEA"/>
    <w:rsid w:val="00940CDB"/>
    <w:rsid w:val="00942104"/>
    <w:rsid w:val="009426F9"/>
    <w:rsid w:val="00943D64"/>
    <w:rsid w:val="00943F70"/>
    <w:rsid w:val="00944B10"/>
    <w:rsid w:val="0094532F"/>
    <w:rsid w:val="0094562D"/>
    <w:rsid w:val="0094589B"/>
    <w:rsid w:val="00945EF9"/>
    <w:rsid w:val="0094610E"/>
    <w:rsid w:val="009477BC"/>
    <w:rsid w:val="009512C4"/>
    <w:rsid w:val="00951B97"/>
    <w:rsid w:val="0095251A"/>
    <w:rsid w:val="00952A95"/>
    <w:rsid w:val="009540C8"/>
    <w:rsid w:val="009542FB"/>
    <w:rsid w:val="00954382"/>
    <w:rsid w:val="00954F5B"/>
    <w:rsid w:val="00955B90"/>
    <w:rsid w:val="00955E3F"/>
    <w:rsid w:val="00955F20"/>
    <w:rsid w:val="009608D3"/>
    <w:rsid w:val="0096113B"/>
    <w:rsid w:val="0096122D"/>
    <w:rsid w:val="009618BB"/>
    <w:rsid w:val="009638C3"/>
    <w:rsid w:val="00963BB0"/>
    <w:rsid w:val="00964602"/>
    <w:rsid w:val="00964827"/>
    <w:rsid w:val="00964ECA"/>
    <w:rsid w:val="009660DC"/>
    <w:rsid w:val="00966222"/>
    <w:rsid w:val="0096667C"/>
    <w:rsid w:val="00966774"/>
    <w:rsid w:val="00967833"/>
    <w:rsid w:val="009709DC"/>
    <w:rsid w:val="009713C2"/>
    <w:rsid w:val="009725F4"/>
    <w:rsid w:val="00972BF7"/>
    <w:rsid w:val="00972DEA"/>
    <w:rsid w:val="0097311F"/>
    <w:rsid w:val="00974BFF"/>
    <w:rsid w:val="00974FC6"/>
    <w:rsid w:val="00975D75"/>
    <w:rsid w:val="00976CEE"/>
    <w:rsid w:val="00977BB3"/>
    <w:rsid w:val="00980F67"/>
    <w:rsid w:val="00981027"/>
    <w:rsid w:val="00981D98"/>
    <w:rsid w:val="00982637"/>
    <w:rsid w:val="009828D4"/>
    <w:rsid w:val="00983198"/>
    <w:rsid w:val="00983BB0"/>
    <w:rsid w:val="009849AB"/>
    <w:rsid w:val="00984DE4"/>
    <w:rsid w:val="00986835"/>
    <w:rsid w:val="00987A0F"/>
    <w:rsid w:val="00987DAA"/>
    <w:rsid w:val="00990DF3"/>
    <w:rsid w:val="00993FE7"/>
    <w:rsid w:val="0099757D"/>
    <w:rsid w:val="009A0228"/>
    <w:rsid w:val="009A0FE4"/>
    <w:rsid w:val="009A105F"/>
    <w:rsid w:val="009A20C4"/>
    <w:rsid w:val="009A2416"/>
    <w:rsid w:val="009A3761"/>
    <w:rsid w:val="009A432F"/>
    <w:rsid w:val="009A4C0F"/>
    <w:rsid w:val="009A58C2"/>
    <w:rsid w:val="009B2E5A"/>
    <w:rsid w:val="009B3899"/>
    <w:rsid w:val="009B459A"/>
    <w:rsid w:val="009B478C"/>
    <w:rsid w:val="009B480E"/>
    <w:rsid w:val="009B510C"/>
    <w:rsid w:val="009B52C2"/>
    <w:rsid w:val="009B5889"/>
    <w:rsid w:val="009B5BB0"/>
    <w:rsid w:val="009B63EE"/>
    <w:rsid w:val="009B6A7C"/>
    <w:rsid w:val="009B6B70"/>
    <w:rsid w:val="009B7564"/>
    <w:rsid w:val="009C1CE0"/>
    <w:rsid w:val="009C6302"/>
    <w:rsid w:val="009C66CF"/>
    <w:rsid w:val="009C698B"/>
    <w:rsid w:val="009C711B"/>
    <w:rsid w:val="009D1ED4"/>
    <w:rsid w:val="009D3064"/>
    <w:rsid w:val="009D31DC"/>
    <w:rsid w:val="009D32BA"/>
    <w:rsid w:val="009D32BB"/>
    <w:rsid w:val="009D3614"/>
    <w:rsid w:val="009D41D8"/>
    <w:rsid w:val="009D4500"/>
    <w:rsid w:val="009D4756"/>
    <w:rsid w:val="009D5257"/>
    <w:rsid w:val="009E0702"/>
    <w:rsid w:val="009E15BA"/>
    <w:rsid w:val="009E1C0B"/>
    <w:rsid w:val="009E2262"/>
    <w:rsid w:val="009E3F63"/>
    <w:rsid w:val="009E47F8"/>
    <w:rsid w:val="009E4A7E"/>
    <w:rsid w:val="009E4E0C"/>
    <w:rsid w:val="009E53FE"/>
    <w:rsid w:val="009E627D"/>
    <w:rsid w:val="009E780A"/>
    <w:rsid w:val="009F00F3"/>
    <w:rsid w:val="009F17DD"/>
    <w:rsid w:val="009F3F24"/>
    <w:rsid w:val="009F4796"/>
    <w:rsid w:val="009F49B4"/>
    <w:rsid w:val="009F500C"/>
    <w:rsid w:val="009F569E"/>
    <w:rsid w:val="009F5D04"/>
    <w:rsid w:val="009F6FFA"/>
    <w:rsid w:val="009F7B6F"/>
    <w:rsid w:val="009F7EF2"/>
    <w:rsid w:val="00A00146"/>
    <w:rsid w:val="00A00F89"/>
    <w:rsid w:val="00A023BC"/>
    <w:rsid w:val="00A02EE2"/>
    <w:rsid w:val="00A032F1"/>
    <w:rsid w:val="00A041CE"/>
    <w:rsid w:val="00A0429A"/>
    <w:rsid w:val="00A06E43"/>
    <w:rsid w:val="00A0748D"/>
    <w:rsid w:val="00A10128"/>
    <w:rsid w:val="00A10B3D"/>
    <w:rsid w:val="00A10EAD"/>
    <w:rsid w:val="00A11569"/>
    <w:rsid w:val="00A11899"/>
    <w:rsid w:val="00A11D7B"/>
    <w:rsid w:val="00A12416"/>
    <w:rsid w:val="00A129CD"/>
    <w:rsid w:val="00A12DE3"/>
    <w:rsid w:val="00A141D0"/>
    <w:rsid w:val="00A14FAD"/>
    <w:rsid w:val="00A15413"/>
    <w:rsid w:val="00A154E7"/>
    <w:rsid w:val="00A157C2"/>
    <w:rsid w:val="00A15CB1"/>
    <w:rsid w:val="00A16D5B"/>
    <w:rsid w:val="00A20A6A"/>
    <w:rsid w:val="00A218D6"/>
    <w:rsid w:val="00A24178"/>
    <w:rsid w:val="00A24D43"/>
    <w:rsid w:val="00A253F5"/>
    <w:rsid w:val="00A254C4"/>
    <w:rsid w:val="00A26B52"/>
    <w:rsid w:val="00A26D80"/>
    <w:rsid w:val="00A270DC"/>
    <w:rsid w:val="00A31950"/>
    <w:rsid w:val="00A32F41"/>
    <w:rsid w:val="00A33B09"/>
    <w:rsid w:val="00A34CDA"/>
    <w:rsid w:val="00A35177"/>
    <w:rsid w:val="00A3551E"/>
    <w:rsid w:val="00A35543"/>
    <w:rsid w:val="00A371A0"/>
    <w:rsid w:val="00A3778E"/>
    <w:rsid w:val="00A37B73"/>
    <w:rsid w:val="00A4057A"/>
    <w:rsid w:val="00A40A39"/>
    <w:rsid w:val="00A40AF9"/>
    <w:rsid w:val="00A40BF7"/>
    <w:rsid w:val="00A412E6"/>
    <w:rsid w:val="00A4229A"/>
    <w:rsid w:val="00A431E9"/>
    <w:rsid w:val="00A44962"/>
    <w:rsid w:val="00A454DD"/>
    <w:rsid w:val="00A45C27"/>
    <w:rsid w:val="00A4624B"/>
    <w:rsid w:val="00A4686F"/>
    <w:rsid w:val="00A46982"/>
    <w:rsid w:val="00A46CD1"/>
    <w:rsid w:val="00A47224"/>
    <w:rsid w:val="00A47641"/>
    <w:rsid w:val="00A50F2E"/>
    <w:rsid w:val="00A51280"/>
    <w:rsid w:val="00A5163C"/>
    <w:rsid w:val="00A52B79"/>
    <w:rsid w:val="00A52CF4"/>
    <w:rsid w:val="00A52F2C"/>
    <w:rsid w:val="00A53691"/>
    <w:rsid w:val="00A5398B"/>
    <w:rsid w:val="00A54F65"/>
    <w:rsid w:val="00A55094"/>
    <w:rsid w:val="00A5523F"/>
    <w:rsid w:val="00A55476"/>
    <w:rsid w:val="00A559D5"/>
    <w:rsid w:val="00A55F2D"/>
    <w:rsid w:val="00A5647B"/>
    <w:rsid w:val="00A56711"/>
    <w:rsid w:val="00A56AC1"/>
    <w:rsid w:val="00A56DB2"/>
    <w:rsid w:val="00A5725A"/>
    <w:rsid w:val="00A57DB6"/>
    <w:rsid w:val="00A620E3"/>
    <w:rsid w:val="00A6269C"/>
    <w:rsid w:val="00A63637"/>
    <w:rsid w:val="00A6375F"/>
    <w:rsid w:val="00A64135"/>
    <w:rsid w:val="00A645B7"/>
    <w:rsid w:val="00A64B21"/>
    <w:rsid w:val="00A65AA5"/>
    <w:rsid w:val="00A65DF4"/>
    <w:rsid w:val="00A67515"/>
    <w:rsid w:val="00A71B8C"/>
    <w:rsid w:val="00A71BF4"/>
    <w:rsid w:val="00A72469"/>
    <w:rsid w:val="00A72FE4"/>
    <w:rsid w:val="00A731A1"/>
    <w:rsid w:val="00A73402"/>
    <w:rsid w:val="00A74AC1"/>
    <w:rsid w:val="00A75364"/>
    <w:rsid w:val="00A7658C"/>
    <w:rsid w:val="00A7661C"/>
    <w:rsid w:val="00A766B8"/>
    <w:rsid w:val="00A76861"/>
    <w:rsid w:val="00A76FC0"/>
    <w:rsid w:val="00A77392"/>
    <w:rsid w:val="00A80520"/>
    <w:rsid w:val="00A80E1D"/>
    <w:rsid w:val="00A811DE"/>
    <w:rsid w:val="00A813E2"/>
    <w:rsid w:val="00A81493"/>
    <w:rsid w:val="00A81FE5"/>
    <w:rsid w:val="00A8240B"/>
    <w:rsid w:val="00A82F36"/>
    <w:rsid w:val="00A8382B"/>
    <w:rsid w:val="00A83E93"/>
    <w:rsid w:val="00A83F3D"/>
    <w:rsid w:val="00A84294"/>
    <w:rsid w:val="00A8430C"/>
    <w:rsid w:val="00A84422"/>
    <w:rsid w:val="00A8456A"/>
    <w:rsid w:val="00A858B8"/>
    <w:rsid w:val="00A86964"/>
    <w:rsid w:val="00A87552"/>
    <w:rsid w:val="00A908B5"/>
    <w:rsid w:val="00A90B35"/>
    <w:rsid w:val="00A9182D"/>
    <w:rsid w:val="00A92065"/>
    <w:rsid w:val="00A94CBF"/>
    <w:rsid w:val="00A95022"/>
    <w:rsid w:val="00A95023"/>
    <w:rsid w:val="00A9522F"/>
    <w:rsid w:val="00A958D2"/>
    <w:rsid w:val="00A964B0"/>
    <w:rsid w:val="00A9703B"/>
    <w:rsid w:val="00A9773B"/>
    <w:rsid w:val="00AA0A4E"/>
    <w:rsid w:val="00AA2204"/>
    <w:rsid w:val="00AA25C5"/>
    <w:rsid w:val="00AA31B3"/>
    <w:rsid w:val="00AA31EB"/>
    <w:rsid w:val="00AA3B43"/>
    <w:rsid w:val="00AA4415"/>
    <w:rsid w:val="00AA45FA"/>
    <w:rsid w:val="00AA49CC"/>
    <w:rsid w:val="00AA4A96"/>
    <w:rsid w:val="00AA4D2C"/>
    <w:rsid w:val="00AA5499"/>
    <w:rsid w:val="00AA55F5"/>
    <w:rsid w:val="00AA6276"/>
    <w:rsid w:val="00AA6BBB"/>
    <w:rsid w:val="00AB00E8"/>
    <w:rsid w:val="00AB0188"/>
    <w:rsid w:val="00AB1271"/>
    <w:rsid w:val="00AB150F"/>
    <w:rsid w:val="00AB153F"/>
    <w:rsid w:val="00AB1A82"/>
    <w:rsid w:val="00AB1F60"/>
    <w:rsid w:val="00AB2101"/>
    <w:rsid w:val="00AB3251"/>
    <w:rsid w:val="00AB3ABF"/>
    <w:rsid w:val="00AB4B5A"/>
    <w:rsid w:val="00AB4C15"/>
    <w:rsid w:val="00AB4E98"/>
    <w:rsid w:val="00AB5FE3"/>
    <w:rsid w:val="00AB6C01"/>
    <w:rsid w:val="00AB7A3A"/>
    <w:rsid w:val="00AC0FAC"/>
    <w:rsid w:val="00AC1706"/>
    <w:rsid w:val="00AC27CD"/>
    <w:rsid w:val="00AC293A"/>
    <w:rsid w:val="00AC2EBE"/>
    <w:rsid w:val="00AC3C8A"/>
    <w:rsid w:val="00AC4CE1"/>
    <w:rsid w:val="00AC65A1"/>
    <w:rsid w:val="00AC65AD"/>
    <w:rsid w:val="00AC678A"/>
    <w:rsid w:val="00AC77F7"/>
    <w:rsid w:val="00AC785E"/>
    <w:rsid w:val="00AC787C"/>
    <w:rsid w:val="00AC7E3D"/>
    <w:rsid w:val="00AD0240"/>
    <w:rsid w:val="00AD0EE5"/>
    <w:rsid w:val="00AD2D21"/>
    <w:rsid w:val="00AD43FE"/>
    <w:rsid w:val="00AD4FE5"/>
    <w:rsid w:val="00AD579A"/>
    <w:rsid w:val="00AD61F7"/>
    <w:rsid w:val="00AD6944"/>
    <w:rsid w:val="00AE2775"/>
    <w:rsid w:val="00AE54DB"/>
    <w:rsid w:val="00AE5B3B"/>
    <w:rsid w:val="00AE5C90"/>
    <w:rsid w:val="00AE6365"/>
    <w:rsid w:val="00AE66B6"/>
    <w:rsid w:val="00AE7DCF"/>
    <w:rsid w:val="00AF07B9"/>
    <w:rsid w:val="00AF07C5"/>
    <w:rsid w:val="00AF1B07"/>
    <w:rsid w:val="00AF2D57"/>
    <w:rsid w:val="00AF4524"/>
    <w:rsid w:val="00AF5294"/>
    <w:rsid w:val="00AF618C"/>
    <w:rsid w:val="00AF624C"/>
    <w:rsid w:val="00AF639B"/>
    <w:rsid w:val="00AF6EC4"/>
    <w:rsid w:val="00AF6EE5"/>
    <w:rsid w:val="00AF77AC"/>
    <w:rsid w:val="00AF7DA4"/>
    <w:rsid w:val="00B019BB"/>
    <w:rsid w:val="00B01E9A"/>
    <w:rsid w:val="00B0224B"/>
    <w:rsid w:val="00B02555"/>
    <w:rsid w:val="00B0375B"/>
    <w:rsid w:val="00B03C6E"/>
    <w:rsid w:val="00B04B07"/>
    <w:rsid w:val="00B06E63"/>
    <w:rsid w:val="00B07BB0"/>
    <w:rsid w:val="00B10C97"/>
    <w:rsid w:val="00B11D4C"/>
    <w:rsid w:val="00B12464"/>
    <w:rsid w:val="00B124FC"/>
    <w:rsid w:val="00B12E9A"/>
    <w:rsid w:val="00B13773"/>
    <w:rsid w:val="00B1414A"/>
    <w:rsid w:val="00B1420F"/>
    <w:rsid w:val="00B14ECD"/>
    <w:rsid w:val="00B156F4"/>
    <w:rsid w:val="00B16EF1"/>
    <w:rsid w:val="00B17350"/>
    <w:rsid w:val="00B1750B"/>
    <w:rsid w:val="00B1768E"/>
    <w:rsid w:val="00B20D9A"/>
    <w:rsid w:val="00B232C3"/>
    <w:rsid w:val="00B233F4"/>
    <w:rsid w:val="00B23542"/>
    <w:rsid w:val="00B24AF9"/>
    <w:rsid w:val="00B24D60"/>
    <w:rsid w:val="00B26320"/>
    <w:rsid w:val="00B2641F"/>
    <w:rsid w:val="00B26F75"/>
    <w:rsid w:val="00B272A0"/>
    <w:rsid w:val="00B27BEE"/>
    <w:rsid w:val="00B3082D"/>
    <w:rsid w:val="00B30A2C"/>
    <w:rsid w:val="00B30CBD"/>
    <w:rsid w:val="00B30FD5"/>
    <w:rsid w:val="00B31271"/>
    <w:rsid w:val="00B317BE"/>
    <w:rsid w:val="00B31BCA"/>
    <w:rsid w:val="00B32374"/>
    <w:rsid w:val="00B3294B"/>
    <w:rsid w:val="00B340C7"/>
    <w:rsid w:val="00B35636"/>
    <w:rsid w:val="00B3587E"/>
    <w:rsid w:val="00B35D04"/>
    <w:rsid w:val="00B36224"/>
    <w:rsid w:val="00B37645"/>
    <w:rsid w:val="00B37853"/>
    <w:rsid w:val="00B400E1"/>
    <w:rsid w:val="00B40369"/>
    <w:rsid w:val="00B411EA"/>
    <w:rsid w:val="00B41868"/>
    <w:rsid w:val="00B41C98"/>
    <w:rsid w:val="00B42D8C"/>
    <w:rsid w:val="00B42DB1"/>
    <w:rsid w:val="00B42E84"/>
    <w:rsid w:val="00B43079"/>
    <w:rsid w:val="00B4383C"/>
    <w:rsid w:val="00B444C8"/>
    <w:rsid w:val="00B44EEC"/>
    <w:rsid w:val="00B452F6"/>
    <w:rsid w:val="00B453AB"/>
    <w:rsid w:val="00B4620E"/>
    <w:rsid w:val="00B46709"/>
    <w:rsid w:val="00B4788B"/>
    <w:rsid w:val="00B479DB"/>
    <w:rsid w:val="00B508ED"/>
    <w:rsid w:val="00B51221"/>
    <w:rsid w:val="00B527F2"/>
    <w:rsid w:val="00B53686"/>
    <w:rsid w:val="00B53986"/>
    <w:rsid w:val="00B547DB"/>
    <w:rsid w:val="00B54E5C"/>
    <w:rsid w:val="00B55A8F"/>
    <w:rsid w:val="00B55C8F"/>
    <w:rsid w:val="00B55CDE"/>
    <w:rsid w:val="00B56434"/>
    <w:rsid w:val="00B569E8"/>
    <w:rsid w:val="00B56A51"/>
    <w:rsid w:val="00B60FFD"/>
    <w:rsid w:val="00B61461"/>
    <w:rsid w:val="00B6171F"/>
    <w:rsid w:val="00B61D8E"/>
    <w:rsid w:val="00B62A15"/>
    <w:rsid w:val="00B62AAB"/>
    <w:rsid w:val="00B63312"/>
    <w:rsid w:val="00B63724"/>
    <w:rsid w:val="00B65117"/>
    <w:rsid w:val="00B656BB"/>
    <w:rsid w:val="00B65780"/>
    <w:rsid w:val="00B657D0"/>
    <w:rsid w:val="00B66064"/>
    <w:rsid w:val="00B66974"/>
    <w:rsid w:val="00B66E26"/>
    <w:rsid w:val="00B66E7A"/>
    <w:rsid w:val="00B67CC0"/>
    <w:rsid w:val="00B700AC"/>
    <w:rsid w:val="00B7138B"/>
    <w:rsid w:val="00B713ED"/>
    <w:rsid w:val="00B7187F"/>
    <w:rsid w:val="00B71B08"/>
    <w:rsid w:val="00B73273"/>
    <w:rsid w:val="00B74376"/>
    <w:rsid w:val="00B75AF9"/>
    <w:rsid w:val="00B7616B"/>
    <w:rsid w:val="00B7650C"/>
    <w:rsid w:val="00B807E7"/>
    <w:rsid w:val="00B80B14"/>
    <w:rsid w:val="00B80BB3"/>
    <w:rsid w:val="00B8119E"/>
    <w:rsid w:val="00B8160B"/>
    <w:rsid w:val="00B817A8"/>
    <w:rsid w:val="00B82DB5"/>
    <w:rsid w:val="00B83515"/>
    <w:rsid w:val="00B8399E"/>
    <w:rsid w:val="00B83CFA"/>
    <w:rsid w:val="00B853A0"/>
    <w:rsid w:val="00B86166"/>
    <w:rsid w:val="00B8682F"/>
    <w:rsid w:val="00B8715E"/>
    <w:rsid w:val="00B876DA"/>
    <w:rsid w:val="00B9072E"/>
    <w:rsid w:val="00B90B46"/>
    <w:rsid w:val="00B90B88"/>
    <w:rsid w:val="00B918AD"/>
    <w:rsid w:val="00B91C78"/>
    <w:rsid w:val="00B93969"/>
    <w:rsid w:val="00B956B7"/>
    <w:rsid w:val="00B959B2"/>
    <w:rsid w:val="00B95B2E"/>
    <w:rsid w:val="00B964D9"/>
    <w:rsid w:val="00B96B68"/>
    <w:rsid w:val="00B96BDA"/>
    <w:rsid w:val="00B97C73"/>
    <w:rsid w:val="00BA01AA"/>
    <w:rsid w:val="00BA03A6"/>
    <w:rsid w:val="00BA08E8"/>
    <w:rsid w:val="00BA09EC"/>
    <w:rsid w:val="00BA1220"/>
    <w:rsid w:val="00BA1501"/>
    <w:rsid w:val="00BA1511"/>
    <w:rsid w:val="00BA3D99"/>
    <w:rsid w:val="00BA49AB"/>
    <w:rsid w:val="00BA5A75"/>
    <w:rsid w:val="00BA6375"/>
    <w:rsid w:val="00BA709D"/>
    <w:rsid w:val="00BB0769"/>
    <w:rsid w:val="00BB08D0"/>
    <w:rsid w:val="00BB0A6C"/>
    <w:rsid w:val="00BB0D17"/>
    <w:rsid w:val="00BB0E7D"/>
    <w:rsid w:val="00BB2A53"/>
    <w:rsid w:val="00BB30AF"/>
    <w:rsid w:val="00BB396D"/>
    <w:rsid w:val="00BB43C8"/>
    <w:rsid w:val="00BB4569"/>
    <w:rsid w:val="00BB4B8C"/>
    <w:rsid w:val="00BB566B"/>
    <w:rsid w:val="00BB5808"/>
    <w:rsid w:val="00BB5D96"/>
    <w:rsid w:val="00BB6F19"/>
    <w:rsid w:val="00BC0D8E"/>
    <w:rsid w:val="00BC1AC1"/>
    <w:rsid w:val="00BC25FD"/>
    <w:rsid w:val="00BC3115"/>
    <w:rsid w:val="00BC32F2"/>
    <w:rsid w:val="00BC344F"/>
    <w:rsid w:val="00BC3C2C"/>
    <w:rsid w:val="00BC3F1F"/>
    <w:rsid w:val="00BC42FA"/>
    <w:rsid w:val="00BC7082"/>
    <w:rsid w:val="00BC7C88"/>
    <w:rsid w:val="00BC7D9D"/>
    <w:rsid w:val="00BD0BA6"/>
    <w:rsid w:val="00BD2116"/>
    <w:rsid w:val="00BD2B8D"/>
    <w:rsid w:val="00BD315B"/>
    <w:rsid w:val="00BD3FEA"/>
    <w:rsid w:val="00BD7018"/>
    <w:rsid w:val="00BD7263"/>
    <w:rsid w:val="00BE07F7"/>
    <w:rsid w:val="00BE0D29"/>
    <w:rsid w:val="00BE10D6"/>
    <w:rsid w:val="00BE21F0"/>
    <w:rsid w:val="00BE2DCD"/>
    <w:rsid w:val="00BE2F41"/>
    <w:rsid w:val="00BE3B09"/>
    <w:rsid w:val="00BE5886"/>
    <w:rsid w:val="00BE5CC7"/>
    <w:rsid w:val="00BE631D"/>
    <w:rsid w:val="00BE648F"/>
    <w:rsid w:val="00BE774E"/>
    <w:rsid w:val="00BE7D67"/>
    <w:rsid w:val="00BF0B72"/>
    <w:rsid w:val="00BF115B"/>
    <w:rsid w:val="00BF24B3"/>
    <w:rsid w:val="00BF3551"/>
    <w:rsid w:val="00BF40BA"/>
    <w:rsid w:val="00BF717E"/>
    <w:rsid w:val="00C00E59"/>
    <w:rsid w:val="00C0194A"/>
    <w:rsid w:val="00C01BF6"/>
    <w:rsid w:val="00C02ED2"/>
    <w:rsid w:val="00C03B76"/>
    <w:rsid w:val="00C04001"/>
    <w:rsid w:val="00C05444"/>
    <w:rsid w:val="00C055A6"/>
    <w:rsid w:val="00C06023"/>
    <w:rsid w:val="00C06065"/>
    <w:rsid w:val="00C061D3"/>
    <w:rsid w:val="00C06469"/>
    <w:rsid w:val="00C0750D"/>
    <w:rsid w:val="00C1105B"/>
    <w:rsid w:val="00C112A4"/>
    <w:rsid w:val="00C116B1"/>
    <w:rsid w:val="00C1255C"/>
    <w:rsid w:val="00C14412"/>
    <w:rsid w:val="00C15153"/>
    <w:rsid w:val="00C1586B"/>
    <w:rsid w:val="00C15BBF"/>
    <w:rsid w:val="00C16771"/>
    <w:rsid w:val="00C16AF3"/>
    <w:rsid w:val="00C16DFA"/>
    <w:rsid w:val="00C16F03"/>
    <w:rsid w:val="00C1705B"/>
    <w:rsid w:val="00C174E0"/>
    <w:rsid w:val="00C1788C"/>
    <w:rsid w:val="00C17BCE"/>
    <w:rsid w:val="00C20D71"/>
    <w:rsid w:val="00C22490"/>
    <w:rsid w:val="00C22DF9"/>
    <w:rsid w:val="00C2307D"/>
    <w:rsid w:val="00C233EC"/>
    <w:rsid w:val="00C23C14"/>
    <w:rsid w:val="00C2432F"/>
    <w:rsid w:val="00C24F44"/>
    <w:rsid w:val="00C25D85"/>
    <w:rsid w:val="00C269C4"/>
    <w:rsid w:val="00C27D33"/>
    <w:rsid w:val="00C27FE5"/>
    <w:rsid w:val="00C30BE9"/>
    <w:rsid w:val="00C30DA3"/>
    <w:rsid w:val="00C31425"/>
    <w:rsid w:val="00C31683"/>
    <w:rsid w:val="00C335E4"/>
    <w:rsid w:val="00C34D2C"/>
    <w:rsid w:val="00C360CF"/>
    <w:rsid w:val="00C3651F"/>
    <w:rsid w:val="00C3670E"/>
    <w:rsid w:val="00C36EFA"/>
    <w:rsid w:val="00C37498"/>
    <w:rsid w:val="00C37BD0"/>
    <w:rsid w:val="00C40170"/>
    <w:rsid w:val="00C403E5"/>
    <w:rsid w:val="00C410FF"/>
    <w:rsid w:val="00C41958"/>
    <w:rsid w:val="00C420D9"/>
    <w:rsid w:val="00C42911"/>
    <w:rsid w:val="00C43599"/>
    <w:rsid w:val="00C43703"/>
    <w:rsid w:val="00C43747"/>
    <w:rsid w:val="00C44450"/>
    <w:rsid w:val="00C44921"/>
    <w:rsid w:val="00C466A9"/>
    <w:rsid w:val="00C46916"/>
    <w:rsid w:val="00C46D16"/>
    <w:rsid w:val="00C46FB6"/>
    <w:rsid w:val="00C47387"/>
    <w:rsid w:val="00C50BBF"/>
    <w:rsid w:val="00C51DCA"/>
    <w:rsid w:val="00C52078"/>
    <w:rsid w:val="00C52C3E"/>
    <w:rsid w:val="00C538ED"/>
    <w:rsid w:val="00C53AE4"/>
    <w:rsid w:val="00C5435C"/>
    <w:rsid w:val="00C54A20"/>
    <w:rsid w:val="00C54EE3"/>
    <w:rsid w:val="00C5588F"/>
    <w:rsid w:val="00C56920"/>
    <w:rsid w:val="00C5701B"/>
    <w:rsid w:val="00C578B2"/>
    <w:rsid w:val="00C600BD"/>
    <w:rsid w:val="00C6163C"/>
    <w:rsid w:val="00C6174D"/>
    <w:rsid w:val="00C61813"/>
    <w:rsid w:val="00C61DDB"/>
    <w:rsid w:val="00C6227A"/>
    <w:rsid w:val="00C6229A"/>
    <w:rsid w:val="00C6556C"/>
    <w:rsid w:val="00C65824"/>
    <w:rsid w:val="00C6636C"/>
    <w:rsid w:val="00C66DB1"/>
    <w:rsid w:val="00C67998"/>
    <w:rsid w:val="00C67F65"/>
    <w:rsid w:val="00C718FC"/>
    <w:rsid w:val="00C7281F"/>
    <w:rsid w:val="00C730B1"/>
    <w:rsid w:val="00C74190"/>
    <w:rsid w:val="00C74F48"/>
    <w:rsid w:val="00C75482"/>
    <w:rsid w:val="00C760E8"/>
    <w:rsid w:val="00C76681"/>
    <w:rsid w:val="00C76E12"/>
    <w:rsid w:val="00C7711A"/>
    <w:rsid w:val="00C77139"/>
    <w:rsid w:val="00C77724"/>
    <w:rsid w:val="00C778B1"/>
    <w:rsid w:val="00C77E5E"/>
    <w:rsid w:val="00C77F3F"/>
    <w:rsid w:val="00C800EF"/>
    <w:rsid w:val="00C803F4"/>
    <w:rsid w:val="00C80FB5"/>
    <w:rsid w:val="00C81568"/>
    <w:rsid w:val="00C81FE6"/>
    <w:rsid w:val="00C83214"/>
    <w:rsid w:val="00C839BA"/>
    <w:rsid w:val="00C83D92"/>
    <w:rsid w:val="00C844D5"/>
    <w:rsid w:val="00C85A92"/>
    <w:rsid w:val="00C8633C"/>
    <w:rsid w:val="00C86930"/>
    <w:rsid w:val="00C8706A"/>
    <w:rsid w:val="00C87F76"/>
    <w:rsid w:val="00C90333"/>
    <w:rsid w:val="00C904C7"/>
    <w:rsid w:val="00C90C82"/>
    <w:rsid w:val="00C91888"/>
    <w:rsid w:val="00C91A1B"/>
    <w:rsid w:val="00C91E23"/>
    <w:rsid w:val="00C92569"/>
    <w:rsid w:val="00C92FA3"/>
    <w:rsid w:val="00C934B6"/>
    <w:rsid w:val="00C93756"/>
    <w:rsid w:val="00C93CD9"/>
    <w:rsid w:val="00C941CD"/>
    <w:rsid w:val="00C94F51"/>
    <w:rsid w:val="00C94F84"/>
    <w:rsid w:val="00C96953"/>
    <w:rsid w:val="00C96BEF"/>
    <w:rsid w:val="00C971ED"/>
    <w:rsid w:val="00C97437"/>
    <w:rsid w:val="00C97692"/>
    <w:rsid w:val="00CA0001"/>
    <w:rsid w:val="00CA04B8"/>
    <w:rsid w:val="00CA29DB"/>
    <w:rsid w:val="00CA3443"/>
    <w:rsid w:val="00CA3814"/>
    <w:rsid w:val="00CA424D"/>
    <w:rsid w:val="00CA49DE"/>
    <w:rsid w:val="00CA55C2"/>
    <w:rsid w:val="00CA5DED"/>
    <w:rsid w:val="00CA7A85"/>
    <w:rsid w:val="00CA7E81"/>
    <w:rsid w:val="00CA7F11"/>
    <w:rsid w:val="00CB04E4"/>
    <w:rsid w:val="00CB061B"/>
    <w:rsid w:val="00CB1E53"/>
    <w:rsid w:val="00CB5CD8"/>
    <w:rsid w:val="00CB6563"/>
    <w:rsid w:val="00CB6CC6"/>
    <w:rsid w:val="00CC1185"/>
    <w:rsid w:val="00CC1D27"/>
    <w:rsid w:val="00CC3DE0"/>
    <w:rsid w:val="00CC4DEE"/>
    <w:rsid w:val="00CC6089"/>
    <w:rsid w:val="00CC7035"/>
    <w:rsid w:val="00CC70E1"/>
    <w:rsid w:val="00CC7315"/>
    <w:rsid w:val="00CC765A"/>
    <w:rsid w:val="00CC79B8"/>
    <w:rsid w:val="00CC7A7A"/>
    <w:rsid w:val="00CD0028"/>
    <w:rsid w:val="00CD0F24"/>
    <w:rsid w:val="00CD13F9"/>
    <w:rsid w:val="00CD27AA"/>
    <w:rsid w:val="00CD2E2B"/>
    <w:rsid w:val="00CD33BB"/>
    <w:rsid w:val="00CD3AE2"/>
    <w:rsid w:val="00CD46A9"/>
    <w:rsid w:val="00CD4A7E"/>
    <w:rsid w:val="00CD4B7D"/>
    <w:rsid w:val="00CD5D60"/>
    <w:rsid w:val="00CD5E8C"/>
    <w:rsid w:val="00CD62C7"/>
    <w:rsid w:val="00CE012B"/>
    <w:rsid w:val="00CE1A74"/>
    <w:rsid w:val="00CE1B1F"/>
    <w:rsid w:val="00CE2B8E"/>
    <w:rsid w:val="00CE31A5"/>
    <w:rsid w:val="00CE5D88"/>
    <w:rsid w:val="00CE5F90"/>
    <w:rsid w:val="00CE5FCC"/>
    <w:rsid w:val="00CE65F0"/>
    <w:rsid w:val="00CE662F"/>
    <w:rsid w:val="00CE6BFD"/>
    <w:rsid w:val="00CF014A"/>
    <w:rsid w:val="00CF0D04"/>
    <w:rsid w:val="00CF1C68"/>
    <w:rsid w:val="00CF2714"/>
    <w:rsid w:val="00CF2790"/>
    <w:rsid w:val="00CF27AA"/>
    <w:rsid w:val="00CF2F67"/>
    <w:rsid w:val="00CF325D"/>
    <w:rsid w:val="00CF3750"/>
    <w:rsid w:val="00CF46C6"/>
    <w:rsid w:val="00CF46E4"/>
    <w:rsid w:val="00CF4866"/>
    <w:rsid w:val="00CF67EA"/>
    <w:rsid w:val="00CF68A8"/>
    <w:rsid w:val="00CF6A8D"/>
    <w:rsid w:val="00CF770B"/>
    <w:rsid w:val="00CF788F"/>
    <w:rsid w:val="00D00083"/>
    <w:rsid w:val="00D00A9B"/>
    <w:rsid w:val="00D01014"/>
    <w:rsid w:val="00D024A4"/>
    <w:rsid w:val="00D02C37"/>
    <w:rsid w:val="00D03D50"/>
    <w:rsid w:val="00D0564F"/>
    <w:rsid w:val="00D060B3"/>
    <w:rsid w:val="00D066A9"/>
    <w:rsid w:val="00D1023F"/>
    <w:rsid w:val="00D104C6"/>
    <w:rsid w:val="00D10A3F"/>
    <w:rsid w:val="00D10C50"/>
    <w:rsid w:val="00D112A3"/>
    <w:rsid w:val="00D1180E"/>
    <w:rsid w:val="00D119DA"/>
    <w:rsid w:val="00D11DF6"/>
    <w:rsid w:val="00D11F56"/>
    <w:rsid w:val="00D128A0"/>
    <w:rsid w:val="00D145FA"/>
    <w:rsid w:val="00D14EE9"/>
    <w:rsid w:val="00D158CC"/>
    <w:rsid w:val="00D16357"/>
    <w:rsid w:val="00D1702C"/>
    <w:rsid w:val="00D17564"/>
    <w:rsid w:val="00D207F1"/>
    <w:rsid w:val="00D208D6"/>
    <w:rsid w:val="00D209B6"/>
    <w:rsid w:val="00D21081"/>
    <w:rsid w:val="00D22D9D"/>
    <w:rsid w:val="00D23204"/>
    <w:rsid w:val="00D247E7"/>
    <w:rsid w:val="00D25465"/>
    <w:rsid w:val="00D25D86"/>
    <w:rsid w:val="00D25F1C"/>
    <w:rsid w:val="00D269EE"/>
    <w:rsid w:val="00D26AE8"/>
    <w:rsid w:val="00D26AE9"/>
    <w:rsid w:val="00D279D3"/>
    <w:rsid w:val="00D27A49"/>
    <w:rsid w:val="00D27C27"/>
    <w:rsid w:val="00D30691"/>
    <w:rsid w:val="00D3071B"/>
    <w:rsid w:val="00D31398"/>
    <w:rsid w:val="00D31466"/>
    <w:rsid w:val="00D318FC"/>
    <w:rsid w:val="00D31AEF"/>
    <w:rsid w:val="00D31F15"/>
    <w:rsid w:val="00D33CFE"/>
    <w:rsid w:val="00D3615A"/>
    <w:rsid w:val="00D3677C"/>
    <w:rsid w:val="00D37632"/>
    <w:rsid w:val="00D401E8"/>
    <w:rsid w:val="00D4098B"/>
    <w:rsid w:val="00D40D59"/>
    <w:rsid w:val="00D41126"/>
    <w:rsid w:val="00D416FD"/>
    <w:rsid w:val="00D41A20"/>
    <w:rsid w:val="00D420F1"/>
    <w:rsid w:val="00D44C50"/>
    <w:rsid w:val="00D44F9A"/>
    <w:rsid w:val="00D452B1"/>
    <w:rsid w:val="00D4551D"/>
    <w:rsid w:val="00D457C3"/>
    <w:rsid w:val="00D45E61"/>
    <w:rsid w:val="00D46E46"/>
    <w:rsid w:val="00D46E6D"/>
    <w:rsid w:val="00D46F9A"/>
    <w:rsid w:val="00D4710D"/>
    <w:rsid w:val="00D474F9"/>
    <w:rsid w:val="00D502EC"/>
    <w:rsid w:val="00D50462"/>
    <w:rsid w:val="00D50EBE"/>
    <w:rsid w:val="00D514EF"/>
    <w:rsid w:val="00D51665"/>
    <w:rsid w:val="00D517C5"/>
    <w:rsid w:val="00D519B9"/>
    <w:rsid w:val="00D52008"/>
    <w:rsid w:val="00D53F4D"/>
    <w:rsid w:val="00D54622"/>
    <w:rsid w:val="00D54E5C"/>
    <w:rsid w:val="00D573C7"/>
    <w:rsid w:val="00D57695"/>
    <w:rsid w:val="00D617E4"/>
    <w:rsid w:val="00D620AC"/>
    <w:rsid w:val="00D620D2"/>
    <w:rsid w:val="00D62924"/>
    <w:rsid w:val="00D64AB1"/>
    <w:rsid w:val="00D65022"/>
    <w:rsid w:val="00D65C5B"/>
    <w:rsid w:val="00D66610"/>
    <w:rsid w:val="00D675CD"/>
    <w:rsid w:val="00D7000F"/>
    <w:rsid w:val="00D724D2"/>
    <w:rsid w:val="00D72D36"/>
    <w:rsid w:val="00D72D3D"/>
    <w:rsid w:val="00D72EE8"/>
    <w:rsid w:val="00D7333F"/>
    <w:rsid w:val="00D73CF1"/>
    <w:rsid w:val="00D73E63"/>
    <w:rsid w:val="00D7438A"/>
    <w:rsid w:val="00D7665D"/>
    <w:rsid w:val="00D77732"/>
    <w:rsid w:val="00D77AE3"/>
    <w:rsid w:val="00D8015D"/>
    <w:rsid w:val="00D801AF"/>
    <w:rsid w:val="00D80942"/>
    <w:rsid w:val="00D80D59"/>
    <w:rsid w:val="00D80DF4"/>
    <w:rsid w:val="00D811E6"/>
    <w:rsid w:val="00D81BDF"/>
    <w:rsid w:val="00D82481"/>
    <w:rsid w:val="00D836A0"/>
    <w:rsid w:val="00D8544E"/>
    <w:rsid w:val="00D87A3F"/>
    <w:rsid w:val="00D87ACE"/>
    <w:rsid w:val="00D87F45"/>
    <w:rsid w:val="00D90E21"/>
    <w:rsid w:val="00D91946"/>
    <w:rsid w:val="00D919CE"/>
    <w:rsid w:val="00D925B5"/>
    <w:rsid w:val="00D92658"/>
    <w:rsid w:val="00D93941"/>
    <w:rsid w:val="00D93A6B"/>
    <w:rsid w:val="00D93AA6"/>
    <w:rsid w:val="00D93D60"/>
    <w:rsid w:val="00D9476B"/>
    <w:rsid w:val="00D94BCF"/>
    <w:rsid w:val="00D9532F"/>
    <w:rsid w:val="00D96C6D"/>
    <w:rsid w:val="00D97F42"/>
    <w:rsid w:val="00DA0E59"/>
    <w:rsid w:val="00DA0F02"/>
    <w:rsid w:val="00DA11B8"/>
    <w:rsid w:val="00DA1731"/>
    <w:rsid w:val="00DA26FD"/>
    <w:rsid w:val="00DA2711"/>
    <w:rsid w:val="00DA3535"/>
    <w:rsid w:val="00DA3A78"/>
    <w:rsid w:val="00DA42A0"/>
    <w:rsid w:val="00DA4536"/>
    <w:rsid w:val="00DA4B1D"/>
    <w:rsid w:val="00DA5AC0"/>
    <w:rsid w:val="00DA6060"/>
    <w:rsid w:val="00DA6838"/>
    <w:rsid w:val="00DA6993"/>
    <w:rsid w:val="00DA6FBE"/>
    <w:rsid w:val="00DA76ED"/>
    <w:rsid w:val="00DB02B3"/>
    <w:rsid w:val="00DB0464"/>
    <w:rsid w:val="00DB0475"/>
    <w:rsid w:val="00DB0F1B"/>
    <w:rsid w:val="00DB234C"/>
    <w:rsid w:val="00DB2753"/>
    <w:rsid w:val="00DB30B1"/>
    <w:rsid w:val="00DB4154"/>
    <w:rsid w:val="00DB5897"/>
    <w:rsid w:val="00DB642B"/>
    <w:rsid w:val="00DB65E7"/>
    <w:rsid w:val="00DB6D71"/>
    <w:rsid w:val="00DB6F5A"/>
    <w:rsid w:val="00DB723A"/>
    <w:rsid w:val="00DC041B"/>
    <w:rsid w:val="00DC2FBC"/>
    <w:rsid w:val="00DC3594"/>
    <w:rsid w:val="00DC373B"/>
    <w:rsid w:val="00DC3BDD"/>
    <w:rsid w:val="00DC4050"/>
    <w:rsid w:val="00DC4B06"/>
    <w:rsid w:val="00DC5B2C"/>
    <w:rsid w:val="00DC645B"/>
    <w:rsid w:val="00DC69BF"/>
    <w:rsid w:val="00DC6EDB"/>
    <w:rsid w:val="00DD059F"/>
    <w:rsid w:val="00DD0F1E"/>
    <w:rsid w:val="00DD11BE"/>
    <w:rsid w:val="00DD208C"/>
    <w:rsid w:val="00DD2141"/>
    <w:rsid w:val="00DD2D53"/>
    <w:rsid w:val="00DD2E29"/>
    <w:rsid w:val="00DD4407"/>
    <w:rsid w:val="00DD54FB"/>
    <w:rsid w:val="00DD72E4"/>
    <w:rsid w:val="00DD7528"/>
    <w:rsid w:val="00DE1BAE"/>
    <w:rsid w:val="00DE241A"/>
    <w:rsid w:val="00DE26F2"/>
    <w:rsid w:val="00DE2E11"/>
    <w:rsid w:val="00DE3BE8"/>
    <w:rsid w:val="00DE3D7C"/>
    <w:rsid w:val="00DE5309"/>
    <w:rsid w:val="00DE5F05"/>
    <w:rsid w:val="00DE61C6"/>
    <w:rsid w:val="00DF028F"/>
    <w:rsid w:val="00DF03A2"/>
    <w:rsid w:val="00DF06E7"/>
    <w:rsid w:val="00DF1C4C"/>
    <w:rsid w:val="00DF293D"/>
    <w:rsid w:val="00DF3439"/>
    <w:rsid w:val="00DF3523"/>
    <w:rsid w:val="00DF4120"/>
    <w:rsid w:val="00DF587D"/>
    <w:rsid w:val="00DF5FD9"/>
    <w:rsid w:val="00DF70D1"/>
    <w:rsid w:val="00DF7507"/>
    <w:rsid w:val="00DF753D"/>
    <w:rsid w:val="00E00609"/>
    <w:rsid w:val="00E00D79"/>
    <w:rsid w:val="00E01C1E"/>
    <w:rsid w:val="00E03B32"/>
    <w:rsid w:val="00E04457"/>
    <w:rsid w:val="00E056C9"/>
    <w:rsid w:val="00E061E2"/>
    <w:rsid w:val="00E06C94"/>
    <w:rsid w:val="00E10735"/>
    <w:rsid w:val="00E118A0"/>
    <w:rsid w:val="00E121D5"/>
    <w:rsid w:val="00E13859"/>
    <w:rsid w:val="00E14B1A"/>
    <w:rsid w:val="00E15515"/>
    <w:rsid w:val="00E15518"/>
    <w:rsid w:val="00E15C15"/>
    <w:rsid w:val="00E15C59"/>
    <w:rsid w:val="00E160F2"/>
    <w:rsid w:val="00E165F2"/>
    <w:rsid w:val="00E16A56"/>
    <w:rsid w:val="00E1708D"/>
    <w:rsid w:val="00E171D1"/>
    <w:rsid w:val="00E17598"/>
    <w:rsid w:val="00E176D7"/>
    <w:rsid w:val="00E20498"/>
    <w:rsid w:val="00E208FD"/>
    <w:rsid w:val="00E20BBE"/>
    <w:rsid w:val="00E2105F"/>
    <w:rsid w:val="00E2283E"/>
    <w:rsid w:val="00E22C40"/>
    <w:rsid w:val="00E251C6"/>
    <w:rsid w:val="00E25955"/>
    <w:rsid w:val="00E25B1D"/>
    <w:rsid w:val="00E25C38"/>
    <w:rsid w:val="00E274FF"/>
    <w:rsid w:val="00E2770A"/>
    <w:rsid w:val="00E27DA2"/>
    <w:rsid w:val="00E30383"/>
    <w:rsid w:val="00E3103A"/>
    <w:rsid w:val="00E32113"/>
    <w:rsid w:val="00E3299D"/>
    <w:rsid w:val="00E3302F"/>
    <w:rsid w:val="00E33DC6"/>
    <w:rsid w:val="00E340F5"/>
    <w:rsid w:val="00E3454E"/>
    <w:rsid w:val="00E346CB"/>
    <w:rsid w:val="00E34EBF"/>
    <w:rsid w:val="00E35710"/>
    <w:rsid w:val="00E35D40"/>
    <w:rsid w:val="00E36263"/>
    <w:rsid w:val="00E36736"/>
    <w:rsid w:val="00E36BC8"/>
    <w:rsid w:val="00E402D6"/>
    <w:rsid w:val="00E40588"/>
    <w:rsid w:val="00E44787"/>
    <w:rsid w:val="00E44BCF"/>
    <w:rsid w:val="00E459ED"/>
    <w:rsid w:val="00E4650E"/>
    <w:rsid w:val="00E500E6"/>
    <w:rsid w:val="00E5160D"/>
    <w:rsid w:val="00E517B7"/>
    <w:rsid w:val="00E5213F"/>
    <w:rsid w:val="00E53261"/>
    <w:rsid w:val="00E53E7C"/>
    <w:rsid w:val="00E5474C"/>
    <w:rsid w:val="00E54A32"/>
    <w:rsid w:val="00E57197"/>
    <w:rsid w:val="00E57466"/>
    <w:rsid w:val="00E5785A"/>
    <w:rsid w:val="00E604CA"/>
    <w:rsid w:val="00E605C4"/>
    <w:rsid w:val="00E6176B"/>
    <w:rsid w:val="00E61B47"/>
    <w:rsid w:val="00E61D73"/>
    <w:rsid w:val="00E61DF3"/>
    <w:rsid w:val="00E61E82"/>
    <w:rsid w:val="00E620B0"/>
    <w:rsid w:val="00E62A14"/>
    <w:rsid w:val="00E62BE2"/>
    <w:rsid w:val="00E6381F"/>
    <w:rsid w:val="00E63949"/>
    <w:rsid w:val="00E648FF"/>
    <w:rsid w:val="00E64F07"/>
    <w:rsid w:val="00E657A5"/>
    <w:rsid w:val="00E66F3E"/>
    <w:rsid w:val="00E67143"/>
    <w:rsid w:val="00E675D8"/>
    <w:rsid w:val="00E67E24"/>
    <w:rsid w:val="00E70BD6"/>
    <w:rsid w:val="00E71F2E"/>
    <w:rsid w:val="00E7357E"/>
    <w:rsid w:val="00E73780"/>
    <w:rsid w:val="00E74086"/>
    <w:rsid w:val="00E74278"/>
    <w:rsid w:val="00E742A0"/>
    <w:rsid w:val="00E74D37"/>
    <w:rsid w:val="00E75F85"/>
    <w:rsid w:val="00E76C82"/>
    <w:rsid w:val="00E76D0F"/>
    <w:rsid w:val="00E77C89"/>
    <w:rsid w:val="00E77CEB"/>
    <w:rsid w:val="00E80B6B"/>
    <w:rsid w:val="00E810AE"/>
    <w:rsid w:val="00E8152A"/>
    <w:rsid w:val="00E8185F"/>
    <w:rsid w:val="00E8196E"/>
    <w:rsid w:val="00E82750"/>
    <w:rsid w:val="00E82A26"/>
    <w:rsid w:val="00E83265"/>
    <w:rsid w:val="00E838A2"/>
    <w:rsid w:val="00E85961"/>
    <w:rsid w:val="00E859F4"/>
    <w:rsid w:val="00E85ED2"/>
    <w:rsid w:val="00E86361"/>
    <w:rsid w:val="00E871F3"/>
    <w:rsid w:val="00E87C54"/>
    <w:rsid w:val="00E909C8"/>
    <w:rsid w:val="00E91263"/>
    <w:rsid w:val="00E922A5"/>
    <w:rsid w:val="00E925A2"/>
    <w:rsid w:val="00E9300E"/>
    <w:rsid w:val="00E930F2"/>
    <w:rsid w:val="00E9330B"/>
    <w:rsid w:val="00E93885"/>
    <w:rsid w:val="00E942CE"/>
    <w:rsid w:val="00E9465B"/>
    <w:rsid w:val="00E956D5"/>
    <w:rsid w:val="00E9668A"/>
    <w:rsid w:val="00E97629"/>
    <w:rsid w:val="00E97C64"/>
    <w:rsid w:val="00EA01D7"/>
    <w:rsid w:val="00EA02E5"/>
    <w:rsid w:val="00EA0390"/>
    <w:rsid w:val="00EA03C0"/>
    <w:rsid w:val="00EA0B4A"/>
    <w:rsid w:val="00EA0E3F"/>
    <w:rsid w:val="00EA19FC"/>
    <w:rsid w:val="00EA2D5E"/>
    <w:rsid w:val="00EA3D3F"/>
    <w:rsid w:val="00EA5690"/>
    <w:rsid w:val="00EA6C1A"/>
    <w:rsid w:val="00EA7085"/>
    <w:rsid w:val="00EA7438"/>
    <w:rsid w:val="00EA746F"/>
    <w:rsid w:val="00EB01FB"/>
    <w:rsid w:val="00EB0D69"/>
    <w:rsid w:val="00EB1F28"/>
    <w:rsid w:val="00EB25EB"/>
    <w:rsid w:val="00EB4049"/>
    <w:rsid w:val="00EB5BBB"/>
    <w:rsid w:val="00EB7AD8"/>
    <w:rsid w:val="00EC0179"/>
    <w:rsid w:val="00EC077B"/>
    <w:rsid w:val="00EC0CD3"/>
    <w:rsid w:val="00EC0FD4"/>
    <w:rsid w:val="00EC17FE"/>
    <w:rsid w:val="00EC2143"/>
    <w:rsid w:val="00EC2158"/>
    <w:rsid w:val="00EC24F9"/>
    <w:rsid w:val="00EC294A"/>
    <w:rsid w:val="00EC298C"/>
    <w:rsid w:val="00EC2DF5"/>
    <w:rsid w:val="00EC33CE"/>
    <w:rsid w:val="00EC3CC5"/>
    <w:rsid w:val="00EC44ED"/>
    <w:rsid w:val="00EC4AC8"/>
    <w:rsid w:val="00EC4F56"/>
    <w:rsid w:val="00EC6487"/>
    <w:rsid w:val="00EC67F5"/>
    <w:rsid w:val="00EC7CFB"/>
    <w:rsid w:val="00EC7E2E"/>
    <w:rsid w:val="00EC7EE6"/>
    <w:rsid w:val="00ED109D"/>
    <w:rsid w:val="00ED12BC"/>
    <w:rsid w:val="00ED12FC"/>
    <w:rsid w:val="00ED1BD4"/>
    <w:rsid w:val="00ED1CA6"/>
    <w:rsid w:val="00ED2027"/>
    <w:rsid w:val="00ED2D3F"/>
    <w:rsid w:val="00ED2F9A"/>
    <w:rsid w:val="00ED3110"/>
    <w:rsid w:val="00ED35F3"/>
    <w:rsid w:val="00ED513D"/>
    <w:rsid w:val="00ED526B"/>
    <w:rsid w:val="00ED52ED"/>
    <w:rsid w:val="00ED5722"/>
    <w:rsid w:val="00ED5960"/>
    <w:rsid w:val="00EE01A0"/>
    <w:rsid w:val="00EE16D7"/>
    <w:rsid w:val="00EE1A02"/>
    <w:rsid w:val="00EE1C4B"/>
    <w:rsid w:val="00EE2DD4"/>
    <w:rsid w:val="00EE3883"/>
    <w:rsid w:val="00EE4DC9"/>
    <w:rsid w:val="00EE4F1A"/>
    <w:rsid w:val="00EE567D"/>
    <w:rsid w:val="00EE5684"/>
    <w:rsid w:val="00EE68D2"/>
    <w:rsid w:val="00EE6AF7"/>
    <w:rsid w:val="00EE7888"/>
    <w:rsid w:val="00EE7A7F"/>
    <w:rsid w:val="00EF0CB7"/>
    <w:rsid w:val="00EF1020"/>
    <w:rsid w:val="00EF1B72"/>
    <w:rsid w:val="00EF3317"/>
    <w:rsid w:val="00EF3759"/>
    <w:rsid w:val="00EF3B95"/>
    <w:rsid w:val="00EF3F00"/>
    <w:rsid w:val="00EF4197"/>
    <w:rsid w:val="00EF4677"/>
    <w:rsid w:val="00EF46AF"/>
    <w:rsid w:val="00EF4723"/>
    <w:rsid w:val="00EF4829"/>
    <w:rsid w:val="00EF49DC"/>
    <w:rsid w:val="00EF4AE7"/>
    <w:rsid w:val="00EF4B00"/>
    <w:rsid w:val="00EF4D82"/>
    <w:rsid w:val="00EF4F22"/>
    <w:rsid w:val="00EF500C"/>
    <w:rsid w:val="00EF5FA2"/>
    <w:rsid w:val="00EF71A1"/>
    <w:rsid w:val="00F001F3"/>
    <w:rsid w:val="00F01C2E"/>
    <w:rsid w:val="00F02CBD"/>
    <w:rsid w:val="00F031FC"/>
    <w:rsid w:val="00F04277"/>
    <w:rsid w:val="00F054E1"/>
    <w:rsid w:val="00F072E0"/>
    <w:rsid w:val="00F077B3"/>
    <w:rsid w:val="00F108DE"/>
    <w:rsid w:val="00F1222E"/>
    <w:rsid w:val="00F12305"/>
    <w:rsid w:val="00F128A9"/>
    <w:rsid w:val="00F13450"/>
    <w:rsid w:val="00F139C8"/>
    <w:rsid w:val="00F1473C"/>
    <w:rsid w:val="00F14EBE"/>
    <w:rsid w:val="00F1542A"/>
    <w:rsid w:val="00F15A63"/>
    <w:rsid w:val="00F15A73"/>
    <w:rsid w:val="00F15E8B"/>
    <w:rsid w:val="00F16005"/>
    <w:rsid w:val="00F16824"/>
    <w:rsid w:val="00F16930"/>
    <w:rsid w:val="00F16B16"/>
    <w:rsid w:val="00F16F42"/>
    <w:rsid w:val="00F20757"/>
    <w:rsid w:val="00F21D87"/>
    <w:rsid w:val="00F2204D"/>
    <w:rsid w:val="00F220D0"/>
    <w:rsid w:val="00F22777"/>
    <w:rsid w:val="00F22A2B"/>
    <w:rsid w:val="00F2301C"/>
    <w:rsid w:val="00F23126"/>
    <w:rsid w:val="00F2332B"/>
    <w:rsid w:val="00F237EE"/>
    <w:rsid w:val="00F23D47"/>
    <w:rsid w:val="00F249B9"/>
    <w:rsid w:val="00F25075"/>
    <w:rsid w:val="00F268AB"/>
    <w:rsid w:val="00F27668"/>
    <w:rsid w:val="00F279C8"/>
    <w:rsid w:val="00F27A86"/>
    <w:rsid w:val="00F27B5D"/>
    <w:rsid w:val="00F31378"/>
    <w:rsid w:val="00F31D44"/>
    <w:rsid w:val="00F329E6"/>
    <w:rsid w:val="00F32A24"/>
    <w:rsid w:val="00F33DDF"/>
    <w:rsid w:val="00F33DFB"/>
    <w:rsid w:val="00F3439D"/>
    <w:rsid w:val="00F345EB"/>
    <w:rsid w:val="00F34F41"/>
    <w:rsid w:val="00F36CA6"/>
    <w:rsid w:val="00F37111"/>
    <w:rsid w:val="00F37551"/>
    <w:rsid w:val="00F37C1A"/>
    <w:rsid w:val="00F37FEC"/>
    <w:rsid w:val="00F40335"/>
    <w:rsid w:val="00F40F1D"/>
    <w:rsid w:val="00F4166C"/>
    <w:rsid w:val="00F421DD"/>
    <w:rsid w:val="00F42985"/>
    <w:rsid w:val="00F4337D"/>
    <w:rsid w:val="00F45F46"/>
    <w:rsid w:val="00F474C7"/>
    <w:rsid w:val="00F477FA"/>
    <w:rsid w:val="00F47FA0"/>
    <w:rsid w:val="00F5073C"/>
    <w:rsid w:val="00F5084A"/>
    <w:rsid w:val="00F50D0E"/>
    <w:rsid w:val="00F51645"/>
    <w:rsid w:val="00F51867"/>
    <w:rsid w:val="00F52AB3"/>
    <w:rsid w:val="00F53982"/>
    <w:rsid w:val="00F53EA2"/>
    <w:rsid w:val="00F548C2"/>
    <w:rsid w:val="00F55819"/>
    <w:rsid w:val="00F55D48"/>
    <w:rsid w:val="00F5705E"/>
    <w:rsid w:val="00F5799E"/>
    <w:rsid w:val="00F57B3C"/>
    <w:rsid w:val="00F60213"/>
    <w:rsid w:val="00F616DF"/>
    <w:rsid w:val="00F61931"/>
    <w:rsid w:val="00F6279E"/>
    <w:rsid w:val="00F63180"/>
    <w:rsid w:val="00F64624"/>
    <w:rsid w:val="00F64DEC"/>
    <w:rsid w:val="00F65593"/>
    <w:rsid w:val="00F66232"/>
    <w:rsid w:val="00F663A2"/>
    <w:rsid w:val="00F7022E"/>
    <w:rsid w:val="00F70D8D"/>
    <w:rsid w:val="00F7299C"/>
    <w:rsid w:val="00F7306D"/>
    <w:rsid w:val="00F73D8C"/>
    <w:rsid w:val="00F73F6D"/>
    <w:rsid w:val="00F744C2"/>
    <w:rsid w:val="00F75730"/>
    <w:rsid w:val="00F758A4"/>
    <w:rsid w:val="00F75B03"/>
    <w:rsid w:val="00F76025"/>
    <w:rsid w:val="00F76981"/>
    <w:rsid w:val="00F77366"/>
    <w:rsid w:val="00F81714"/>
    <w:rsid w:val="00F8276E"/>
    <w:rsid w:val="00F82916"/>
    <w:rsid w:val="00F82A96"/>
    <w:rsid w:val="00F8332C"/>
    <w:rsid w:val="00F83C79"/>
    <w:rsid w:val="00F86B4D"/>
    <w:rsid w:val="00F86DB8"/>
    <w:rsid w:val="00F871C5"/>
    <w:rsid w:val="00F87D89"/>
    <w:rsid w:val="00F87DDF"/>
    <w:rsid w:val="00F903F2"/>
    <w:rsid w:val="00F91CAB"/>
    <w:rsid w:val="00F92949"/>
    <w:rsid w:val="00F92D9C"/>
    <w:rsid w:val="00F93606"/>
    <w:rsid w:val="00F94F64"/>
    <w:rsid w:val="00F959C8"/>
    <w:rsid w:val="00F9682C"/>
    <w:rsid w:val="00F96A26"/>
    <w:rsid w:val="00F96E79"/>
    <w:rsid w:val="00FA08C6"/>
    <w:rsid w:val="00FA0A69"/>
    <w:rsid w:val="00FA0E87"/>
    <w:rsid w:val="00FA1A13"/>
    <w:rsid w:val="00FA2CC2"/>
    <w:rsid w:val="00FA2DAF"/>
    <w:rsid w:val="00FA4AF5"/>
    <w:rsid w:val="00FA4BC4"/>
    <w:rsid w:val="00FA6133"/>
    <w:rsid w:val="00FA6BC3"/>
    <w:rsid w:val="00FA71EF"/>
    <w:rsid w:val="00FA7271"/>
    <w:rsid w:val="00FB0073"/>
    <w:rsid w:val="00FB041D"/>
    <w:rsid w:val="00FB1C2B"/>
    <w:rsid w:val="00FB2C47"/>
    <w:rsid w:val="00FB3D4C"/>
    <w:rsid w:val="00FB3D90"/>
    <w:rsid w:val="00FB4616"/>
    <w:rsid w:val="00FB463B"/>
    <w:rsid w:val="00FB5975"/>
    <w:rsid w:val="00FB5FCA"/>
    <w:rsid w:val="00FB628E"/>
    <w:rsid w:val="00FB74ED"/>
    <w:rsid w:val="00FB7661"/>
    <w:rsid w:val="00FC08D7"/>
    <w:rsid w:val="00FC0B86"/>
    <w:rsid w:val="00FC0C6D"/>
    <w:rsid w:val="00FC1381"/>
    <w:rsid w:val="00FC1C12"/>
    <w:rsid w:val="00FC26FF"/>
    <w:rsid w:val="00FC34F6"/>
    <w:rsid w:val="00FC3837"/>
    <w:rsid w:val="00FC3B0D"/>
    <w:rsid w:val="00FC407C"/>
    <w:rsid w:val="00FC4EC5"/>
    <w:rsid w:val="00FC5193"/>
    <w:rsid w:val="00FC53CD"/>
    <w:rsid w:val="00FC5731"/>
    <w:rsid w:val="00FC578A"/>
    <w:rsid w:val="00FC579E"/>
    <w:rsid w:val="00FC603D"/>
    <w:rsid w:val="00FC69D5"/>
    <w:rsid w:val="00FC7DF9"/>
    <w:rsid w:val="00FD0711"/>
    <w:rsid w:val="00FD1EBD"/>
    <w:rsid w:val="00FD28BE"/>
    <w:rsid w:val="00FD4F22"/>
    <w:rsid w:val="00FD6115"/>
    <w:rsid w:val="00FD61B4"/>
    <w:rsid w:val="00FD6470"/>
    <w:rsid w:val="00FD6A49"/>
    <w:rsid w:val="00FD6CDA"/>
    <w:rsid w:val="00FD6D96"/>
    <w:rsid w:val="00FE0C07"/>
    <w:rsid w:val="00FE0D4A"/>
    <w:rsid w:val="00FE1CDF"/>
    <w:rsid w:val="00FE2286"/>
    <w:rsid w:val="00FE2647"/>
    <w:rsid w:val="00FE298E"/>
    <w:rsid w:val="00FE2B95"/>
    <w:rsid w:val="00FE2C4F"/>
    <w:rsid w:val="00FE2FD3"/>
    <w:rsid w:val="00FE3266"/>
    <w:rsid w:val="00FE3418"/>
    <w:rsid w:val="00FE44E2"/>
    <w:rsid w:val="00FE4FEE"/>
    <w:rsid w:val="00FE56B0"/>
    <w:rsid w:val="00FE5986"/>
    <w:rsid w:val="00FE5E73"/>
    <w:rsid w:val="00FE7502"/>
    <w:rsid w:val="00FE77BF"/>
    <w:rsid w:val="00FE78FE"/>
    <w:rsid w:val="00FE7FFD"/>
    <w:rsid w:val="00FF023A"/>
    <w:rsid w:val="00FF0866"/>
    <w:rsid w:val="00FF0CC5"/>
    <w:rsid w:val="00FF1852"/>
    <w:rsid w:val="00FF2356"/>
    <w:rsid w:val="00FF2730"/>
    <w:rsid w:val="00FF2953"/>
    <w:rsid w:val="00FF427E"/>
    <w:rsid w:val="00FF46D6"/>
    <w:rsid w:val="00FF4B3B"/>
    <w:rsid w:val="00FF5005"/>
    <w:rsid w:val="00FF5AF3"/>
    <w:rsid w:val="00FF6693"/>
    <w:rsid w:val="00FF6AA9"/>
    <w:rsid w:val="00FF702B"/>
    <w:rsid w:val="00FF7530"/>
    <w:rsid w:val="4F7F7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68"/>
    <w:lsdException w:name="footer" w:uiPriority="67"/>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32"/>
      <w:lang/>
    </w:rPr>
  </w:style>
  <w:style w:type="paragraph" w:styleId="2">
    <w:name w:val="heading 2"/>
    <w:basedOn w:val="a"/>
    <w:next w:val="a"/>
    <w:link w:val="20"/>
    <w:qFormat/>
    <w:pPr>
      <w:keepNext/>
      <w:ind w:left="426" w:firstLine="4677"/>
      <w:outlineLvl w:val="1"/>
    </w:pPr>
    <w:rPr>
      <w:sz w:val="24"/>
      <w:lang/>
    </w:rPr>
  </w:style>
  <w:style w:type="paragraph" w:styleId="3">
    <w:name w:val="heading 3"/>
    <w:basedOn w:val="a"/>
    <w:next w:val="a"/>
    <w:link w:val="30"/>
    <w:qFormat/>
    <w:pPr>
      <w:keepNext/>
      <w:jc w:val="center"/>
      <w:outlineLvl w:val="2"/>
    </w:pPr>
    <w:rPr>
      <w:b/>
      <w:spacing w:val="100"/>
      <w:sz w:val="40"/>
    </w:rPr>
  </w:style>
  <w:style w:type="paragraph" w:styleId="4">
    <w:name w:val="heading 4"/>
    <w:basedOn w:val="a"/>
    <w:next w:val="a"/>
    <w:link w:val="40"/>
    <w:qFormat/>
    <w:pPr>
      <w:keepNext/>
      <w:ind w:firstLine="284"/>
      <w:jc w:val="both"/>
      <w:outlineLvl w:val="3"/>
    </w:pPr>
    <w:rPr>
      <w:b/>
      <w:sz w:val="24"/>
      <w:lang w:val="en-US"/>
    </w:rPr>
  </w:style>
  <w:style w:type="paragraph" w:styleId="5">
    <w:name w:val="heading 5"/>
    <w:basedOn w:val="a"/>
    <w:next w:val="a"/>
    <w:qFormat/>
    <w:pPr>
      <w:keepNext/>
      <w:ind w:left="1440" w:firstLine="720"/>
      <w:jc w:val="both"/>
      <w:outlineLvl w:val="4"/>
    </w:pPr>
    <w:rPr>
      <w:b/>
      <w:sz w:val="36"/>
    </w:rPr>
  </w:style>
  <w:style w:type="paragraph" w:styleId="6">
    <w:name w:val="heading 6"/>
    <w:basedOn w:val="a"/>
    <w:next w:val="a"/>
    <w:link w:val="60"/>
    <w:qFormat/>
    <w:pPr>
      <w:keepNext/>
      <w:jc w:val="both"/>
      <w:outlineLvl w:val="5"/>
    </w:pPr>
    <w:rPr>
      <w:b/>
      <w:sz w:val="24"/>
      <w:lang/>
    </w:rPr>
  </w:style>
  <w:style w:type="paragraph" w:styleId="7">
    <w:name w:val="heading 7"/>
    <w:basedOn w:val="a"/>
    <w:next w:val="a"/>
    <w:link w:val="70"/>
    <w:qFormat/>
    <w:pPr>
      <w:keepNext/>
      <w:jc w:val="both"/>
      <w:outlineLvl w:val="6"/>
    </w:pPr>
    <w:rPr>
      <w:sz w:val="24"/>
      <w:lang/>
    </w:rPr>
  </w:style>
  <w:style w:type="paragraph" w:styleId="8">
    <w:name w:val="heading 8"/>
    <w:basedOn w:val="a"/>
    <w:next w:val="a"/>
    <w:link w:val="80"/>
    <w:qFormat/>
    <w:pPr>
      <w:keepNext/>
      <w:outlineLvl w:val="7"/>
    </w:pPr>
    <w:rPr>
      <w:sz w:val="24"/>
      <w:lang/>
    </w:rPr>
  </w:style>
  <w:style w:type="paragraph" w:styleId="9">
    <w:name w:val="heading 9"/>
    <w:basedOn w:val="a"/>
    <w:next w:val="a"/>
    <w:link w:val="90"/>
    <w:qFormat/>
    <w:pPr>
      <w:keepNext/>
      <w:outlineLvl w:val="8"/>
    </w:pPr>
    <w:rPr>
      <w:b/>
      <w:sz w:val="24"/>
      <w:lang/>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link w:val="3"/>
    <w:rPr>
      <w:b/>
      <w:spacing w:val="100"/>
      <w:sz w:val="40"/>
      <w:lang w:val="ru-RU" w:eastAsia="ru-RU" w:bidi="ar-SA"/>
    </w:rPr>
  </w:style>
  <w:style w:type="character" w:customStyle="1" w:styleId="60">
    <w:name w:val="Заголовок 6 Знак"/>
    <w:link w:val="6"/>
    <w:rPr>
      <w:b/>
      <w:sz w:val="24"/>
    </w:rPr>
  </w:style>
  <w:style w:type="character" w:styleId="a3">
    <w:name w:val="Hyperlink"/>
    <w:rPr>
      <w:color w:val="0000FF"/>
      <w:u w:val="single"/>
    </w:rPr>
  </w:style>
  <w:style w:type="character" w:styleId="a4">
    <w:name w:val="page number"/>
  </w:style>
  <w:style w:type="paragraph" w:styleId="a5">
    <w:name w:val="Balloon Text"/>
    <w:basedOn w:val="a"/>
    <w:link w:val="a6"/>
    <w:semiHidden/>
    <w:rPr>
      <w:rFonts w:ascii="Tahoma" w:hAnsi="Tahoma"/>
      <w:sz w:val="16"/>
      <w:szCs w:val="16"/>
      <w:lang/>
    </w:rPr>
  </w:style>
  <w:style w:type="paragraph" w:styleId="21">
    <w:name w:val="Body Text 2"/>
    <w:basedOn w:val="a"/>
    <w:link w:val="22"/>
    <w:pPr>
      <w:spacing w:after="120" w:line="480" w:lineRule="auto"/>
    </w:pPr>
  </w:style>
  <w:style w:type="character" w:customStyle="1" w:styleId="22">
    <w:name w:val="Основной текст 2 Знак"/>
    <w:link w:val="21"/>
  </w:style>
  <w:style w:type="paragraph" w:styleId="31">
    <w:name w:val="Body Text Indent 3"/>
    <w:basedOn w:val="a"/>
    <w:link w:val="32"/>
    <w:pPr>
      <w:ind w:firstLine="720"/>
      <w:jc w:val="both"/>
    </w:pPr>
    <w:rPr>
      <w:sz w:val="24"/>
      <w:lang/>
    </w:rPr>
  </w:style>
  <w:style w:type="paragraph" w:styleId="a7">
    <w:name w:val="Document Map"/>
    <w:basedOn w:val="a"/>
    <w:link w:val="a8"/>
    <w:semiHidden/>
    <w:pPr>
      <w:shd w:val="clear" w:color="auto" w:fill="000080"/>
    </w:pPr>
    <w:rPr>
      <w:rFonts w:ascii="Tahoma" w:hAnsi="Tahoma"/>
      <w:lang/>
    </w:rPr>
  </w:style>
  <w:style w:type="paragraph" w:styleId="a9">
    <w:name w:val="header"/>
    <w:basedOn w:val="a"/>
    <w:link w:val="aa"/>
    <w:uiPriority w:val="68"/>
    <w:pPr>
      <w:tabs>
        <w:tab w:val="center" w:pos="4153"/>
        <w:tab w:val="right" w:pos="8306"/>
      </w:tabs>
    </w:pPr>
  </w:style>
  <w:style w:type="paragraph" w:styleId="ab">
    <w:name w:val="Body Text"/>
    <w:basedOn w:val="a"/>
    <w:link w:val="ac"/>
    <w:pPr>
      <w:jc w:val="both"/>
    </w:pPr>
    <w:rPr>
      <w:sz w:val="24"/>
      <w:lang/>
    </w:rPr>
  </w:style>
  <w:style w:type="paragraph" w:styleId="ad">
    <w:name w:val="Body Text Indent"/>
    <w:basedOn w:val="a"/>
    <w:link w:val="ae"/>
    <w:pPr>
      <w:ind w:firstLine="5529"/>
    </w:pPr>
    <w:rPr>
      <w:sz w:val="24"/>
      <w:lang/>
    </w:rPr>
  </w:style>
  <w:style w:type="paragraph" w:styleId="af">
    <w:name w:val="Заголовок"/>
    <w:basedOn w:val="a"/>
    <w:link w:val="af0"/>
    <w:qFormat/>
    <w:pPr>
      <w:ind w:firstLine="284"/>
      <w:jc w:val="center"/>
    </w:pPr>
    <w:rPr>
      <w:b/>
      <w:sz w:val="28"/>
      <w:lang/>
    </w:rPr>
  </w:style>
  <w:style w:type="paragraph" w:styleId="af1">
    <w:name w:val="footer"/>
    <w:basedOn w:val="a"/>
    <w:link w:val="af2"/>
    <w:uiPriority w:val="67"/>
    <w:pPr>
      <w:tabs>
        <w:tab w:val="center" w:pos="4153"/>
        <w:tab w:val="right" w:pos="8306"/>
      </w:tabs>
    </w:pPr>
    <w:rPr>
      <w:sz w:val="24"/>
      <w:lang/>
    </w:rPr>
  </w:style>
  <w:style w:type="paragraph" w:styleId="af3">
    <w:name w:val="List"/>
    <w:basedOn w:val="a"/>
    <w:pPr>
      <w:ind w:left="283" w:hanging="283"/>
      <w:contextualSpacing/>
    </w:pPr>
  </w:style>
  <w:style w:type="paragraph" w:styleId="af4">
    <w:name w:val="Обычный (Интернет)"/>
    <w:basedOn w:val="a"/>
    <w:pPr>
      <w:spacing w:before="100" w:beforeAutospacing="1" w:after="100" w:afterAutospacing="1"/>
    </w:pPr>
    <w:rPr>
      <w:sz w:val="24"/>
      <w:szCs w:val="24"/>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locked/>
    <w:rPr>
      <w:sz w:val="16"/>
      <w:szCs w:val="16"/>
      <w:lang w:val="ru-RU" w:eastAsia="ru-RU" w:bidi="ar-SA"/>
    </w:rPr>
  </w:style>
  <w:style w:type="paragraph" w:styleId="23">
    <w:name w:val="Body Text Indent 2"/>
    <w:basedOn w:val="a"/>
    <w:link w:val="24"/>
    <w:pPr>
      <w:ind w:firstLine="284"/>
      <w:jc w:val="center"/>
    </w:pPr>
    <w:rPr>
      <w:b/>
      <w:sz w:val="40"/>
      <w:lang/>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table" w:styleId="af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af6">
    <w:name w:val="Знак Знак Знак Знак Знак Знак Знак"/>
    <w:basedOn w:val="a"/>
    <w:pPr>
      <w:spacing w:before="100" w:beforeAutospacing="1" w:after="100" w:afterAutospacing="1"/>
      <w:jc w:val="both"/>
    </w:pPr>
    <w:rPr>
      <w:rFonts w:ascii="Tahoma" w:hAnsi="Tahoma"/>
      <w:lang w:val="en-US" w:eastAsia="en-US"/>
    </w:rPr>
  </w:style>
  <w:style w:type="paragraph" w:customStyle="1" w:styleId="af7">
    <w:name w:val=" Знак"/>
    <w:basedOn w:val="a"/>
    <w:pPr>
      <w:spacing w:before="100" w:beforeAutospacing="1" w:after="100" w:afterAutospacing="1"/>
      <w:jc w:val="both"/>
    </w:pPr>
    <w:rPr>
      <w:rFonts w:ascii="Tahoma" w:hAnsi="Tahoma"/>
      <w:lang w:val="en-US" w:eastAsia="en-US"/>
    </w:rPr>
  </w:style>
  <w:style w:type="paragraph" w:customStyle="1" w:styleId="fn2r">
    <w:name w:val="fn2r"/>
    <w:basedOn w:val="a"/>
    <w:pPr>
      <w:spacing w:before="100" w:beforeAutospacing="1" w:after="100" w:afterAutospacing="1"/>
    </w:pPr>
    <w:rPr>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8">
    <w:name w:val="Знак Знак Знак Знак Знак Знак Знак Знак"/>
    <w:basedOn w:val="a"/>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Знак Знак Знак Знак"/>
    <w:basedOn w:val="a"/>
    <w:pPr>
      <w:spacing w:before="100" w:beforeAutospacing="1" w:after="100" w:afterAutospacing="1"/>
      <w:jc w:val="both"/>
    </w:pPr>
    <w:rPr>
      <w:rFonts w:ascii="Tahoma" w:hAnsi="Tahoma" w:cs="Tahoma"/>
      <w:lang w:val="en-US" w:eastAsia="en-US"/>
    </w:rPr>
  </w:style>
  <w:style w:type="paragraph" w:customStyle="1" w:styleId="ConsNormal">
    <w:name w:val="ConsNormal"/>
    <w:pPr>
      <w:widowControl w:val="0"/>
      <w:ind w:firstLine="720"/>
    </w:pPr>
    <w:rPr>
      <w:rFonts w:ascii="Arial" w:hAnsi="Arial"/>
      <w:snapToGrid w:val="0"/>
    </w:rPr>
  </w:style>
  <w:style w:type="paragraph" w:customStyle="1" w:styleId="afa">
    <w:name w:val="Знак"/>
    <w:basedOn w:val="a"/>
    <w:pPr>
      <w:spacing w:before="100" w:beforeAutospacing="1" w:after="100" w:afterAutospacing="1"/>
      <w:jc w:val="both"/>
    </w:pPr>
    <w:rPr>
      <w:rFonts w:ascii="Tahoma" w:hAnsi="Tahoma"/>
      <w:lang w:val="en-US" w:eastAsia="en-US"/>
    </w:rPr>
  </w:style>
  <w:style w:type="paragraph" w:customStyle="1" w:styleId="afb">
    <w:name w:val="Знак Знак Знак Знак Знак"/>
    <w:basedOn w:val="a"/>
    <w:pPr>
      <w:spacing w:before="100" w:beforeAutospacing="1" w:after="100" w:afterAutospacing="1"/>
      <w:jc w:val="both"/>
    </w:pPr>
    <w:rPr>
      <w:rFonts w:ascii="Tahoma" w:hAnsi="Tahoma"/>
      <w:lang w:val="en-US" w:eastAsia="en-US"/>
    </w:rPr>
  </w:style>
  <w:style w:type="paragraph" w:customStyle="1" w:styleId="Standard">
    <w:name w:val="Standard"/>
    <w:qFormat/>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pPr>
      <w:suppressLineNumbers/>
      <w:textAlignment w:val="baseline"/>
    </w:pPr>
  </w:style>
  <w:style w:type="paragraph" w:customStyle="1" w:styleId="afc">
    <w:name w:val="подпись к объекту"/>
    <w:basedOn w:val="a"/>
    <w:next w:val="a"/>
    <w:pPr>
      <w:tabs>
        <w:tab w:val="left" w:pos="3060"/>
      </w:tabs>
      <w:spacing w:line="240" w:lineRule="atLeast"/>
      <w:jc w:val="center"/>
    </w:pPr>
    <w:rPr>
      <w:b/>
      <w:caps/>
      <w:sz w:val="28"/>
      <w:lang w:eastAsia="ar-SA"/>
    </w:rPr>
  </w:style>
  <w:style w:type="character" w:customStyle="1" w:styleId="41">
    <w:name w:val="Основной шрифт абзаца4"/>
    <w:uiPriority w:val="67"/>
  </w:style>
  <w:style w:type="character" w:customStyle="1" w:styleId="11">
    <w:name w:val="Основной шрифт абзаца1"/>
    <w:qFormat/>
  </w:style>
  <w:style w:type="paragraph" w:customStyle="1" w:styleId="western">
    <w:name w:val="western"/>
    <w:basedOn w:val="a"/>
    <w:pPr>
      <w:spacing w:before="100" w:beforeAutospacing="1" w:after="119"/>
    </w:pPr>
    <w:rPr>
      <w:color w:val="000000"/>
      <w:sz w:val="24"/>
      <w:szCs w:val="24"/>
    </w:rPr>
  </w:style>
  <w:style w:type="character" w:customStyle="1" w:styleId="35">
    <w:name w:val="Основной шрифт абзаца3"/>
  </w:style>
  <w:style w:type="character" w:customStyle="1" w:styleId="25">
    <w:name w:val="Основной шрифт абзаца2"/>
  </w:style>
  <w:style w:type="character" w:customStyle="1" w:styleId="110">
    <w:name w:val="Основной шрифт абзаца11"/>
    <w:qFormat/>
  </w:style>
  <w:style w:type="paragraph" w:styleId="afd">
    <w:name w:val="No Spacing"/>
    <w:uiPriority w:val="1"/>
    <w:qFormat/>
  </w:style>
  <w:style w:type="paragraph" w:customStyle="1" w:styleId="afe">
    <w:name w:val="Базовый"/>
    <w:pPr>
      <w:tabs>
        <w:tab w:val="left" w:pos="708"/>
      </w:tabs>
      <w:suppressAutoHyphens/>
      <w:spacing w:line="100" w:lineRule="atLeast"/>
    </w:pPr>
    <w:rPr>
      <w:color w:val="00000A"/>
    </w:rPr>
  </w:style>
  <w:style w:type="paragraph" w:styleId="aff">
    <w:name w:val="List Paragraph"/>
    <w:basedOn w:val="a"/>
    <w:uiPriority w:val="34"/>
    <w:qFormat/>
    <w:pPr>
      <w:suppressAutoHyphens/>
      <w:ind w:left="720"/>
      <w:contextualSpacing/>
    </w:pPr>
    <w:rPr>
      <w:sz w:val="24"/>
      <w:szCs w:val="24"/>
      <w:lang w:eastAsia="zh-CN"/>
    </w:rPr>
  </w:style>
  <w:style w:type="character" w:customStyle="1" w:styleId="WW-Absatz-Standardschriftart1">
    <w:name w:val="WW-Absatz-Standardschriftart1"/>
    <w:uiPriority w:val="2"/>
  </w:style>
  <w:style w:type="paragraph" w:customStyle="1" w:styleId="210">
    <w:name w:val="Основной текст 21"/>
    <w:basedOn w:val="a"/>
    <w:qFormat/>
    <w:pPr>
      <w:widowControl w:val="0"/>
      <w:suppressAutoHyphens/>
      <w:spacing w:after="200" w:line="276" w:lineRule="auto"/>
      <w:jc w:val="center"/>
    </w:pPr>
    <w:rPr>
      <w:rFonts w:eastAsia="SimSun" w:cs="Mangal"/>
      <w:kern w:val="1"/>
      <w:sz w:val="28"/>
      <w:szCs w:val="24"/>
      <w:lang w:eastAsia="zh-CN" w:bidi="hi-IN"/>
    </w:rPr>
  </w:style>
  <w:style w:type="paragraph" w:customStyle="1" w:styleId="310">
    <w:name w:val="Основной текст 31"/>
    <w:basedOn w:val="a"/>
    <w:pPr>
      <w:spacing w:after="120"/>
    </w:pPr>
    <w:rPr>
      <w:sz w:val="16"/>
      <w:szCs w:val="16"/>
      <w:lang w:eastAsia="zh-CN"/>
    </w:rPr>
  </w:style>
  <w:style w:type="paragraph" w:customStyle="1" w:styleId="12">
    <w:name w:val="Обычный1"/>
    <w:link w:val="WW8Num1z7"/>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SimSun"/>
      <w:szCs w:val="22"/>
      <w:lang w:eastAsia="zh-CN" w:bidi="hi-IN"/>
    </w:rPr>
  </w:style>
  <w:style w:type="character" w:customStyle="1" w:styleId="WW8Num1z7">
    <w:name w:val="WW8Num1z7"/>
    <w:link w:val="12"/>
    <w:rPr>
      <w:rFonts w:eastAsia="SimSun"/>
      <w:szCs w:val="22"/>
      <w:shd w:val="clear" w:color="auto" w:fill="FFFFFF"/>
      <w:lang w:eastAsia="zh-CN" w:bidi="hi-IN"/>
    </w:rPr>
  </w:style>
  <w:style w:type="character" w:customStyle="1" w:styleId="WW8Num2z3">
    <w:name w:val="WW8Num2z3"/>
    <w:qFormat/>
    <w:rPr>
      <w:shd w:val="clear" w:color="auto" w:fill="FFFFFF"/>
      <w:lang w:val="ru-RU" w:eastAsia="zh-CN" w:bidi="hi-IN"/>
    </w:rPr>
  </w:style>
  <w:style w:type="paragraph" w:customStyle="1" w:styleId="111">
    <w:name w:val="Обычный11"/>
    <w:link w:val="WW8Num34z4"/>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character" w:customStyle="1" w:styleId="WW8Num34z4">
    <w:name w:val="WW8Num34z4"/>
    <w:link w:val="111"/>
    <w:qFormat/>
    <w:rPr>
      <w:rFonts w:eastAsia="Lucida Sans Unicode"/>
      <w:sz w:val="24"/>
      <w:szCs w:val="24"/>
      <w:shd w:val="clear" w:color="auto" w:fill="FFFFFF"/>
      <w:lang w:eastAsia="zh-CN" w:bidi="hi-IN"/>
    </w:rPr>
  </w:style>
  <w:style w:type="paragraph" w:customStyle="1" w:styleId="13">
    <w:name w:val="Основной текст1"/>
    <w:basedOn w:val="a"/>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100" w:lineRule="atLeast"/>
    </w:pPr>
    <w:rPr>
      <w:rFonts w:ascii="Calibri" w:eastAsia="Calibri" w:hAnsi="Calibri"/>
      <w:szCs w:val="22"/>
      <w:lang w:eastAsia="zh-CN" w:bidi="hi-IN"/>
    </w:rPr>
  </w:style>
  <w:style w:type="character" w:customStyle="1" w:styleId="50">
    <w:name w:val="Заголовок 5 Знак"/>
    <w:qFormat/>
    <w:rPr>
      <w:rFonts w:eastAsia="Times New Roman"/>
      <w:szCs w:val="22"/>
      <w:shd w:val="clear" w:color="auto" w:fill="FFFFFF"/>
      <w:lang w:eastAsia="zh-CN"/>
    </w:rPr>
  </w:style>
  <w:style w:type="character" w:customStyle="1" w:styleId="aff0">
    <w:name w:val="Символ нумерации"/>
    <w:rPr>
      <w:rFonts w:eastAsia="Lucida Sans Unicode"/>
      <w:sz w:val="24"/>
      <w:szCs w:val="24"/>
      <w:shd w:val="clear" w:color="auto" w:fill="FFFFFF"/>
      <w:lang w:eastAsia="zh-CN" w:bidi="hi-IN"/>
    </w:rPr>
  </w:style>
  <w:style w:type="paragraph" w:customStyle="1" w:styleId="1110">
    <w:name w:val="Обычный11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112">
    <w:name w:val="Заголовок 11"/>
    <w:basedOn w:val="a"/>
    <w:next w:val="a"/>
    <w:qFormat/>
    <w:pPr>
      <w:keepNext/>
      <w:widowControl w:val="0"/>
      <w:numPr>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before="240" w:after="120"/>
      <w:outlineLvl w:val="0"/>
    </w:pPr>
    <w:rPr>
      <w:rFonts w:ascii="Liberation Sans" w:eastAsia="Microsoft YaHei" w:hAnsi="Liberation Sans"/>
      <w:b/>
      <w:bCs/>
      <w:sz w:val="36"/>
      <w:szCs w:val="36"/>
      <w:lang w:eastAsia="zh-CN" w:bidi="hi-IN"/>
    </w:rPr>
  </w:style>
  <w:style w:type="paragraph" w:customStyle="1" w:styleId="211">
    <w:name w:val="Заголовок 21"/>
    <w:basedOn w:val="a"/>
    <w:next w:val="a"/>
    <w:qFormat/>
    <w:pPr>
      <w:keepNext/>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before="200" w:after="120"/>
      <w:outlineLvl w:val="1"/>
    </w:pPr>
    <w:rPr>
      <w:rFonts w:ascii="Liberation Sans" w:eastAsia="Microsoft YaHei" w:hAnsi="Liberation Sans"/>
      <w:b/>
      <w:bCs/>
      <w:sz w:val="32"/>
      <w:szCs w:val="32"/>
      <w:lang w:eastAsia="zh-CN" w:bidi="hi-IN"/>
    </w:rPr>
  </w:style>
  <w:style w:type="paragraph" w:customStyle="1" w:styleId="311">
    <w:name w:val="Заголовок 31"/>
    <w:basedOn w:val="a"/>
    <w:next w:val="a"/>
    <w:qFormat/>
    <w:pPr>
      <w:keepNext/>
      <w:widowControl w:val="0"/>
      <w:numPr>
        <w:ilvl w:val="2"/>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before="140" w:after="120"/>
      <w:outlineLvl w:val="2"/>
    </w:pPr>
    <w:rPr>
      <w:rFonts w:ascii="Liberation Sans" w:eastAsia="Microsoft YaHei" w:hAnsi="Liberation Sans"/>
      <w:b/>
      <w:bCs/>
      <w:sz w:val="28"/>
      <w:szCs w:val="28"/>
      <w:lang w:eastAsia="zh-CN" w:bidi="hi-IN"/>
    </w:rPr>
  </w:style>
  <w:style w:type="paragraph" w:customStyle="1" w:styleId="ListParagraph">
    <w:name w:val="List Paragraph"/>
    <w:basedOn w:val="a"/>
    <w:uiPriority w:val="34"/>
    <w:qFormat/>
    <w:pPr>
      <w:ind w:left="720"/>
      <w:contextualSpacing/>
    </w:pPr>
    <w:rPr>
      <w:sz w:val="24"/>
      <w:szCs w:val="24"/>
    </w:rPr>
  </w:style>
  <w:style w:type="character" w:customStyle="1" w:styleId="WW8Num2z2">
    <w:name w:val="WW8Num2z2"/>
    <w:qFormat/>
    <w:rPr>
      <w:rFonts w:ascii="Calibri" w:eastAsia="Calibri" w:hAnsi="Calibri"/>
      <w:szCs w:val="22"/>
      <w:shd w:val="clear" w:color="auto" w:fill="FFFFFF"/>
      <w:lang w:eastAsia="zh-CN" w:bidi="hi-IN"/>
    </w:rPr>
  </w:style>
  <w:style w:type="table" w:customStyle="1" w:styleId="GridTable2-Accent5">
    <w:name w:val="Grid Table 2 - Accent 5"/>
    <w:uiPriority w:val="99"/>
    <w:qFormat/>
    <w:rPr>
      <w:rFonts w:eastAsia="SimSu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character" w:customStyle="1" w:styleId="10">
    <w:name w:val="Заголовок 1 Знак"/>
    <w:link w:val="1"/>
    <w:rsid w:val="00EF4AE7"/>
    <w:rPr>
      <w:b/>
      <w:sz w:val="32"/>
    </w:rPr>
  </w:style>
  <w:style w:type="character" w:customStyle="1" w:styleId="20">
    <w:name w:val="Заголовок 2 Знак"/>
    <w:link w:val="2"/>
    <w:rsid w:val="00EF4AE7"/>
    <w:rPr>
      <w:sz w:val="24"/>
    </w:rPr>
  </w:style>
  <w:style w:type="character" w:customStyle="1" w:styleId="40">
    <w:name w:val="Заголовок 4 Знак"/>
    <w:link w:val="4"/>
    <w:rsid w:val="00EF4AE7"/>
    <w:rPr>
      <w:b/>
      <w:sz w:val="24"/>
      <w:lang w:val="en-US"/>
    </w:rPr>
  </w:style>
  <w:style w:type="character" w:customStyle="1" w:styleId="70">
    <w:name w:val="Заголовок 7 Знак"/>
    <w:link w:val="7"/>
    <w:rsid w:val="00EF4AE7"/>
    <w:rPr>
      <w:sz w:val="24"/>
    </w:rPr>
  </w:style>
  <w:style w:type="character" w:customStyle="1" w:styleId="80">
    <w:name w:val="Заголовок 8 Знак"/>
    <w:link w:val="8"/>
    <w:rsid w:val="00EF4AE7"/>
    <w:rPr>
      <w:sz w:val="24"/>
    </w:rPr>
  </w:style>
  <w:style w:type="character" w:customStyle="1" w:styleId="90">
    <w:name w:val="Заголовок 9 Знак"/>
    <w:link w:val="9"/>
    <w:rsid w:val="00EF4AE7"/>
    <w:rPr>
      <w:b/>
      <w:sz w:val="24"/>
    </w:rPr>
  </w:style>
  <w:style w:type="character" w:customStyle="1" w:styleId="ae">
    <w:name w:val="Основной текст с отступом Знак"/>
    <w:link w:val="ad"/>
    <w:rsid w:val="00EF4AE7"/>
    <w:rPr>
      <w:sz w:val="24"/>
    </w:rPr>
  </w:style>
  <w:style w:type="character" w:customStyle="1" w:styleId="af0">
    <w:name w:val="Название Знак"/>
    <w:link w:val="af"/>
    <w:rsid w:val="00EF4AE7"/>
    <w:rPr>
      <w:b/>
      <w:sz w:val="28"/>
    </w:rPr>
  </w:style>
  <w:style w:type="character" w:customStyle="1" w:styleId="24">
    <w:name w:val="Основной текст с отступом 2 Знак"/>
    <w:link w:val="23"/>
    <w:rsid w:val="00EF4AE7"/>
    <w:rPr>
      <w:b/>
      <w:sz w:val="40"/>
    </w:rPr>
  </w:style>
  <w:style w:type="character" w:customStyle="1" w:styleId="32">
    <w:name w:val="Основной текст с отступом 3 Знак"/>
    <w:link w:val="31"/>
    <w:rsid w:val="00EF4AE7"/>
    <w:rPr>
      <w:sz w:val="24"/>
    </w:rPr>
  </w:style>
  <w:style w:type="character" w:customStyle="1" w:styleId="ac">
    <w:name w:val="Основной текст Знак"/>
    <w:link w:val="ab"/>
    <w:rsid w:val="00EF4AE7"/>
    <w:rPr>
      <w:sz w:val="24"/>
    </w:rPr>
  </w:style>
  <w:style w:type="character" w:customStyle="1" w:styleId="af2">
    <w:name w:val="Нижний колонтитул Знак"/>
    <w:link w:val="af1"/>
    <w:uiPriority w:val="67"/>
    <w:rsid w:val="00EF4AE7"/>
    <w:rPr>
      <w:sz w:val="24"/>
    </w:rPr>
  </w:style>
  <w:style w:type="character" w:customStyle="1" w:styleId="a6">
    <w:name w:val="Текст выноски Знак"/>
    <w:link w:val="a5"/>
    <w:semiHidden/>
    <w:rsid w:val="00EF4AE7"/>
    <w:rPr>
      <w:rFonts w:ascii="Tahoma" w:hAnsi="Tahoma" w:cs="Tahoma"/>
      <w:sz w:val="16"/>
      <w:szCs w:val="16"/>
    </w:rPr>
  </w:style>
  <w:style w:type="character" w:customStyle="1" w:styleId="a8">
    <w:name w:val="Схема документа Знак"/>
    <w:link w:val="a7"/>
    <w:semiHidden/>
    <w:rsid w:val="00EF4AE7"/>
    <w:rPr>
      <w:rFonts w:ascii="Tahoma" w:hAnsi="Tahoma" w:cs="Tahoma"/>
      <w:shd w:val="clear" w:color="auto" w:fill="000080"/>
    </w:rPr>
  </w:style>
  <w:style w:type="character" w:customStyle="1" w:styleId="312">
    <w:name w:val="Основной текст 3 Знак1"/>
    <w:aliases w:val="Основной текст 3 Знак Знак"/>
    <w:locked/>
    <w:rsid w:val="00EF4AE7"/>
    <w:rPr>
      <w:sz w:val="16"/>
      <w:szCs w:val="16"/>
    </w:rPr>
  </w:style>
  <w:style w:type="character" w:customStyle="1" w:styleId="aa">
    <w:name w:val="Верхний колонтитул Знак"/>
    <w:link w:val="a9"/>
    <w:uiPriority w:val="68"/>
    <w:rsid w:val="00EF4AE7"/>
  </w:style>
  <w:style w:type="character" w:customStyle="1" w:styleId="HTML0">
    <w:name w:val="Стандартный HTML Знак"/>
    <w:link w:val="HTML"/>
    <w:rsid w:val="00EF4AE7"/>
    <w:rPr>
      <w:rFonts w:ascii="Courier New" w:hAnsi="Courier New" w:cs="Courier New"/>
    </w:rPr>
  </w:style>
  <w:style w:type="numbering" w:customStyle="1" w:styleId="WW8Num2">
    <w:name w:val="WW8Num2"/>
    <w:basedOn w:val="a2"/>
    <w:rsid w:val="00EF4AE7"/>
    <w:pPr>
      <w:numPr>
        <w:numId w:val="2"/>
      </w:numPr>
    </w:pPr>
  </w:style>
  <w:style w:type="numbering" w:customStyle="1" w:styleId="WW8Num21">
    <w:name w:val="WW8Num21"/>
    <w:basedOn w:val="a2"/>
    <w:rsid w:val="00EF4AE7"/>
    <w:pPr>
      <w:numPr>
        <w:numId w:val="3"/>
      </w:numPr>
    </w:pPr>
  </w:style>
  <w:style w:type="numbering" w:customStyle="1" w:styleId="WW8Num22">
    <w:name w:val="WW8Num22"/>
    <w:basedOn w:val="a2"/>
    <w:rsid w:val="00EF4AE7"/>
    <w:pPr>
      <w:numPr>
        <w:numId w:val="4"/>
      </w:numPr>
    </w:pPr>
  </w:style>
  <w:style w:type="numbering" w:customStyle="1" w:styleId="WW8Num23">
    <w:name w:val="WW8Num23"/>
    <w:basedOn w:val="a2"/>
    <w:rsid w:val="00EF4AE7"/>
    <w:pPr>
      <w:numPr>
        <w:numId w:val="5"/>
      </w:numPr>
    </w:pPr>
  </w:style>
  <w:style w:type="table" w:customStyle="1" w:styleId="14">
    <w:name w:val="Сетка таблицы1"/>
    <w:basedOn w:val="a1"/>
    <w:next w:val="af5"/>
    <w:rsid w:val="00EF4AE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user">
    <w:name w:val="Standard (user)"/>
    <w:rsid w:val="00EF4AE7"/>
    <w:pPr>
      <w:widowControl w:val="0"/>
      <w:suppressAutoHyphens/>
      <w:autoSpaceDN w:val="0"/>
    </w:pPr>
    <w:rPr>
      <w:rFonts w:eastAsia="Arial Unicode MS" w:cs="Mangal"/>
      <w:color w:val="00000A"/>
      <w:kern w:val="3"/>
      <w:sz w:val="24"/>
      <w:szCs w:val="24"/>
      <w:lang w:eastAsia="zh-CN" w:bidi="hi-IN"/>
    </w:rPr>
  </w:style>
  <w:style w:type="paragraph" w:customStyle="1" w:styleId="Textbody">
    <w:name w:val="Text body"/>
    <w:basedOn w:val="Standard"/>
    <w:rsid w:val="00EF4AE7"/>
    <w:pPr>
      <w:widowControl/>
      <w:spacing w:after="140" w:line="288" w:lineRule="auto"/>
    </w:pPr>
    <w:rPr>
      <w:rFonts w:eastAsia="Times New Roman" w:cs="Times New Roman"/>
      <w:color w:val="00000A"/>
      <w:sz w:val="20"/>
      <w:szCs w:val="20"/>
      <w:lang w:eastAsia="ru-RU" w:bidi="ar-SA"/>
    </w:rPr>
  </w:style>
</w:styles>
</file>

<file path=word/webSettings.xml><?xml version="1.0" encoding="utf-8"?>
<w:webSettings xmlns:r="http://schemas.openxmlformats.org/officeDocument/2006/relationships" xmlns:w="http://schemas.openxmlformats.org/wordprocessingml/2006/main">
  <w:divs>
    <w:div w:id="3725087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666507D58D38B78CFC6386C46810E91A81E2BC5F7C7B7365515E5635799BD8E880C23E32A7A76AtC5F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ednik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1B92-9768-4484-8826-7FD0DBAC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7405</Words>
  <Characters>42215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Директору Старорусского</vt:lpstr>
    </vt:vector>
  </TitlesOfParts>
  <Company>buh</Company>
  <LinksUpToDate>false</LinksUpToDate>
  <CharactersWithSpaces>49521</CharactersWithSpaces>
  <SharedDoc>false</SharedDoc>
  <HLinks>
    <vt:vector size="12" baseType="variant">
      <vt:variant>
        <vt:i4>4849783</vt:i4>
      </vt:variant>
      <vt:variant>
        <vt:i4>3</vt:i4>
      </vt:variant>
      <vt:variant>
        <vt:i4>0</vt:i4>
      </vt:variant>
      <vt:variant>
        <vt:i4>5</vt:i4>
      </vt:variant>
      <vt:variant>
        <vt:lpwstr>mailto:Admednikovo@yandex.ru</vt:lpwstr>
      </vt:variant>
      <vt:variant>
        <vt:lpwstr/>
      </vt:variant>
      <vt:variant>
        <vt:i4>6488166</vt:i4>
      </vt:variant>
      <vt:variant>
        <vt:i4>0</vt:i4>
      </vt:variant>
      <vt:variant>
        <vt:i4>0</vt:i4>
      </vt:variant>
      <vt:variant>
        <vt:i4>5</vt:i4>
      </vt:variant>
      <vt:variant>
        <vt:lpwstr>consultantplus://offline/ref=80666507D58D38B78CFC6386C46810E91A81E2BC5F7C7B7365515E5635799BD8E880C23E32A7A76AtC5FL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Старорусского</dc:title>
  <dc:creator>buh</dc:creator>
  <cp:lastModifiedBy>Пользователь</cp:lastModifiedBy>
  <cp:revision>2</cp:revision>
  <cp:lastPrinted>2024-05-13T12:51:00Z</cp:lastPrinted>
  <dcterms:created xsi:type="dcterms:W3CDTF">2024-05-14T14:13:00Z</dcterms:created>
  <dcterms:modified xsi:type="dcterms:W3CDTF">2024-05-14T14:13:00Z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6C2ADB59427C4D1C9DF32690B090C94A</vt:lpwstr>
  </property>
</Properties>
</file>