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30" w:rsidRDefault="00CD5030" w:rsidP="00033531">
      <w:pPr>
        <w:spacing w:after="0" w:line="240" w:lineRule="auto"/>
        <w:jc w:val="right"/>
        <w:rPr>
          <w:rFonts w:ascii="Times New Roman" w:hAnsi="Times New Roman"/>
          <w:noProof/>
        </w:rPr>
      </w:pPr>
    </w:p>
    <w:p w:rsidR="00CD5030" w:rsidRDefault="00F46BE0" w:rsidP="00CD5030">
      <w:pPr>
        <w:spacing w:after="0" w:line="240" w:lineRule="auto"/>
        <w:jc w:val="center"/>
        <w:rPr>
          <w:rFonts w:ascii="Times New Roman" w:hAnsi="Times New Roman"/>
          <w:noProof/>
        </w:rPr>
      </w:pPr>
      <w:r>
        <w:rPr>
          <w:rFonts w:ascii="Times New Roman" w:hAnsi="Times New Roman"/>
          <w:noProof/>
          <w:sz w:val="24"/>
          <w:szCs w:val="24"/>
        </w:rPr>
        <w:t xml:space="preserve">                                                 </w:t>
      </w:r>
      <w:r w:rsidR="00AE6D10">
        <w:rPr>
          <w:rFonts w:ascii="Times New Roman" w:hAnsi="Times New Roman"/>
          <w:noProof/>
          <w:sz w:val="24"/>
          <w:szCs w:val="24"/>
        </w:rPr>
        <w:drawing>
          <wp:inline distT="0" distB="0" distL="0" distR="0">
            <wp:extent cx="6858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685800" cy="752475"/>
                    </a:xfrm>
                    <a:prstGeom prst="rect">
                      <a:avLst/>
                    </a:prstGeom>
                    <a:noFill/>
                    <a:ln w="9525">
                      <a:noFill/>
                      <a:miter lim="800000"/>
                      <a:headEnd/>
                      <a:tailEnd/>
                    </a:ln>
                  </pic:spPr>
                </pic:pic>
              </a:graphicData>
            </a:graphic>
          </wp:inline>
        </w:drawing>
      </w:r>
      <w:r>
        <w:rPr>
          <w:rFonts w:ascii="Times New Roman" w:hAnsi="Times New Roman"/>
          <w:noProof/>
          <w:sz w:val="24"/>
          <w:szCs w:val="24"/>
        </w:rPr>
        <w:t xml:space="preserve">                                   </w:t>
      </w:r>
      <w:r w:rsidRPr="00F46BE0">
        <w:rPr>
          <w:rFonts w:ascii="Times New Roman" w:hAnsi="Times New Roman"/>
          <w:noProof/>
          <w:color w:val="FF0000"/>
          <w:sz w:val="44"/>
          <w:szCs w:val="24"/>
        </w:rPr>
        <w:t>проект</w:t>
      </w:r>
    </w:p>
    <w:p w:rsidR="001311EB" w:rsidRPr="001311EB" w:rsidRDefault="001311EB" w:rsidP="001311EB">
      <w:pPr>
        <w:spacing w:after="0" w:line="240" w:lineRule="auto"/>
        <w:jc w:val="center"/>
        <w:rPr>
          <w:rFonts w:ascii="Times New Roman" w:hAnsi="Times New Roman"/>
          <w:b/>
          <w:sz w:val="28"/>
          <w:szCs w:val="28"/>
        </w:rPr>
      </w:pPr>
      <w:r w:rsidRPr="001311EB">
        <w:rPr>
          <w:rFonts w:ascii="Times New Roman" w:hAnsi="Times New Roman"/>
          <w:b/>
          <w:sz w:val="28"/>
          <w:szCs w:val="28"/>
        </w:rPr>
        <w:t>Российская Федерация</w:t>
      </w:r>
    </w:p>
    <w:p w:rsidR="001311EB" w:rsidRPr="001311EB" w:rsidRDefault="001311EB" w:rsidP="001311EB">
      <w:pPr>
        <w:spacing w:after="0" w:line="240" w:lineRule="auto"/>
        <w:jc w:val="center"/>
        <w:rPr>
          <w:rFonts w:ascii="Times New Roman" w:hAnsi="Times New Roman"/>
          <w:b/>
          <w:sz w:val="28"/>
          <w:szCs w:val="28"/>
        </w:rPr>
      </w:pPr>
      <w:r w:rsidRPr="001311EB">
        <w:rPr>
          <w:rFonts w:ascii="Times New Roman" w:hAnsi="Times New Roman"/>
          <w:b/>
          <w:sz w:val="28"/>
          <w:szCs w:val="28"/>
        </w:rPr>
        <w:t>Новгородская область Старорусский район</w:t>
      </w:r>
    </w:p>
    <w:p w:rsidR="001311EB" w:rsidRPr="001311EB" w:rsidRDefault="001311EB" w:rsidP="001311EB">
      <w:pPr>
        <w:spacing w:after="0" w:line="240" w:lineRule="auto"/>
        <w:jc w:val="center"/>
        <w:rPr>
          <w:rFonts w:ascii="Times New Roman" w:hAnsi="Times New Roman"/>
          <w:b/>
          <w:sz w:val="28"/>
          <w:szCs w:val="28"/>
        </w:rPr>
      </w:pPr>
      <w:r w:rsidRPr="001311EB">
        <w:rPr>
          <w:rFonts w:ascii="Times New Roman" w:hAnsi="Times New Roman"/>
          <w:b/>
          <w:sz w:val="28"/>
          <w:szCs w:val="28"/>
        </w:rPr>
        <w:t xml:space="preserve">Совет депутатов </w:t>
      </w:r>
      <w:r w:rsidR="0018368C">
        <w:rPr>
          <w:rFonts w:ascii="Times New Roman" w:hAnsi="Times New Roman"/>
          <w:b/>
          <w:sz w:val="28"/>
          <w:szCs w:val="28"/>
        </w:rPr>
        <w:t>Медниковского</w:t>
      </w:r>
      <w:r w:rsidRPr="001311EB">
        <w:rPr>
          <w:rFonts w:ascii="Times New Roman" w:hAnsi="Times New Roman"/>
          <w:b/>
          <w:sz w:val="28"/>
          <w:szCs w:val="28"/>
        </w:rPr>
        <w:t xml:space="preserve"> сельского поселения</w:t>
      </w:r>
    </w:p>
    <w:p w:rsidR="001311EB" w:rsidRPr="001311EB" w:rsidRDefault="001311EB" w:rsidP="001311EB">
      <w:pPr>
        <w:spacing w:after="0" w:line="240" w:lineRule="auto"/>
        <w:jc w:val="center"/>
        <w:rPr>
          <w:rFonts w:ascii="Times New Roman" w:hAnsi="Times New Roman"/>
          <w:b/>
          <w:sz w:val="32"/>
          <w:szCs w:val="32"/>
        </w:rPr>
      </w:pPr>
    </w:p>
    <w:p w:rsidR="001311EB" w:rsidRPr="001311EB" w:rsidRDefault="001311EB" w:rsidP="001311EB">
      <w:pPr>
        <w:spacing w:after="0" w:line="240" w:lineRule="auto"/>
        <w:jc w:val="center"/>
        <w:rPr>
          <w:rFonts w:ascii="Times New Roman" w:hAnsi="Times New Roman"/>
          <w:b/>
          <w:sz w:val="32"/>
          <w:szCs w:val="32"/>
        </w:rPr>
      </w:pPr>
      <w:r w:rsidRPr="001311EB">
        <w:rPr>
          <w:rFonts w:ascii="Times New Roman" w:hAnsi="Times New Roman"/>
          <w:b/>
          <w:sz w:val="32"/>
          <w:szCs w:val="32"/>
        </w:rPr>
        <w:t>Р Е Ш Е Н И Е</w:t>
      </w:r>
    </w:p>
    <w:p w:rsidR="001311EB" w:rsidRPr="001311EB" w:rsidRDefault="001311EB" w:rsidP="001311EB">
      <w:pPr>
        <w:spacing w:after="0" w:line="240" w:lineRule="auto"/>
        <w:rPr>
          <w:rFonts w:ascii="Times New Roman" w:hAnsi="Times New Roman"/>
          <w:kern w:val="2"/>
          <w:sz w:val="28"/>
          <w:szCs w:val="20"/>
        </w:rPr>
      </w:pPr>
    </w:p>
    <w:p w:rsidR="001311EB" w:rsidRPr="001311EB" w:rsidRDefault="00033531" w:rsidP="001311EB">
      <w:pPr>
        <w:spacing w:after="0" w:line="240" w:lineRule="auto"/>
        <w:jc w:val="center"/>
        <w:rPr>
          <w:rFonts w:ascii="Times New Roman" w:hAnsi="Times New Roman"/>
          <w:b/>
          <w:kern w:val="2"/>
          <w:sz w:val="28"/>
          <w:szCs w:val="20"/>
        </w:rPr>
      </w:pPr>
      <w:r>
        <w:rPr>
          <w:rFonts w:ascii="Times New Roman" w:hAnsi="Times New Roman"/>
          <w:b/>
          <w:kern w:val="2"/>
          <w:sz w:val="28"/>
          <w:szCs w:val="20"/>
        </w:rPr>
        <w:t xml:space="preserve">от </w:t>
      </w:r>
      <w:r w:rsidR="006B319E">
        <w:rPr>
          <w:rFonts w:ascii="Times New Roman" w:hAnsi="Times New Roman"/>
          <w:b/>
          <w:kern w:val="2"/>
          <w:sz w:val="28"/>
          <w:szCs w:val="20"/>
        </w:rPr>
        <w:t xml:space="preserve"> </w:t>
      </w:r>
      <w:r w:rsidR="005B1342">
        <w:rPr>
          <w:rFonts w:ascii="Times New Roman" w:hAnsi="Times New Roman"/>
          <w:b/>
          <w:kern w:val="2"/>
          <w:sz w:val="28"/>
          <w:szCs w:val="20"/>
        </w:rPr>
        <w:t>202</w:t>
      </w:r>
      <w:r w:rsidR="00421817">
        <w:rPr>
          <w:rFonts w:ascii="Times New Roman" w:hAnsi="Times New Roman"/>
          <w:b/>
          <w:kern w:val="2"/>
          <w:sz w:val="28"/>
          <w:szCs w:val="20"/>
        </w:rPr>
        <w:t>3</w:t>
      </w:r>
      <w:r>
        <w:rPr>
          <w:rFonts w:ascii="Times New Roman" w:hAnsi="Times New Roman"/>
          <w:b/>
          <w:kern w:val="2"/>
          <w:sz w:val="28"/>
          <w:szCs w:val="20"/>
        </w:rPr>
        <w:t xml:space="preserve"> № </w:t>
      </w:r>
    </w:p>
    <w:p w:rsidR="001311EB" w:rsidRPr="001311EB" w:rsidRDefault="001311EB" w:rsidP="001311EB">
      <w:pPr>
        <w:spacing w:after="0" w:line="240" w:lineRule="auto"/>
        <w:jc w:val="center"/>
        <w:rPr>
          <w:rFonts w:ascii="Times New Roman" w:hAnsi="Times New Roman"/>
          <w:kern w:val="2"/>
          <w:sz w:val="28"/>
          <w:szCs w:val="20"/>
        </w:rPr>
      </w:pPr>
      <w:r w:rsidRPr="001311EB">
        <w:rPr>
          <w:rFonts w:ascii="Times New Roman" w:hAnsi="Times New Roman"/>
          <w:kern w:val="2"/>
          <w:sz w:val="28"/>
          <w:szCs w:val="20"/>
        </w:rPr>
        <w:t xml:space="preserve">д. </w:t>
      </w:r>
      <w:r w:rsidR="0018368C">
        <w:rPr>
          <w:rFonts w:ascii="Times New Roman" w:hAnsi="Times New Roman"/>
          <w:kern w:val="2"/>
          <w:sz w:val="28"/>
          <w:szCs w:val="20"/>
        </w:rPr>
        <w:t>Медниково</w:t>
      </w:r>
    </w:p>
    <w:p w:rsidR="001311EB" w:rsidRPr="001311EB" w:rsidRDefault="001311EB" w:rsidP="001311EB">
      <w:pPr>
        <w:spacing w:after="0" w:line="240" w:lineRule="auto"/>
        <w:jc w:val="center"/>
        <w:rPr>
          <w:rFonts w:ascii="Times New Roman" w:hAnsi="Times New Roman"/>
          <w:kern w:val="2"/>
          <w:sz w:val="28"/>
          <w:szCs w:val="20"/>
        </w:rPr>
      </w:pPr>
    </w:p>
    <w:p w:rsidR="00CD5030" w:rsidRPr="00CD5030" w:rsidRDefault="00CD5030" w:rsidP="00CD5030">
      <w:pPr>
        <w:spacing w:after="0" w:line="240" w:lineRule="auto"/>
        <w:jc w:val="center"/>
        <w:rPr>
          <w:rFonts w:ascii="Times New Roman" w:hAnsi="Times New Roman"/>
          <w:b/>
          <w:kern w:val="2"/>
          <w:sz w:val="28"/>
          <w:szCs w:val="24"/>
        </w:rPr>
      </w:pPr>
      <w:r w:rsidRPr="00CD5030">
        <w:rPr>
          <w:rFonts w:ascii="Times New Roman" w:hAnsi="Times New Roman"/>
          <w:b/>
          <w:kern w:val="2"/>
          <w:sz w:val="28"/>
          <w:szCs w:val="24"/>
        </w:rPr>
        <w:t xml:space="preserve">О внесении изменений в </w:t>
      </w:r>
      <w:r w:rsidRPr="00CD5030">
        <w:rPr>
          <w:rFonts w:ascii="Times New Roman" w:hAnsi="Times New Roman"/>
          <w:b/>
          <w:sz w:val="28"/>
          <w:szCs w:val="24"/>
        </w:rPr>
        <w:t xml:space="preserve">Положение о бюджетном процессе в </w:t>
      </w:r>
      <w:r w:rsidR="0018368C">
        <w:rPr>
          <w:rFonts w:ascii="Times New Roman" w:hAnsi="Times New Roman"/>
          <w:b/>
          <w:sz w:val="28"/>
          <w:szCs w:val="24"/>
        </w:rPr>
        <w:t>Медниковском</w:t>
      </w:r>
      <w:r w:rsidRPr="00CD5030">
        <w:rPr>
          <w:rFonts w:ascii="Times New Roman" w:hAnsi="Times New Roman"/>
          <w:b/>
          <w:sz w:val="28"/>
          <w:szCs w:val="24"/>
        </w:rPr>
        <w:t xml:space="preserve"> сельском поселении</w:t>
      </w:r>
    </w:p>
    <w:p w:rsidR="001311EB" w:rsidRPr="001311EB" w:rsidRDefault="001311EB" w:rsidP="001311EB">
      <w:pPr>
        <w:spacing w:after="0" w:line="240" w:lineRule="auto"/>
        <w:jc w:val="center"/>
        <w:rPr>
          <w:rFonts w:ascii="Times New Roman" w:hAnsi="Times New Roman"/>
          <w:b/>
          <w:kern w:val="2"/>
          <w:sz w:val="28"/>
          <w:szCs w:val="20"/>
        </w:rPr>
      </w:pPr>
    </w:p>
    <w:p w:rsidR="001311EB" w:rsidRPr="001311EB" w:rsidRDefault="001311EB" w:rsidP="001311EB">
      <w:pPr>
        <w:spacing w:after="0" w:line="240" w:lineRule="auto"/>
        <w:jc w:val="center"/>
        <w:rPr>
          <w:rFonts w:ascii="Times New Roman" w:hAnsi="Times New Roman"/>
          <w:b/>
          <w:kern w:val="2"/>
          <w:sz w:val="28"/>
          <w:szCs w:val="20"/>
        </w:rPr>
      </w:pPr>
    </w:p>
    <w:p w:rsidR="00CD5030" w:rsidRDefault="001311EB" w:rsidP="00CD5030">
      <w:pPr>
        <w:spacing w:after="0" w:line="240" w:lineRule="auto"/>
        <w:jc w:val="both"/>
        <w:rPr>
          <w:rFonts w:ascii="Times New Roman" w:hAnsi="Times New Roman"/>
          <w:kern w:val="2"/>
          <w:sz w:val="28"/>
          <w:szCs w:val="20"/>
        </w:rPr>
      </w:pPr>
      <w:r w:rsidRPr="001311EB">
        <w:rPr>
          <w:rFonts w:ascii="Times New Roman" w:hAnsi="Times New Roman"/>
          <w:kern w:val="2"/>
          <w:sz w:val="28"/>
          <w:szCs w:val="20"/>
        </w:rPr>
        <w:tab/>
      </w:r>
      <w:r w:rsidRPr="001311EB">
        <w:rPr>
          <w:rFonts w:ascii="Times New Roman" w:hAnsi="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r w:rsidRPr="001311EB">
        <w:rPr>
          <w:rFonts w:ascii="Times New Roman" w:hAnsi="Times New Roman"/>
          <w:kern w:val="2"/>
          <w:sz w:val="28"/>
          <w:szCs w:val="20"/>
        </w:rPr>
        <w:t xml:space="preserve">Совет депутатов </w:t>
      </w:r>
      <w:r w:rsidR="0018368C">
        <w:rPr>
          <w:rFonts w:ascii="Times New Roman" w:hAnsi="Times New Roman"/>
          <w:kern w:val="2"/>
          <w:sz w:val="28"/>
          <w:szCs w:val="20"/>
        </w:rPr>
        <w:t>Медниковского</w:t>
      </w:r>
      <w:r w:rsidRPr="001311EB">
        <w:rPr>
          <w:rFonts w:ascii="Times New Roman" w:hAnsi="Times New Roman"/>
          <w:kern w:val="2"/>
          <w:sz w:val="28"/>
          <w:szCs w:val="20"/>
        </w:rPr>
        <w:t xml:space="preserve"> сельского поселения  </w:t>
      </w:r>
    </w:p>
    <w:p w:rsidR="001311EB" w:rsidRPr="001311EB" w:rsidRDefault="001311EB" w:rsidP="00CD5030">
      <w:pPr>
        <w:spacing w:after="0" w:line="240" w:lineRule="auto"/>
        <w:jc w:val="both"/>
        <w:rPr>
          <w:rFonts w:ascii="Times New Roman" w:hAnsi="Times New Roman"/>
          <w:b/>
          <w:kern w:val="2"/>
          <w:sz w:val="28"/>
          <w:szCs w:val="20"/>
        </w:rPr>
      </w:pPr>
      <w:r w:rsidRPr="001311EB">
        <w:rPr>
          <w:rFonts w:ascii="Times New Roman" w:hAnsi="Times New Roman"/>
          <w:b/>
          <w:kern w:val="2"/>
          <w:sz w:val="28"/>
          <w:szCs w:val="20"/>
        </w:rPr>
        <w:t>РЕШИЛ:</w:t>
      </w:r>
    </w:p>
    <w:p w:rsidR="001311EB" w:rsidRDefault="001311EB" w:rsidP="00CD5030">
      <w:pPr>
        <w:pStyle w:val="a6"/>
        <w:numPr>
          <w:ilvl w:val="0"/>
          <w:numId w:val="1"/>
        </w:numPr>
        <w:spacing w:after="0" w:line="240" w:lineRule="auto"/>
        <w:jc w:val="both"/>
        <w:rPr>
          <w:rFonts w:ascii="Times New Roman" w:hAnsi="Times New Roman"/>
          <w:sz w:val="28"/>
          <w:szCs w:val="28"/>
        </w:rPr>
      </w:pPr>
      <w:r w:rsidRPr="00CD5030">
        <w:rPr>
          <w:rFonts w:ascii="Times New Roman" w:hAnsi="Times New Roman"/>
          <w:sz w:val="28"/>
          <w:szCs w:val="28"/>
        </w:rPr>
        <w:t xml:space="preserve">Внести в Положение о бюджетном процессе в </w:t>
      </w:r>
      <w:r w:rsidR="0018368C">
        <w:rPr>
          <w:rFonts w:ascii="Times New Roman" w:hAnsi="Times New Roman"/>
          <w:sz w:val="28"/>
          <w:szCs w:val="28"/>
        </w:rPr>
        <w:t>Медниковском</w:t>
      </w:r>
      <w:r w:rsidRPr="00CD5030">
        <w:rPr>
          <w:rFonts w:ascii="Times New Roman" w:hAnsi="Times New Roman"/>
          <w:sz w:val="28"/>
          <w:szCs w:val="28"/>
        </w:rPr>
        <w:t xml:space="preserve"> сельском поселении, утвержденное решением Совета депутатов </w:t>
      </w:r>
      <w:r w:rsidR="0018368C">
        <w:rPr>
          <w:rFonts w:ascii="Times New Roman" w:hAnsi="Times New Roman"/>
          <w:kern w:val="2"/>
          <w:sz w:val="28"/>
          <w:szCs w:val="20"/>
        </w:rPr>
        <w:t>Медниковского</w:t>
      </w:r>
      <w:r w:rsidRPr="00CD5030">
        <w:rPr>
          <w:rFonts w:ascii="Times New Roman" w:hAnsi="Times New Roman"/>
          <w:kern w:val="2"/>
          <w:sz w:val="28"/>
          <w:szCs w:val="20"/>
        </w:rPr>
        <w:t xml:space="preserve"> сельского поселения  </w:t>
      </w:r>
      <w:r w:rsidRPr="00CD5030">
        <w:rPr>
          <w:rFonts w:ascii="Times New Roman" w:hAnsi="Times New Roman"/>
          <w:sz w:val="28"/>
          <w:szCs w:val="28"/>
        </w:rPr>
        <w:t>от 0</w:t>
      </w:r>
      <w:r w:rsidR="00CD5030">
        <w:rPr>
          <w:rFonts w:ascii="Times New Roman" w:hAnsi="Times New Roman"/>
          <w:sz w:val="28"/>
          <w:szCs w:val="28"/>
        </w:rPr>
        <w:t>2</w:t>
      </w:r>
      <w:r w:rsidRPr="00CD5030">
        <w:rPr>
          <w:rFonts w:ascii="Times New Roman" w:hAnsi="Times New Roman"/>
          <w:sz w:val="28"/>
          <w:szCs w:val="28"/>
        </w:rPr>
        <w:t>.12.2013 №</w:t>
      </w:r>
      <w:r w:rsidR="00CD5030">
        <w:rPr>
          <w:rFonts w:ascii="Times New Roman" w:hAnsi="Times New Roman"/>
          <w:sz w:val="28"/>
          <w:szCs w:val="28"/>
        </w:rPr>
        <w:t xml:space="preserve"> 168 </w:t>
      </w:r>
      <w:r w:rsidRPr="00CD5030">
        <w:rPr>
          <w:rFonts w:ascii="Times New Roman" w:hAnsi="Times New Roman"/>
          <w:sz w:val="28"/>
          <w:szCs w:val="28"/>
        </w:rPr>
        <w:t>(далее – Положение) следующие изменения:</w:t>
      </w:r>
    </w:p>
    <w:p w:rsidR="00421817" w:rsidRDefault="00421817" w:rsidP="00421817">
      <w:pPr>
        <w:pStyle w:val="a6"/>
        <w:spacing w:after="0" w:line="240" w:lineRule="auto"/>
        <w:ind w:left="495"/>
        <w:jc w:val="both"/>
        <w:rPr>
          <w:rFonts w:ascii="Times New Roman" w:hAnsi="Times New Roman"/>
          <w:sz w:val="28"/>
          <w:szCs w:val="28"/>
        </w:rPr>
      </w:pPr>
    </w:p>
    <w:p w:rsidR="00421817" w:rsidRDefault="00421817" w:rsidP="00421817">
      <w:pPr>
        <w:suppressAutoHyphens/>
        <w:spacing w:after="0" w:line="240" w:lineRule="auto"/>
        <w:ind w:firstLine="708"/>
        <w:jc w:val="both"/>
        <w:rPr>
          <w:rFonts w:ascii="Times New Roman" w:hAnsi="Times New Roman"/>
          <w:sz w:val="28"/>
        </w:rPr>
      </w:pPr>
      <w:r>
        <w:rPr>
          <w:rFonts w:ascii="Times New Roman" w:hAnsi="Times New Roman"/>
          <w:sz w:val="28"/>
        </w:rPr>
        <w:t xml:space="preserve">1.1. </w:t>
      </w:r>
      <w:r w:rsidR="005D3F4D">
        <w:rPr>
          <w:rFonts w:ascii="Times New Roman" w:hAnsi="Times New Roman"/>
          <w:sz w:val="28"/>
        </w:rPr>
        <w:t>пункт 42</w:t>
      </w:r>
      <w:r>
        <w:rPr>
          <w:rFonts w:ascii="Times New Roman" w:hAnsi="Times New Roman"/>
          <w:sz w:val="28"/>
        </w:rPr>
        <w:t xml:space="preserve"> Положения изложить в следующей редакции:</w:t>
      </w:r>
    </w:p>
    <w:p w:rsidR="00421817" w:rsidRDefault="00421817" w:rsidP="00421817">
      <w:pPr>
        <w:suppressAutoHyphens/>
        <w:spacing w:after="0" w:line="240" w:lineRule="auto"/>
        <w:ind w:firstLine="708"/>
        <w:jc w:val="both"/>
        <w:rPr>
          <w:rFonts w:ascii="Times New Roman" w:hAnsi="Times New Roman"/>
          <w:sz w:val="28"/>
        </w:rPr>
      </w:pPr>
      <w:r>
        <w:rPr>
          <w:rFonts w:ascii="Times New Roman" w:hAnsi="Times New Roman"/>
          <w:sz w:val="28"/>
        </w:rPr>
        <w:t>«</w:t>
      </w:r>
      <w:r w:rsidR="005D3F4D">
        <w:rPr>
          <w:rFonts w:ascii="Times New Roman" w:hAnsi="Times New Roman"/>
          <w:sz w:val="28"/>
        </w:rPr>
        <w:t>42</w:t>
      </w:r>
      <w:r>
        <w:rPr>
          <w:rFonts w:ascii="Times New Roman" w:hAnsi="Times New Roman"/>
          <w:sz w:val="28"/>
        </w:rPr>
        <w:t xml:space="preserve">.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w:t>
      </w:r>
    </w:p>
    <w:p w:rsidR="00421817" w:rsidRDefault="00421817" w:rsidP="00421817">
      <w:pPr>
        <w:suppressAutoHyphens/>
        <w:spacing w:after="0" w:line="240" w:lineRule="auto"/>
        <w:ind w:firstLine="708"/>
        <w:jc w:val="both"/>
        <w:rPr>
          <w:rFonts w:ascii="Times New Roman" w:hAnsi="Times New Roman"/>
          <w:sz w:val="28"/>
        </w:rPr>
      </w:pPr>
      <w:r>
        <w:rPr>
          <w:rFonts w:ascii="Times New Roman" w:hAnsi="Times New Roman"/>
          <w:sz w:val="28"/>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421817" w:rsidRDefault="00421817" w:rsidP="00421817">
      <w:pPr>
        <w:suppressAutoHyphens/>
        <w:spacing w:after="0" w:line="240" w:lineRule="auto"/>
        <w:ind w:firstLine="708"/>
        <w:jc w:val="both"/>
        <w:rPr>
          <w:rFonts w:ascii="Times New Roman" w:hAnsi="Times New Roman"/>
          <w:sz w:val="28"/>
        </w:rPr>
      </w:pPr>
      <w:r>
        <w:rPr>
          <w:rFonts w:ascii="Times New Roman" w:hAnsi="Times New Roman"/>
          <w:sz w:val="28"/>
        </w:rPr>
        <w:t>Бюджетная отчетность сельского поселения составляется администрацией сельского поселения на основании сводной бюджетной отчетности соответствующих главных администраторов средств бюджета сельского поселения на основании сводной бюджетной отчетности соответствующих главных администраторов средств бюджета сельского поселения.</w:t>
      </w:r>
    </w:p>
    <w:p w:rsidR="00421817" w:rsidRDefault="00421817" w:rsidP="00421817">
      <w:pPr>
        <w:suppressAutoHyphens/>
        <w:spacing w:after="0" w:line="240" w:lineRule="auto"/>
        <w:ind w:firstLine="708"/>
        <w:jc w:val="both"/>
        <w:rPr>
          <w:rFonts w:ascii="Times New Roman" w:hAnsi="Times New Roman"/>
          <w:sz w:val="28"/>
        </w:rPr>
      </w:pPr>
      <w:r>
        <w:rPr>
          <w:rFonts w:ascii="Times New Roman" w:hAnsi="Times New Roman"/>
          <w:sz w:val="28"/>
        </w:rPr>
        <w:lastRenderedPageBreak/>
        <w:t xml:space="preserve">Бюджетная отчетность сельского поселения представляется администрацией сельского поселения в комитет финансов Администрации муниципального района. </w:t>
      </w:r>
    </w:p>
    <w:p w:rsidR="00421817" w:rsidRDefault="005D3F4D" w:rsidP="005D3F4D">
      <w:pPr>
        <w:pStyle w:val="ConsPlusNormal"/>
        <w:ind w:firstLine="540"/>
        <w:jc w:val="both"/>
        <w:rPr>
          <w:rFonts w:ascii="Times New Roman" w:hAnsi="Times New Roman" w:cs="Times New Roman"/>
          <w:sz w:val="28"/>
        </w:rPr>
      </w:pPr>
      <w:r>
        <w:rPr>
          <w:rFonts w:ascii="Times New Roman" w:hAnsi="Times New Roman" w:cs="Times New Roman"/>
          <w:sz w:val="28"/>
          <w:szCs w:val="24"/>
        </w:rPr>
        <w:t xml:space="preserve"> </w:t>
      </w:r>
      <w:r w:rsidRPr="005D3F4D">
        <w:rPr>
          <w:rFonts w:ascii="Times New Roman" w:hAnsi="Times New Roman" w:cs="Times New Roman"/>
          <w:sz w:val="28"/>
          <w:szCs w:val="24"/>
        </w:rPr>
        <w:t>Бюджетная отчетность поселения является годовой. Отчет об исполнении бюджета поселения составляется ежеквартально.</w:t>
      </w:r>
      <w:r>
        <w:rPr>
          <w:rFonts w:ascii="Times New Roman" w:hAnsi="Times New Roman" w:cs="Times New Roman"/>
          <w:sz w:val="28"/>
          <w:szCs w:val="24"/>
        </w:rPr>
        <w:t xml:space="preserve"> </w:t>
      </w:r>
      <w:r w:rsidR="00421817">
        <w:rPr>
          <w:rFonts w:ascii="Times New Roman" w:hAnsi="Times New Roman" w:cs="Times New Roman"/>
          <w:sz w:val="28"/>
        </w:rPr>
        <w:t xml:space="preserve">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на Совет депутатов сельского поселения и Контрольно-счетную </w:t>
      </w:r>
      <w:r w:rsidR="00EC51DB">
        <w:rPr>
          <w:rFonts w:ascii="Times New Roman" w:hAnsi="Times New Roman" w:cs="Times New Roman"/>
          <w:sz w:val="28"/>
        </w:rPr>
        <w:t>Палату муниципального района</w:t>
      </w:r>
      <w:r w:rsidR="00421817">
        <w:rPr>
          <w:rFonts w:ascii="Times New Roman" w:hAnsi="Times New Roman" w:cs="Times New Roman"/>
          <w:sz w:val="28"/>
        </w:rPr>
        <w:t>.</w:t>
      </w:r>
      <w:r w:rsidR="00D41EC8">
        <w:rPr>
          <w:rFonts w:ascii="Times New Roman" w:hAnsi="Times New Roman" w:cs="Times New Roman"/>
          <w:sz w:val="28"/>
        </w:rPr>
        <w:t>»;</w:t>
      </w:r>
    </w:p>
    <w:p w:rsidR="00D41EC8" w:rsidRDefault="00D41EC8" w:rsidP="00D41EC8">
      <w:pPr>
        <w:suppressAutoHyphens/>
        <w:spacing w:after="0" w:line="240" w:lineRule="auto"/>
        <w:ind w:firstLine="708"/>
        <w:jc w:val="both"/>
        <w:rPr>
          <w:rFonts w:ascii="Times New Roman" w:hAnsi="Times New Roman"/>
          <w:sz w:val="28"/>
        </w:rPr>
      </w:pPr>
      <w:r>
        <w:rPr>
          <w:rFonts w:ascii="Times New Roman" w:hAnsi="Times New Roman"/>
          <w:sz w:val="28"/>
        </w:rPr>
        <w:t>1.2. пункт 44 Положения изложить в следующей редакции:</w:t>
      </w:r>
    </w:p>
    <w:p w:rsidR="00421817" w:rsidRDefault="00D41EC8" w:rsidP="00D41EC8">
      <w:pPr>
        <w:suppressAutoHyphens/>
        <w:spacing w:after="0" w:line="240" w:lineRule="auto"/>
        <w:ind w:firstLine="708"/>
        <w:jc w:val="both"/>
        <w:rPr>
          <w:rFonts w:ascii="Times New Roman" w:hAnsi="Times New Roman"/>
          <w:sz w:val="28"/>
        </w:rPr>
      </w:pPr>
      <w:r>
        <w:rPr>
          <w:rFonts w:ascii="Times New Roman" w:hAnsi="Times New Roman"/>
          <w:sz w:val="28"/>
        </w:rPr>
        <w:t xml:space="preserve">«44. </w:t>
      </w:r>
      <w:r w:rsidR="00421817">
        <w:rPr>
          <w:rFonts w:ascii="Times New Roman" w:hAnsi="Times New Roman"/>
          <w:sz w:val="28"/>
        </w:rPr>
        <w:t>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421817" w:rsidRDefault="00D41EC8" w:rsidP="00421817">
      <w:pPr>
        <w:spacing w:after="0" w:line="240" w:lineRule="auto"/>
        <w:jc w:val="both"/>
        <w:rPr>
          <w:rFonts w:ascii="Times New Roman" w:hAnsi="Times New Roman"/>
          <w:sz w:val="28"/>
        </w:rPr>
      </w:pPr>
      <w:r>
        <w:rPr>
          <w:rFonts w:ascii="Times New Roman" w:hAnsi="Times New Roman"/>
          <w:sz w:val="28"/>
        </w:rPr>
        <w:t xml:space="preserve">        </w:t>
      </w:r>
      <w:r w:rsidR="00421817">
        <w:rPr>
          <w:rFonts w:ascii="Times New Roman" w:hAnsi="Times New Roman"/>
          <w:sz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421817" w:rsidRDefault="00421817" w:rsidP="00421817">
      <w:pPr>
        <w:spacing w:after="0" w:line="240" w:lineRule="auto"/>
        <w:jc w:val="both"/>
        <w:rPr>
          <w:rFonts w:ascii="Times New Roman" w:hAnsi="Times New Roman"/>
          <w:sz w:val="28"/>
        </w:rPr>
      </w:pPr>
      <w:r>
        <w:rPr>
          <w:rFonts w:ascii="Times New Roman" w:hAnsi="Times New Roman"/>
          <w:sz w:val="28"/>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421817" w:rsidRDefault="00421817" w:rsidP="00421817">
      <w:pPr>
        <w:spacing w:after="0" w:line="240" w:lineRule="auto"/>
        <w:jc w:val="both"/>
        <w:rPr>
          <w:rFonts w:ascii="Times New Roman" w:hAnsi="Times New Roman"/>
          <w:sz w:val="28"/>
        </w:rPr>
      </w:pPr>
      <w:r>
        <w:rPr>
          <w:rFonts w:ascii="Times New Roman" w:hAnsi="Times New Roman"/>
          <w:sz w:val="28"/>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421817" w:rsidRDefault="00421817" w:rsidP="00421817">
      <w:pPr>
        <w:spacing w:after="0" w:line="240" w:lineRule="auto"/>
        <w:jc w:val="both"/>
        <w:rPr>
          <w:rFonts w:ascii="Times New Roman" w:hAnsi="Times New Roman"/>
          <w:sz w:val="28"/>
        </w:rPr>
      </w:pPr>
      <w:r>
        <w:rPr>
          <w:rFonts w:ascii="Times New Roman" w:hAnsi="Times New Roman"/>
          <w:sz w:val="28"/>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D41EC8">
        <w:rPr>
          <w:rFonts w:ascii="Times New Roman" w:hAnsi="Times New Roman"/>
          <w:sz w:val="28"/>
        </w:rPr>
        <w:t>.</w:t>
      </w:r>
      <w:r>
        <w:rPr>
          <w:rFonts w:ascii="Times New Roman" w:hAnsi="Times New Roman"/>
          <w:sz w:val="28"/>
        </w:rPr>
        <w:t>».</w:t>
      </w:r>
    </w:p>
    <w:p w:rsidR="00421817" w:rsidRPr="00CD5030" w:rsidRDefault="00421817" w:rsidP="00421817">
      <w:pPr>
        <w:pStyle w:val="a6"/>
        <w:spacing w:after="0" w:line="240" w:lineRule="auto"/>
        <w:ind w:left="495"/>
        <w:jc w:val="both"/>
        <w:rPr>
          <w:rFonts w:ascii="Times New Roman" w:hAnsi="Times New Roman"/>
          <w:sz w:val="28"/>
          <w:szCs w:val="28"/>
        </w:rPr>
      </w:pPr>
    </w:p>
    <w:p w:rsidR="001311EB" w:rsidRPr="001311EB" w:rsidRDefault="001311EB" w:rsidP="001311EB">
      <w:pPr>
        <w:spacing w:after="0" w:line="240" w:lineRule="auto"/>
        <w:jc w:val="both"/>
        <w:rPr>
          <w:rFonts w:ascii="Times New Roman" w:hAnsi="Times New Roman"/>
          <w:sz w:val="28"/>
          <w:szCs w:val="28"/>
        </w:rPr>
      </w:pPr>
      <w:r w:rsidRPr="001311EB">
        <w:rPr>
          <w:rFonts w:ascii="Times New Roman" w:hAnsi="Times New Roman"/>
          <w:sz w:val="28"/>
          <w:szCs w:val="28"/>
        </w:rPr>
        <w:t xml:space="preserve">       </w:t>
      </w:r>
      <w:r w:rsidR="00033531">
        <w:rPr>
          <w:rFonts w:ascii="Times New Roman" w:hAnsi="Times New Roman"/>
          <w:sz w:val="28"/>
          <w:szCs w:val="28"/>
        </w:rPr>
        <w:tab/>
      </w:r>
      <w:r w:rsidRPr="001311EB">
        <w:rPr>
          <w:rFonts w:ascii="Times New Roman" w:hAnsi="Times New Roman"/>
          <w:sz w:val="28"/>
          <w:szCs w:val="28"/>
        </w:rPr>
        <w:t>2.</w:t>
      </w:r>
      <w:r w:rsidR="00CD02CA">
        <w:rPr>
          <w:rFonts w:ascii="Times New Roman" w:hAnsi="Times New Roman"/>
          <w:sz w:val="28"/>
          <w:szCs w:val="28"/>
        </w:rPr>
        <w:t xml:space="preserve"> </w:t>
      </w:r>
      <w:r w:rsidRPr="001311EB">
        <w:rPr>
          <w:rFonts w:ascii="Times New Roman" w:hAnsi="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w:t>
      </w:r>
      <w:r w:rsidR="00D41EC8">
        <w:rPr>
          <w:rFonts w:ascii="Times New Roman" w:hAnsi="Times New Roman"/>
          <w:sz w:val="28"/>
          <w:szCs w:val="28"/>
        </w:rPr>
        <w:t>3</w:t>
      </w:r>
      <w:r w:rsidRPr="001311EB">
        <w:rPr>
          <w:rFonts w:ascii="Times New Roman" w:hAnsi="Times New Roman"/>
          <w:sz w:val="28"/>
          <w:szCs w:val="28"/>
        </w:rPr>
        <w:t xml:space="preserve"> год и на плановый период 202</w:t>
      </w:r>
      <w:r w:rsidR="00D41EC8">
        <w:rPr>
          <w:rFonts w:ascii="Times New Roman" w:hAnsi="Times New Roman"/>
          <w:sz w:val="28"/>
          <w:szCs w:val="28"/>
        </w:rPr>
        <w:t>4</w:t>
      </w:r>
      <w:r w:rsidRPr="001311EB">
        <w:rPr>
          <w:rFonts w:ascii="Times New Roman" w:hAnsi="Times New Roman"/>
          <w:sz w:val="28"/>
          <w:szCs w:val="28"/>
        </w:rPr>
        <w:t xml:space="preserve"> и 202</w:t>
      </w:r>
      <w:r w:rsidR="00D41EC8">
        <w:rPr>
          <w:rFonts w:ascii="Times New Roman" w:hAnsi="Times New Roman"/>
          <w:sz w:val="28"/>
          <w:szCs w:val="28"/>
        </w:rPr>
        <w:t>5</w:t>
      </w:r>
      <w:r w:rsidRPr="001311EB">
        <w:rPr>
          <w:rFonts w:ascii="Times New Roman" w:hAnsi="Times New Roman"/>
          <w:sz w:val="28"/>
          <w:szCs w:val="28"/>
        </w:rPr>
        <w:t xml:space="preserve"> годов.</w:t>
      </w:r>
    </w:p>
    <w:p w:rsidR="001311EB" w:rsidRPr="001311EB" w:rsidRDefault="001311EB" w:rsidP="001311EB">
      <w:pPr>
        <w:spacing w:after="0" w:line="240" w:lineRule="auto"/>
        <w:jc w:val="both"/>
        <w:rPr>
          <w:rFonts w:ascii="Times New Roman" w:hAnsi="Times New Roman"/>
          <w:sz w:val="24"/>
          <w:szCs w:val="24"/>
        </w:rPr>
      </w:pPr>
      <w:r w:rsidRPr="001311EB">
        <w:rPr>
          <w:rFonts w:ascii="Times New Roman" w:hAnsi="Times New Roman"/>
          <w:sz w:val="28"/>
          <w:szCs w:val="28"/>
        </w:rPr>
        <w:t xml:space="preserve">       </w:t>
      </w:r>
      <w:r w:rsidR="00033531">
        <w:rPr>
          <w:rFonts w:ascii="Times New Roman" w:hAnsi="Times New Roman"/>
          <w:sz w:val="28"/>
          <w:szCs w:val="28"/>
        </w:rPr>
        <w:tab/>
      </w:r>
      <w:r w:rsidRPr="001311EB">
        <w:rPr>
          <w:rFonts w:ascii="Times New Roman" w:hAnsi="Times New Roman"/>
          <w:sz w:val="28"/>
          <w:szCs w:val="28"/>
        </w:rPr>
        <w:t>3.</w:t>
      </w:r>
      <w:r w:rsidR="003D2E51">
        <w:rPr>
          <w:rFonts w:ascii="Times New Roman" w:hAnsi="Times New Roman"/>
          <w:sz w:val="28"/>
          <w:szCs w:val="28"/>
        </w:rPr>
        <w:t xml:space="preserve"> </w:t>
      </w:r>
      <w:r w:rsidRPr="001311EB">
        <w:rPr>
          <w:rFonts w:ascii="Times New Roman" w:hAnsi="Times New Roman"/>
          <w:sz w:val="28"/>
          <w:szCs w:val="28"/>
        </w:rPr>
        <w:t>Опубликовать настоящее решение в муниципальной газете «</w:t>
      </w:r>
      <w:r w:rsidR="0018368C">
        <w:rPr>
          <w:rFonts w:ascii="Times New Roman" w:hAnsi="Times New Roman"/>
          <w:sz w:val="28"/>
          <w:szCs w:val="28"/>
        </w:rPr>
        <w:t>Медниковский</w:t>
      </w:r>
      <w:r w:rsidRPr="001311EB">
        <w:rPr>
          <w:rFonts w:ascii="Times New Roman" w:hAnsi="Times New Roman"/>
          <w:sz w:val="28"/>
          <w:szCs w:val="28"/>
        </w:rPr>
        <w:t xml:space="preserve"> вестник» и на официальном сайте  </w:t>
      </w:r>
      <w:r w:rsidR="0018368C">
        <w:rPr>
          <w:rFonts w:ascii="Times New Roman" w:hAnsi="Times New Roman"/>
          <w:sz w:val="28"/>
          <w:szCs w:val="28"/>
        </w:rPr>
        <w:t>Медниковского</w:t>
      </w:r>
      <w:r w:rsidRPr="001311EB">
        <w:rPr>
          <w:rFonts w:ascii="Times New Roman" w:hAnsi="Times New Roman"/>
          <w:sz w:val="28"/>
          <w:szCs w:val="28"/>
        </w:rPr>
        <w:t xml:space="preserve"> сельского поселения в информационно - телекоммуникационной сети «Интернет».</w:t>
      </w:r>
    </w:p>
    <w:p w:rsidR="0033095B" w:rsidRDefault="0033095B" w:rsidP="001311EB">
      <w:pPr>
        <w:spacing w:after="0" w:line="240" w:lineRule="auto"/>
        <w:rPr>
          <w:rFonts w:ascii="Times New Roman" w:hAnsi="Times New Roman"/>
        </w:rPr>
      </w:pPr>
    </w:p>
    <w:p w:rsidR="0033095B" w:rsidRDefault="0033095B" w:rsidP="001311EB">
      <w:pPr>
        <w:spacing w:after="0" w:line="240" w:lineRule="auto"/>
        <w:rPr>
          <w:rFonts w:ascii="Times New Roman" w:hAnsi="Times New Roman"/>
        </w:rPr>
      </w:pPr>
    </w:p>
    <w:p w:rsidR="0033095B" w:rsidRDefault="0033095B" w:rsidP="001311EB">
      <w:pPr>
        <w:spacing w:after="0" w:line="240" w:lineRule="auto"/>
        <w:rPr>
          <w:rFonts w:ascii="Times New Roman" w:hAnsi="Times New Roman"/>
        </w:rPr>
      </w:pPr>
    </w:p>
    <w:p w:rsidR="001311EB" w:rsidRPr="001311EB" w:rsidRDefault="001311EB" w:rsidP="001311EB">
      <w:pPr>
        <w:spacing w:after="0" w:line="240" w:lineRule="auto"/>
        <w:rPr>
          <w:rFonts w:ascii="Times New Roman" w:hAnsi="Times New Roman"/>
          <w:b/>
          <w:sz w:val="28"/>
          <w:szCs w:val="28"/>
        </w:rPr>
      </w:pPr>
      <w:r w:rsidRPr="001311EB">
        <w:rPr>
          <w:rFonts w:ascii="Times New Roman" w:hAnsi="Times New Roman"/>
          <w:b/>
          <w:sz w:val="28"/>
          <w:szCs w:val="28"/>
        </w:rPr>
        <w:t>Глава сельского поселения</w:t>
      </w:r>
      <w:r w:rsidRPr="001311EB">
        <w:rPr>
          <w:rFonts w:ascii="Times New Roman" w:hAnsi="Times New Roman"/>
          <w:b/>
          <w:sz w:val="28"/>
          <w:szCs w:val="28"/>
        </w:rPr>
        <w:tab/>
      </w:r>
      <w:r w:rsidRPr="001311EB">
        <w:rPr>
          <w:rFonts w:ascii="Times New Roman" w:hAnsi="Times New Roman"/>
          <w:b/>
          <w:sz w:val="28"/>
          <w:szCs w:val="28"/>
        </w:rPr>
        <w:tab/>
      </w:r>
      <w:r w:rsidRPr="001311EB">
        <w:rPr>
          <w:rFonts w:ascii="Times New Roman" w:hAnsi="Times New Roman"/>
          <w:b/>
          <w:sz w:val="28"/>
          <w:szCs w:val="28"/>
        </w:rPr>
        <w:tab/>
      </w:r>
      <w:r w:rsidRPr="001311EB">
        <w:rPr>
          <w:rFonts w:ascii="Times New Roman" w:hAnsi="Times New Roman"/>
          <w:b/>
          <w:sz w:val="28"/>
          <w:szCs w:val="28"/>
        </w:rPr>
        <w:tab/>
      </w:r>
      <w:r w:rsidR="0018368C">
        <w:rPr>
          <w:rFonts w:ascii="Times New Roman" w:hAnsi="Times New Roman"/>
          <w:b/>
          <w:sz w:val="28"/>
          <w:szCs w:val="28"/>
        </w:rPr>
        <w:t>Ю. В. Иванова</w:t>
      </w:r>
    </w:p>
    <w:p w:rsidR="001311EB" w:rsidRPr="001311EB" w:rsidRDefault="001311EB" w:rsidP="001311EB">
      <w:pPr>
        <w:suppressAutoHyphens/>
        <w:spacing w:after="0" w:line="240" w:lineRule="auto"/>
        <w:rPr>
          <w:rFonts w:ascii="Times New Roman" w:hAnsi="Times New Roman"/>
          <w:b/>
          <w:sz w:val="28"/>
          <w:szCs w:val="28"/>
          <w:lang w:eastAsia="ar-SA"/>
        </w:rPr>
      </w:pPr>
    </w:p>
    <w:p w:rsidR="004A5BBC" w:rsidRPr="001311EB" w:rsidRDefault="004A5BBC" w:rsidP="001311EB">
      <w:pPr>
        <w:spacing w:after="0" w:line="240" w:lineRule="auto"/>
        <w:rPr>
          <w:rFonts w:ascii="Times New Roman" w:hAnsi="Times New Roman"/>
        </w:rPr>
      </w:pPr>
    </w:p>
    <w:sectPr w:rsidR="004A5BBC" w:rsidRPr="001311EB" w:rsidSect="0033095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11EB"/>
    <w:rsid w:val="00033531"/>
    <w:rsid w:val="000A78E0"/>
    <w:rsid w:val="001311EB"/>
    <w:rsid w:val="0018368C"/>
    <w:rsid w:val="002D5218"/>
    <w:rsid w:val="0033095B"/>
    <w:rsid w:val="003D2E51"/>
    <w:rsid w:val="00421817"/>
    <w:rsid w:val="004A5BBC"/>
    <w:rsid w:val="00527939"/>
    <w:rsid w:val="005911E4"/>
    <w:rsid w:val="005B1342"/>
    <w:rsid w:val="005D3F4D"/>
    <w:rsid w:val="006B319E"/>
    <w:rsid w:val="00982BB4"/>
    <w:rsid w:val="00AE6D10"/>
    <w:rsid w:val="00CD02CA"/>
    <w:rsid w:val="00CD5030"/>
    <w:rsid w:val="00D41EC8"/>
    <w:rsid w:val="00EC51DB"/>
    <w:rsid w:val="00F46BE0"/>
    <w:rsid w:val="00F6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11EB"/>
    <w:rPr>
      <w:color w:val="0000FF"/>
      <w:u w:val="single"/>
    </w:rPr>
  </w:style>
  <w:style w:type="paragraph" w:styleId="a4">
    <w:name w:val="Balloon Text"/>
    <w:basedOn w:val="a"/>
    <w:link w:val="a5"/>
    <w:uiPriority w:val="99"/>
    <w:semiHidden/>
    <w:unhideWhenUsed/>
    <w:rsid w:val="001311EB"/>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1311EB"/>
    <w:rPr>
      <w:rFonts w:ascii="Tahoma" w:hAnsi="Tahoma" w:cs="Tahoma"/>
      <w:sz w:val="16"/>
      <w:szCs w:val="16"/>
    </w:rPr>
  </w:style>
  <w:style w:type="paragraph" w:styleId="a6">
    <w:name w:val="List Paragraph"/>
    <w:basedOn w:val="a"/>
    <w:uiPriority w:val="34"/>
    <w:qFormat/>
    <w:rsid w:val="00033531"/>
    <w:pPr>
      <w:ind w:left="720"/>
      <w:contextualSpacing/>
    </w:pPr>
  </w:style>
  <w:style w:type="paragraph" w:customStyle="1" w:styleId="ConsPlusNormal">
    <w:name w:val="ConsPlusNormal"/>
    <w:rsid w:val="0033095B"/>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3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2023-08-01T07:42:00Z</dcterms:created>
  <dcterms:modified xsi:type="dcterms:W3CDTF">2023-08-01T07:42:00Z</dcterms:modified>
</cp:coreProperties>
</file>