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6348"/>
        <w:gridCol w:w="3222"/>
      </w:tblGrid>
      <w:tr w:rsidR="0088658C" w:rsidRPr="00FB4436" w:rsidTr="0088658C">
        <w:tc>
          <w:tcPr>
            <w:tcW w:w="6348" w:type="dxa"/>
            <w:tcBorders>
              <w:top w:val="dashDotStroked" w:sz="24" w:space="0" w:color="auto"/>
              <w:left w:val="dashDotStroked" w:sz="24" w:space="0" w:color="auto"/>
              <w:bottom w:val="dashDotStroked" w:sz="24" w:space="0" w:color="auto"/>
              <w:right w:val="dashDotStroked" w:sz="24" w:space="0" w:color="auto"/>
            </w:tcBorders>
            <w:hideMark/>
          </w:tcPr>
          <w:p w:rsidR="0088658C" w:rsidRPr="00FB4436" w:rsidRDefault="0088658C" w:rsidP="00FB4436">
            <w:pPr>
              <w:spacing w:after="0" w:line="240" w:lineRule="auto"/>
              <w:jc w:val="center"/>
              <w:rPr>
                <w:rFonts w:ascii="Times New Roman" w:eastAsia="Times New Roman" w:hAnsi="Times New Roman" w:cs="Times New Roman"/>
                <w:sz w:val="28"/>
                <w:szCs w:val="28"/>
              </w:rPr>
            </w:pPr>
            <w:r w:rsidRPr="00FB4436">
              <w:rPr>
                <w:rFonts w:ascii="Times New Roman" w:hAnsi="Times New Roman" w:cs="Times New Roman"/>
                <w:sz w:val="28"/>
                <w:szCs w:val="28"/>
              </w:rPr>
              <w:t xml:space="preserve">Муниципальная газета </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«МЕДНИКОВСКИЙ ВЕСТНИК»</w:t>
            </w:r>
          </w:p>
        </w:tc>
        <w:tc>
          <w:tcPr>
            <w:tcW w:w="3222" w:type="dxa"/>
            <w:tcBorders>
              <w:top w:val="dashDotStroked" w:sz="24" w:space="0" w:color="auto"/>
              <w:left w:val="dashDotStroked" w:sz="24" w:space="0" w:color="auto"/>
              <w:bottom w:val="dashDotStroked" w:sz="24" w:space="0" w:color="auto"/>
              <w:right w:val="dashDotStroked" w:sz="24" w:space="0" w:color="auto"/>
            </w:tcBorders>
            <w:hideMark/>
          </w:tcPr>
          <w:p w:rsidR="0088658C" w:rsidRPr="00FB4436" w:rsidRDefault="00CD460E" w:rsidP="00FB4436">
            <w:pPr>
              <w:spacing w:after="0" w:line="240" w:lineRule="auto"/>
              <w:jc w:val="center"/>
              <w:rPr>
                <w:rFonts w:ascii="Times New Roman" w:eastAsia="Times New Roman" w:hAnsi="Times New Roman" w:cs="Times New Roman"/>
                <w:sz w:val="28"/>
                <w:szCs w:val="28"/>
              </w:rPr>
            </w:pPr>
            <w:r w:rsidRPr="00FB4436">
              <w:rPr>
                <w:rFonts w:ascii="Times New Roman" w:hAnsi="Times New Roman" w:cs="Times New Roman"/>
                <w:sz w:val="28"/>
                <w:szCs w:val="28"/>
              </w:rPr>
              <w:t xml:space="preserve">№ </w:t>
            </w:r>
            <w:r w:rsidR="00FB4436">
              <w:rPr>
                <w:rFonts w:ascii="Times New Roman" w:hAnsi="Times New Roman" w:cs="Times New Roman"/>
                <w:sz w:val="28"/>
                <w:szCs w:val="28"/>
              </w:rPr>
              <w:t xml:space="preserve"> </w:t>
            </w:r>
            <w:r w:rsidR="002C100E">
              <w:rPr>
                <w:rFonts w:ascii="Times New Roman" w:hAnsi="Times New Roman" w:cs="Times New Roman"/>
                <w:sz w:val="28"/>
                <w:szCs w:val="28"/>
              </w:rPr>
              <w:t xml:space="preserve">345 </w:t>
            </w:r>
            <w:r w:rsidR="00FB4436">
              <w:rPr>
                <w:rFonts w:ascii="Times New Roman" w:hAnsi="Times New Roman" w:cs="Times New Roman"/>
                <w:sz w:val="28"/>
                <w:szCs w:val="28"/>
              </w:rPr>
              <w:t xml:space="preserve">от </w:t>
            </w:r>
            <w:r w:rsidR="002C100E">
              <w:rPr>
                <w:rFonts w:ascii="Times New Roman" w:hAnsi="Times New Roman" w:cs="Times New Roman"/>
                <w:sz w:val="28"/>
                <w:szCs w:val="28"/>
              </w:rPr>
              <w:t>28.02</w:t>
            </w:r>
            <w:r w:rsidR="00FB4436">
              <w:rPr>
                <w:rFonts w:ascii="Times New Roman" w:hAnsi="Times New Roman" w:cs="Times New Roman"/>
                <w:sz w:val="28"/>
                <w:szCs w:val="28"/>
              </w:rPr>
              <w:t>.2023</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______ Ю.В. Иванова</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Учредитель газеты:</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Совет депутатов  Медниковского сельского поселения</w:t>
            </w:r>
          </w:p>
        </w:tc>
      </w:tr>
    </w:tbl>
    <w:p w:rsidR="00A60CD2" w:rsidRPr="00FB4436" w:rsidRDefault="00A60CD2" w:rsidP="00FB4436">
      <w:pPr>
        <w:spacing w:after="0" w:line="240" w:lineRule="auto"/>
        <w:rPr>
          <w:rFonts w:ascii="Times New Roman" w:hAnsi="Times New Roman" w:cs="Times New Roman"/>
        </w:rPr>
      </w:pPr>
    </w:p>
    <w:p w:rsidR="002C100E" w:rsidRPr="002C100E" w:rsidRDefault="002C100E" w:rsidP="002C100E">
      <w:pPr>
        <w:spacing w:after="0" w:line="240" w:lineRule="auto"/>
        <w:jc w:val="center"/>
        <w:rPr>
          <w:rFonts w:ascii="Times New Roman" w:hAnsi="Times New Roman" w:cs="Times New Roman"/>
          <w:b/>
          <w:sz w:val="20"/>
          <w:szCs w:val="20"/>
        </w:rPr>
      </w:pPr>
      <w:r w:rsidRPr="002C100E">
        <w:rPr>
          <w:rFonts w:ascii="Times New Roman" w:hAnsi="Times New Roman" w:cs="Times New Roman"/>
          <w:b/>
          <w:sz w:val="20"/>
          <w:szCs w:val="20"/>
        </w:rPr>
        <w:t>Российская Федерация</w:t>
      </w:r>
    </w:p>
    <w:p w:rsidR="002C100E" w:rsidRPr="002C100E" w:rsidRDefault="002C100E" w:rsidP="002C100E">
      <w:pPr>
        <w:spacing w:after="0" w:line="240" w:lineRule="auto"/>
        <w:jc w:val="center"/>
        <w:rPr>
          <w:rFonts w:ascii="Times New Roman" w:hAnsi="Times New Roman" w:cs="Times New Roman"/>
          <w:b/>
          <w:sz w:val="20"/>
          <w:szCs w:val="20"/>
        </w:rPr>
      </w:pPr>
      <w:r w:rsidRPr="002C100E">
        <w:rPr>
          <w:rFonts w:ascii="Times New Roman" w:hAnsi="Times New Roman" w:cs="Times New Roman"/>
          <w:b/>
          <w:sz w:val="20"/>
          <w:szCs w:val="20"/>
        </w:rPr>
        <w:t>Новгородская область Старорусский район</w:t>
      </w:r>
    </w:p>
    <w:p w:rsidR="002C100E" w:rsidRPr="002C100E" w:rsidRDefault="002C100E" w:rsidP="002C100E">
      <w:pPr>
        <w:spacing w:after="0" w:line="240" w:lineRule="auto"/>
        <w:jc w:val="center"/>
        <w:rPr>
          <w:rFonts w:ascii="Times New Roman" w:hAnsi="Times New Roman" w:cs="Times New Roman"/>
          <w:b/>
          <w:sz w:val="20"/>
          <w:szCs w:val="20"/>
        </w:rPr>
      </w:pPr>
      <w:r w:rsidRPr="002C100E">
        <w:rPr>
          <w:rFonts w:ascii="Times New Roman" w:hAnsi="Times New Roman" w:cs="Times New Roman"/>
          <w:b/>
          <w:sz w:val="20"/>
          <w:szCs w:val="20"/>
        </w:rPr>
        <w:t>Совет депутатов Медниковского сельского поселения</w:t>
      </w:r>
    </w:p>
    <w:p w:rsidR="002C100E" w:rsidRPr="002C100E" w:rsidRDefault="002C100E" w:rsidP="002C100E">
      <w:pPr>
        <w:spacing w:after="0" w:line="240" w:lineRule="auto"/>
        <w:jc w:val="center"/>
        <w:rPr>
          <w:rFonts w:ascii="Times New Roman" w:hAnsi="Times New Roman" w:cs="Times New Roman"/>
          <w:sz w:val="20"/>
          <w:szCs w:val="20"/>
        </w:rPr>
      </w:pPr>
    </w:p>
    <w:p w:rsidR="002C100E" w:rsidRPr="002C100E" w:rsidRDefault="002C100E" w:rsidP="002C100E">
      <w:pPr>
        <w:spacing w:after="0" w:line="240" w:lineRule="auto"/>
        <w:jc w:val="center"/>
        <w:rPr>
          <w:rFonts w:ascii="Times New Roman" w:hAnsi="Times New Roman" w:cs="Times New Roman"/>
          <w:b/>
          <w:sz w:val="20"/>
          <w:szCs w:val="20"/>
        </w:rPr>
      </w:pPr>
      <w:proofErr w:type="gramStart"/>
      <w:r w:rsidRPr="002C100E">
        <w:rPr>
          <w:rFonts w:ascii="Times New Roman" w:hAnsi="Times New Roman" w:cs="Times New Roman"/>
          <w:b/>
          <w:sz w:val="20"/>
          <w:szCs w:val="20"/>
        </w:rPr>
        <w:t>Р</w:t>
      </w:r>
      <w:proofErr w:type="gramEnd"/>
      <w:r w:rsidRPr="002C100E">
        <w:rPr>
          <w:rFonts w:ascii="Times New Roman" w:hAnsi="Times New Roman" w:cs="Times New Roman"/>
          <w:b/>
          <w:sz w:val="20"/>
          <w:szCs w:val="20"/>
        </w:rPr>
        <w:t xml:space="preserve"> Е Ш Е Н И Е</w:t>
      </w:r>
    </w:p>
    <w:p w:rsidR="002C100E" w:rsidRPr="002C100E" w:rsidRDefault="002C100E" w:rsidP="002C100E">
      <w:pPr>
        <w:spacing w:after="0" w:line="240" w:lineRule="auto"/>
        <w:jc w:val="center"/>
        <w:rPr>
          <w:rFonts w:ascii="Times New Roman" w:hAnsi="Times New Roman" w:cs="Times New Roman"/>
          <w:b/>
          <w:sz w:val="20"/>
          <w:szCs w:val="20"/>
        </w:rPr>
      </w:pPr>
      <w:r w:rsidRPr="002C100E">
        <w:rPr>
          <w:rFonts w:ascii="Times New Roman" w:hAnsi="Times New Roman" w:cs="Times New Roman"/>
          <w:b/>
          <w:sz w:val="20"/>
          <w:szCs w:val="20"/>
        </w:rPr>
        <w:t>от 16.02.2023 № 104</w:t>
      </w:r>
    </w:p>
    <w:p w:rsidR="002C100E" w:rsidRPr="002C100E" w:rsidRDefault="002C100E" w:rsidP="002C100E">
      <w:pPr>
        <w:spacing w:after="0" w:line="240" w:lineRule="auto"/>
        <w:jc w:val="center"/>
        <w:rPr>
          <w:rFonts w:ascii="Times New Roman" w:hAnsi="Times New Roman" w:cs="Times New Roman"/>
          <w:sz w:val="20"/>
          <w:szCs w:val="20"/>
        </w:rPr>
      </w:pPr>
      <w:r w:rsidRPr="002C100E">
        <w:rPr>
          <w:rFonts w:ascii="Times New Roman" w:hAnsi="Times New Roman" w:cs="Times New Roman"/>
          <w:sz w:val="20"/>
          <w:szCs w:val="20"/>
        </w:rPr>
        <w:t>д. Медниково</w:t>
      </w:r>
    </w:p>
    <w:p w:rsidR="002C100E" w:rsidRPr="002C100E" w:rsidRDefault="002C100E" w:rsidP="002C100E">
      <w:pPr>
        <w:spacing w:after="0" w:line="240" w:lineRule="auto"/>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C100E" w:rsidRPr="002C100E" w:rsidTr="00CA5A51">
        <w:trPr>
          <w:trHeight w:val="423"/>
        </w:trPr>
        <w:tc>
          <w:tcPr>
            <w:tcW w:w="9828" w:type="dxa"/>
            <w:tcBorders>
              <w:top w:val="nil"/>
              <w:left w:val="nil"/>
              <w:bottom w:val="nil"/>
              <w:right w:val="nil"/>
            </w:tcBorders>
          </w:tcPr>
          <w:p w:rsidR="002C100E" w:rsidRPr="002C100E" w:rsidRDefault="002C100E" w:rsidP="002C100E">
            <w:pPr>
              <w:pStyle w:val="ConsPlusTitle"/>
              <w:widowControl/>
              <w:jc w:val="center"/>
              <w:rPr>
                <w:rFonts w:ascii="Times New Roman" w:hAnsi="Times New Roman" w:cs="Times New Roman"/>
              </w:rPr>
            </w:pPr>
            <w:r w:rsidRPr="002C100E">
              <w:rPr>
                <w:rFonts w:ascii="Times New Roman" w:hAnsi="Times New Roman" w:cs="Times New Roman"/>
              </w:rPr>
              <w:t>Об отчете Главы Медниковского сельского поселения за 2022 год</w:t>
            </w:r>
          </w:p>
        </w:tc>
      </w:tr>
    </w:tbl>
    <w:p w:rsidR="002C100E" w:rsidRPr="002C100E" w:rsidRDefault="002C100E" w:rsidP="002C100E">
      <w:pPr>
        <w:pStyle w:val="ConsPlusTitle"/>
        <w:widowControl/>
        <w:jc w:val="center"/>
        <w:rPr>
          <w:rFonts w:ascii="Times New Roman" w:hAnsi="Times New Roman" w:cs="Times New Roman"/>
          <w:b w:val="0"/>
        </w:rPr>
      </w:pP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Заслушав отчет Главы Медниковского сельского поселения Ивановой Ю.В.  перед Советом депутатов Медниковского сельского поселения за 2020 год, руководствуясь Федеральным законом от 6 октября 2003 года № 131-ФЗ «Об общих принципах организации местного самоуправления в Российской Федерации», </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Совет депутатов Медниковского сельского поселения   </w:t>
      </w:r>
      <w:r w:rsidRPr="002C100E">
        <w:rPr>
          <w:rFonts w:ascii="Times New Roman" w:hAnsi="Times New Roman" w:cs="Times New Roman"/>
          <w:b/>
          <w:sz w:val="20"/>
          <w:szCs w:val="20"/>
        </w:rPr>
        <w:t>РЕШИЛ:</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 Отчет Главы Медниковского сельского поселения Ивановой Ю.В.  перед Советом депутатов Медниковского сельского поселения за 2022 год принять к сведению.</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2. Оценить работу Главы Медниковского </w:t>
      </w:r>
      <w:proofErr w:type="gramStart"/>
      <w:r w:rsidRPr="002C100E">
        <w:rPr>
          <w:rFonts w:ascii="Times New Roman" w:hAnsi="Times New Roman" w:cs="Times New Roman"/>
          <w:sz w:val="20"/>
          <w:szCs w:val="20"/>
        </w:rPr>
        <w:t>сельского</w:t>
      </w:r>
      <w:proofErr w:type="gramEnd"/>
      <w:r w:rsidRPr="002C100E">
        <w:rPr>
          <w:rFonts w:ascii="Times New Roman" w:hAnsi="Times New Roman" w:cs="Times New Roman"/>
          <w:sz w:val="20"/>
          <w:szCs w:val="20"/>
        </w:rPr>
        <w:t xml:space="preserve"> Ивановой Ю.В.  за 2022 год как хорошую.</w:t>
      </w:r>
    </w:p>
    <w:p w:rsidR="002C100E" w:rsidRPr="002C100E" w:rsidRDefault="002C100E" w:rsidP="002C100E">
      <w:pPr>
        <w:spacing w:after="0" w:line="240" w:lineRule="auto"/>
        <w:rPr>
          <w:rFonts w:ascii="Times New Roman" w:hAnsi="Times New Roman" w:cs="Times New Roman"/>
          <w:sz w:val="20"/>
          <w:szCs w:val="20"/>
        </w:rPr>
      </w:pPr>
      <w:r w:rsidRPr="002C100E">
        <w:rPr>
          <w:rFonts w:ascii="Times New Roman" w:hAnsi="Times New Roman" w:cs="Times New Roman"/>
          <w:b/>
          <w:sz w:val="20"/>
          <w:szCs w:val="20"/>
        </w:rPr>
        <w:t xml:space="preserve">Глава сельского поселения </w:t>
      </w:r>
      <w:r w:rsidRPr="002C100E">
        <w:rPr>
          <w:rFonts w:ascii="Times New Roman" w:hAnsi="Times New Roman" w:cs="Times New Roman"/>
          <w:b/>
          <w:sz w:val="20"/>
          <w:szCs w:val="20"/>
        </w:rPr>
        <w:tab/>
      </w:r>
      <w:r w:rsidRPr="002C100E">
        <w:rPr>
          <w:rFonts w:ascii="Times New Roman" w:hAnsi="Times New Roman" w:cs="Times New Roman"/>
          <w:b/>
          <w:sz w:val="20"/>
          <w:szCs w:val="20"/>
        </w:rPr>
        <w:tab/>
      </w:r>
      <w:r w:rsidRPr="002C100E">
        <w:rPr>
          <w:rFonts w:ascii="Times New Roman" w:hAnsi="Times New Roman" w:cs="Times New Roman"/>
          <w:b/>
          <w:sz w:val="20"/>
          <w:szCs w:val="20"/>
        </w:rPr>
        <w:tab/>
      </w:r>
      <w:r w:rsidRPr="002C100E">
        <w:rPr>
          <w:rFonts w:ascii="Times New Roman" w:hAnsi="Times New Roman" w:cs="Times New Roman"/>
          <w:b/>
          <w:sz w:val="20"/>
          <w:szCs w:val="20"/>
        </w:rPr>
        <w:tab/>
      </w:r>
      <w:r w:rsidRPr="002C100E">
        <w:rPr>
          <w:rFonts w:ascii="Times New Roman" w:hAnsi="Times New Roman" w:cs="Times New Roman"/>
          <w:b/>
          <w:sz w:val="20"/>
          <w:szCs w:val="20"/>
        </w:rPr>
        <w:tab/>
        <w:t xml:space="preserve">Ю.В. Иванова    </w:t>
      </w:r>
    </w:p>
    <w:p w:rsidR="002C100E" w:rsidRPr="002C100E" w:rsidRDefault="002C100E" w:rsidP="002C100E">
      <w:pPr>
        <w:spacing w:after="0" w:line="240" w:lineRule="auto"/>
        <w:rPr>
          <w:rFonts w:ascii="Times New Roman" w:hAnsi="Times New Roman" w:cs="Times New Roman"/>
          <w:sz w:val="20"/>
          <w:szCs w:val="20"/>
        </w:rPr>
      </w:pPr>
    </w:p>
    <w:p w:rsidR="002C100E" w:rsidRPr="002C100E" w:rsidRDefault="002C100E" w:rsidP="002C100E">
      <w:pPr>
        <w:spacing w:after="0" w:line="240" w:lineRule="auto"/>
        <w:rPr>
          <w:rFonts w:ascii="Times New Roman" w:hAnsi="Times New Roman" w:cs="Times New Roman"/>
          <w:sz w:val="20"/>
          <w:szCs w:val="20"/>
        </w:rPr>
      </w:pPr>
    </w:p>
    <w:p w:rsidR="002C100E" w:rsidRPr="002C100E" w:rsidRDefault="002C100E" w:rsidP="002C100E">
      <w:pPr>
        <w:shd w:val="clear" w:color="auto" w:fill="FFFFFF"/>
        <w:suppressAutoHyphens/>
        <w:spacing w:after="0" w:line="240" w:lineRule="auto"/>
        <w:jc w:val="center"/>
        <w:rPr>
          <w:rFonts w:ascii="Times New Roman" w:hAnsi="Times New Roman" w:cs="Times New Roman"/>
          <w:b/>
          <w:sz w:val="20"/>
          <w:szCs w:val="20"/>
        </w:rPr>
      </w:pPr>
      <w:r w:rsidRPr="002C100E">
        <w:rPr>
          <w:rFonts w:ascii="Times New Roman" w:hAnsi="Times New Roman" w:cs="Times New Roman"/>
          <w:b/>
          <w:sz w:val="20"/>
          <w:szCs w:val="20"/>
        </w:rPr>
        <w:t>Российская Федерация</w:t>
      </w:r>
    </w:p>
    <w:p w:rsidR="002C100E" w:rsidRPr="002C100E" w:rsidRDefault="002C100E" w:rsidP="002C100E">
      <w:pPr>
        <w:shd w:val="clear" w:color="auto" w:fill="FFFFFF"/>
        <w:suppressAutoHyphens/>
        <w:spacing w:after="0" w:line="240" w:lineRule="auto"/>
        <w:jc w:val="center"/>
        <w:rPr>
          <w:rFonts w:ascii="Times New Roman" w:hAnsi="Times New Roman" w:cs="Times New Roman"/>
          <w:b/>
          <w:sz w:val="20"/>
          <w:szCs w:val="20"/>
        </w:rPr>
      </w:pPr>
      <w:r w:rsidRPr="002C100E">
        <w:rPr>
          <w:rFonts w:ascii="Times New Roman" w:hAnsi="Times New Roman" w:cs="Times New Roman"/>
          <w:b/>
          <w:sz w:val="20"/>
          <w:szCs w:val="20"/>
        </w:rPr>
        <w:t>Новгородская область Старорусский район</w:t>
      </w:r>
    </w:p>
    <w:p w:rsidR="002C100E" w:rsidRPr="002C100E" w:rsidRDefault="002C100E" w:rsidP="002C100E">
      <w:pPr>
        <w:shd w:val="clear" w:color="auto" w:fill="FFFFFF"/>
        <w:suppressAutoHyphens/>
        <w:spacing w:after="0" w:line="240" w:lineRule="auto"/>
        <w:jc w:val="center"/>
        <w:rPr>
          <w:rFonts w:ascii="Times New Roman" w:hAnsi="Times New Roman" w:cs="Times New Roman"/>
          <w:sz w:val="20"/>
          <w:szCs w:val="20"/>
        </w:rPr>
      </w:pPr>
      <w:r w:rsidRPr="002C100E">
        <w:rPr>
          <w:rFonts w:ascii="Times New Roman" w:hAnsi="Times New Roman" w:cs="Times New Roman"/>
          <w:b/>
          <w:sz w:val="20"/>
          <w:szCs w:val="20"/>
        </w:rPr>
        <w:t>Совет депутатов Медниковского сельского поселения</w:t>
      </w:r>
    </w:p>
    <w:p w:rsidR="002C100E" w:rsidRPr="002C100E" w:rsidRDefault="002C100E" w:rsidP="002C100E">
      <w:pPr>
        <w:shd w:val="clear" w:color="auto" w:fill="FFFFFF"/>
        <w:suppressAutoHyphens/>
        <w:spacing w:after="0" w:line="240" w:lineRule="auto"/>
        <w:jc w:val="center"/>
        <w:rPr>
          <w:rFonts w:ascii="Times New Roman" w:hAnsi="Times New Roman" w:cs="Times New Roman"/>
          <w:sz w:val="20"/>
          <w:szCs w:val="20"/>
        </w:rPr>
      </w:pPr>
    </w:p>
    <w:p w:rsidR="002C100E" w:rsidRPr="002C100E" w:rsidRDefault="002C100E" w:rsidP="002C100E">
      <w:pPr>
        <w:shd w:val="clear" w:color="auto" w:fill="FFFFFF"/>
        <w:suppressAutoHyphens/>
        <w:spacing w:after="0" w:line="240" w:lineRule="auto"/>
        <w:jc w:val="center"/>
        <w:rPr>
          <w:rFonts w:ascii="Times New Roman" w:hAnsi="Times New Roman" w:cs="Times New Roman"/>
          <w:b/>
          <w:sz w:val="20"/>
          <w:szCs w:val="20"/>
        </w:rPr>
      </w:pPr>
      <w:proofErr w:type="gramStart"/>
      <w:r w:rsidRPr="002C100E">
        <w:rPr>
          <w:rFonts w:ascii="Times New Roman" w:hAnsi="Times New Roman" w:cs="Times New Roman"/>
          <w:b/>
          <w:sz w:val="20"/>
          <w:szCs w:val="20"/>
        </w:rPr>
        <w:t>Р</w:t>
      </w:r>
      <w:proofErr w:type="gramEnd"/>
      <w:r w:rsidRPr="002C100E">
        <w:rPr>
          <w:rFonts w:ascii="Times New Roman" w:hAnsi="Times New Roman" w:cs="Times New Roman"/>
          <w:b/>
          <w:sz w:val="20"/>
          <w:szCs w:val="20"/>
        </w:rPr>
        <w:t xml:space="preserve"> Е Ш Е Н И Е</w:t>
      </w:r>
    </w:p>
    <w:p w:rsidR="002C100E" w:rsidRPr="002C100E" w:rsidRDefault="002C100E" w:rsidP="002C100E">
      <w:pPr>
        <w:shd w:val="clear" w:color="auto" w:fill="FFFFFF"/>
        <w:tabs>
          <w:tab w:val="left" w:pos="3060"/>
        </w:tabs>
        <w:spacing w:after="0" w:line="240" w:lineRule="auto"/>
        <w:jc w:val="center"/>
        <w:rPr>
          <w:rFonts w:ascii="Times New Roman" w:hAnsi="Times New Roman" w:cs="Times New Roman"/>
          <w:b/>
          <w:sz w:val="20"/>
          <w:szCs w:val="20"/>
        </w:rPr>
      </w:pPr>
      <w:r w:rsidRPr="002C100E">
        <w:rPr>
          <w:rFonts w:ascii="Times New Roman" w:hAnsi="Times New Roman" w:cs="Times New Roman"/>
          <w:b/>
          <w:sz w:val="20"/>
          <w:szCs w:val="20"/>
        </w:rPr>
        <w:t>от  27.02.2023   № 105</w:t>
      </w:r>
    </w:p>
    <w:p w:rsidR="002C100E" w:rsidRPr="002C100E" w:rsidRDefault="002C100E" w:rsidP="002C100E">
      <w:pPr>
        <w:shd w:val="clear" w:color="auto" w:fill="FFFFFF"/>
        <w:tabs>
          <w:tab w:val="left" w:pos="3060"/>
        </w:tabs>
        <w:spacing w:after="0" w:line="240" w:lineRule="auto"/>
        <w:jc w:val="center"/>
        <w:rPr>
          <w:rFonts w:ascii="Times New Roman" w:hAnsi="Times New Roman" w:cs="Times New Roman"/>
          <w:sz w:val="20"/>
          <w:szCs w:val="20"/>
        </w:rPr>
      </w:pPr>
      <w:r w:rsidRPr="002C100E">
        <w:rPr>
          <w:rFonts w:ascii="Times New Roman" w:hAnsi="Times New Roman" w:cs="Times New Roman"/>
          <w:sz w:val="20"/>
          <w:szCs w:val="20"/>
        </w:rPr>
        <w:t>д. Медниково</w:t>
      </w:r>
    </w:p>
    <w:p w:rsidR="002C100E" w:rsidRPr="002C100E" w:rsidRDefault="002C100E" w:rsidP="002C100E">
      <w:pPr>
        <w:shd w:val="clear" w:color="auto" w:fill="FFFFFF"/>
        <w:tabs>
          <w:tab w:val="left" w:pos="3060"/>
        </w:tabs>
        <w:spacing w:after="0" w:line="240" w:lineRule="auto"/>
        <w:jc w:val="center"/>
        <w:rPr>
          <w:rFonts w:ascii="Times New Roman" w:hAnsi="Times New Roman" w:cs="Times New Roman"/>
          <w:sz w:val="20"/>
          <w:szCs w:val="20"/>
        </w:rP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2"/>
      </w:tblGrid>
      <w:tr w:rsidR="002C100E" w:rsidRPr="002C100E" w:rsidTr="002C100E">
        <w:trPr>
          <w:trHeight w:val="465"/>
        </w:trPr>
        <w:tc>
          <w:tcPr>
            <w:tcW w:w="9582" w:type="dxa"/>
            <w:tcBorders>
              <w:top w:val="nil"/>
              <w:left w:val="nil"/>
              <w:bottom w:val="nil"/>
              <w:right w:val="nil"/>
            </w:tcBorders>
            <w:hideMark/>
          </w:tcPr>
          <w:p w:rsidR="002C100E" w:rsidRPr="002C100E" w:rsidRDefault="002C100E" w:rsidP="002C100E">
            <w:pPr>
              <w:pStyle w:val="ConsPlusTitle"/>
              <w:widowControl/>
              <w:jc w:val="center"/>
              <w:rPr>
                <w:rFonts w:ascii="Times New Roman" w:hAnsi="Times New Roman" w:cs="Times New Roman"/>
              </w:rPr>
            </w:pPr>
            <w:r w:rsidRPr="002C100E">
              <w:rPr>
                <w:rFonts w:ascii="Times New Roman" w:hAnsi="Times New Roman" w:cs="Times New Roman"/>
              </w:rPr>
              <w:t>Об утверждении  Положения об организации похоронного дела и содержании мест захоронений на территории Медниковского сельского поселения</w:t>
            </w:r>
          </w:p>
        </w:tc>
      </w:tr>
    </w:tbl>
    <w:p w:rsidR="002C100E" w:rsidRPr="002C100E" w:rsidRDefault="002C100E" w:rsidP="002C100E">
      <w:pPr>
        <w:spacing w:after="0" w:line="240" w:lineRule="auto"/>
        <w:rPr>
          <w:rFonts w:ascii="Times New Roman" w:hAnsi="Times New Roman"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51"/>
      </w:tblGrid>
      <w:tr w:rsidR="002C100E" w:rsidRPr="002C100E" w:rsidTr="00CA5A51">
        <w:trPr>
          <w:trHeight w:val="194"/>
        </w:trPr>
        <w:tc>
          <w:tcPr>
            <w:tcW w:w="5551" w:type="dxa"/>
          </w:tcPr>
          <w:p w:rsidR="002C100E" w:rsidRPr="002C100E" w:rsidRDefault="002C100E" w:rsidP="002C100E">
            <w:pPr>
              <w:pStyle w:val="ConsPlusTitle"/>
              <w:widowControl/>
              <w:jc w:val="both"/>
              <w:rPr>
                <w:rFonts w:ascii="Times New Roman" w:hAnsi="Times New Roman" w:cs="Times New Roman"/>
                <w:b w:val="0"/>
              </w:rPr>
            </w:pPr>
          </w:p>
        </w:tc>
      </w:tr>
    </w:tbl>
    <w:p w:rsidR="002C100E" w:rsidRPr="002C100E" w:rsidRDefault="002C100E" w:rsidP="002C100E">
      <w:pPr>
        <w:autoSpaceDE w:val="0"/>
        <w:autoSpaceDN w:val="0"/>
        <w:adjustRightInd w:val="0"/>
        <w:spacing w:after="0" w:line="240" w:lineRule="auto"/>
        <w:ind w:firstLine="567"/>
        <w:jc w:val="both"/>
        <w:rPr>
          <w:rFonts w:ascii="Times New Roman" w:hAnsi="Times New Roman" w:cs="Times New Roman"/>
          <w:sz w:val="20"/>
          <w:szCs w:val="20"/>
        </w:rPr>
      </w:pPr>
      <w:r w:rsidRPr="002C100E">
        <w:rPr>
          <w:rFonts w:ascii="Times New Roman" w:hAnsi="Times New Roman" w:cs="Times New Roman"/>
          <w:sz w:val="20"/>
          <w:szCs w:val="20"/>
        </w:rPr>
        <w:t>В соответствии с Федеральным законом от 12.01.1996 г. № 8-ФЗ «О погребении и похоронном деле», Федеральным законом от 06.10.2003 № 131-ФЗ «Об общих принципах организации местного самоуправления в Российской Федерации», Законом Новгородской области от 30.08.2022 № 172-ОЗ «О семейных (родовых) захоронениях на территории Новгородской области», руководствуясь Уставом Медниковского сельского поселения,</w:t>
      </w:r>
    </w:p>
    <w:p w:rsidR="002C100E" w:rsidRPr="002C100E" w:rsidRDefault="002C100E" w:rsidP="002C100E">
      <w:pPr>
        <w:pStyle w:val="ConsPlusTitle"/>
        <w:widowControl/>
        <w:ind w:firstLine="567"/>
        <w:jc w:val="both"/>
        <w:rPr>
          <w:rFonts w:ascii="Times New Roman" w:hAnsi="Times New Roman" w:cs="Times New Roman"/>
          <w:b w:val="0"/>
        </w:rPr>
      </w:pPr>
      <w:r w:rsidRPr="002C100E">
        <w:rPr>
          <w:rFonts w:ascii="Times New Roman" w:hAnsi="Times New Roman" w:cs="Times New Roman"/>
          <w:b w:val="0"/>
        </w:rPr>
        <w:t xml:space="preserve">Совет депутатов Медниковского сельского поселения  </w:t>
      </w:r>
      <w:r w:rsidRPr="002C100E">
        <w:rPr>
          <w:rFonts w:ascii="Times New Roman" w:hAnsi="Times New Roman" w:cs="Times New Roman"/>
        </w:rPr>
        <w:t>РЕШИЛ:</w:t>
      </w:r>
    </w:p>
    <w:p w:rsidR="002C100E" w:rsidRPr="002C100E" w:rsidRDefault="002C100E" w:rsidP="002C100E">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2C100E">
        <w:rPr>
          <w:rFonts w:ascii="Times New Roman" w:hAnsi="Times New Roman" w:cs="Times New Roman"/>
          <w:sz w:val="20"/>
          <w:szCs w:val="20"/>
        </w:rPr>
        <w:t>1. Утвердить прилагаемое Положение об организации похоронного дела и содержании мест захоронений на территории Медниковского сельского поселения.</w:t>
      </w:r>
    </w:p>
    <w:p w:rsidR="002C100E" w:rsidRPr="002C100E" w:rsidRDefault="002C100E" w:rsidP="002C100E">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2C100E">
        <w:rPr>
          <w:rFonts w:ascii="Times New Roman" w:hAnsi="Times New Roman" w:cs="Times New Roman"/>
          <w:sz w:val="20"/>
          <w:szCs w:val="20"/>
        </w:rPr>
        <w:t>2. Признать утратившими силу Решения Совета депутатов Медниковского сельского поселения от 20.10.2017 № 113 «Об утверждении Положения об организации похоронного дела и содержания мест захоронений на территории Медниковского сельского поселения».</w:t>
      </w:r>
    </w:p>
    <w:p w:rsidR="002C100E" w:rsidRPr="002C100E" w:rsidRDefault="002C100E" w:rsidP="002C100E">
      <w:pPr>
        <w:widowControl w:val="0"/>
        <w:autoSpaceDE w:val="0"/>
        <w:autoSpaceDN w:val="0"/>
        <w:adjustRightInd w:val="0"/>
        <w:spacing w:after="0" w:line="240" w:lineRule="auto"/>
        <w:jc w:val="both"/>
        <w:rPr>
          <w:rFonts w:ascii="Times New Roman" w:hAnsi="Times New Roman" w:cs="Times New Roman"/>
          <w:sz w:val="20"/>
          <w:szCs w:val="20"/>
        </w:rPr>
      </w:pPr>
      <w:bookmarkStart w:id="0" w:name="Par16"/>
      <w:bookmarkEnd w:id="0"/>
      <w:r w:rsidRPr="002C100E">
        <w:rPr>
          <w:rFonts w:ascii="Times New Roman" w:hAnsi="Times New Roman" w:cs="Times New Roman"/>
          <w:sz w:val="20"/>
          <w:szCs w:val="20"/>
        </w:rPr>
        <w:t xml:space="preserve"> </w:t>
      </w:r>
      <w:r w:rsidRPr="002C100E">
        <w:rPr>
          <w:rFonts w:ascii="Times New Roman" w:hAnsi="Times New Roman" w:cs="Times New Roman"/>
          <w:sz w:val="20"/>
          <w:szCs w:val="20"/>
        </w:rPr>
        <w:tab/>
        <w:t>3. Опубликовать настоящее решение в муниципальной газете «Медниковский вестник».</w:t>
      </w:r>
    </w:p>
    <w:p w:rsidR="002C100E" w:rsidRPr="002C100E" w:rsidRDefault="002C100E" w:rsidP="002C100E">
      <w:pPr>
        <w:pStyle w:val="ConsPlusTitle"/>
        <w:widowControl/>
        <w:tabs>
          <w:tab w:val="left" w:pos="567"/>
        </w:tabs>
        <w:rPr>
          <w:rFonts w:ascii="Times New Roman" w:hAnsi="Times New Roman" w:cs="Times New Roman"/>
        </w:rPr>
      </w:pPr>
      <w:r w:rsidRPr="002C100E">
        <w:rPr>
          <w:rFonts w:ascii="Times New Roman" w:hAnsi="Times New Roman" w:cs="Times New Roman"/>
        </w:rPr>
        <w:t xml:space="preserve">Глава сельского поселения                           </w:t>
      </w:r>
      <w:r w:rsidRPr="002C100E">
        <w:rPr>
          <w:rFonts w:ascii="Times New Roman" w:hAnsi="Times New Roman" w:cs="Times New Roman"/>
        </w:rPr>
        <w:tab/>
      </w:r>
      <w:r w:rsidRPr="002C100E">
        <w:rPr>
          <w:rFonts w:ascii="Times New Roman" w:hAnsi="Times New Roman" w:cs="Times New Roman"/>
        </w:rPr>
        <w:tab/>
        <w:t>Ю.В. Иванова</w:t>
      </w:r>
      <w:r>
        <w:rPr>
          <w:rFonts w:ascii="Times New Roman" w:hAnsi="Times New Roman" w:cs="Times New Roman"/>
        </w:rPr>
        <w:t xml:space="preserve">                   </w:t>
      </w:r>
    </w:p>
    <w:p w:rsidR="002C100E" w:rsidRPr="002C100E" w:rsidRDefault="002C100E" w:rsidP="002C100E">
      <w:pPr>
        <w:pStyle w:val="ConsPlusTitle"/>
        <w:widowControl/>
        <w:jc w:val="center"/>
        <w:rPr>
          <w:rFonts w:ascii="Times New Roman" w:hAnsi="Times New Roman" w:cs="Times New Roman"/>
          <w:b w:val="0"/>
        </w:rPr>
      </w:pPr>
    </w:p>
    <w:p w:rsidR="002C100E" w:rsidRPr="002C100E" w:rsidRDefault="002C100E" w:rsidP="002C100E">
      <w:pPr>
        <w:pStyle w:val="ConsPlusTitle"/>
        <w:widowControl/>
        <w:jc w:val="right"/>
        <w:rPr>
          <w:rFonts w:ascii="Times New Roman" w:hAnsi="Times New Roman" w:cs="Times New Roman"/>
          <w:b w:val="0"/>
        </w:rPr>
      </w:pPr>
      <w:r w:rsidRPr="002C100E">
        <w:rPr>
          <w:rFonts w:ascii="Times New Roman" w:hAnsi="Times New Roman" w:cs="Times New Roman"/>
          <w:b w:val="0"/>
        </w:rPr>
        <w:t>УТВЕРЖДЕНО</w:t>
      </w:r>
    </w:p>
    <w:p w:rsidR="002C100E" w:rsidRPr="002C100E" w:rsidRDefault="002C100E" w:rsidP="002C100E">
      <w:pPr>
        <w:pStyle w:val="ConsPlusTitle"/>
        <w:widowControl/>
        <w:jc w:val="right"/>
        <w:rPr>
          <w:rFonts w:ascii="Times New Roman" w:hAnsi="Times New Roman" w:cs="Times New Roman"/>
          <w:b w:val="0"/>
        </w:rPr>
      </w:pPr>
      <w:r w:rsidRPr="002C100E">
        <w:rPr>
          <w:rFonts w:ascii="Times New Roman" w:hAnsi="Times New Roman" w:cs="Times New Roman"/>
          <w:b w:val="0"/>
        </w:rPr>
        <w:t xml:space="preserve">                                                                                решением Совета депутатов</w:t>
      </w:r>
    </w:p>
    <w:p w:rsidR="002C100E" w:rsidRPr="002C100E" w:rsidRDefault="002C100E" w:rsidP="002C100E">
      <w:pPr>
        <w:pStyle w:val="ConsPlusTitle"/>
        <w:widowControl/>
        <w:jc w:val="right"/>
        <w:rPr>
          <w:rFonts w:ascii="Times New Roman" w:hAnsi="Times New Roman" w:cs="Times New Roman"/>
          <w:b w:val="0"/>
        </w:rPr>
      </w:pPr>
      <w:r w:rsidRPr="002C100E">
        <w:rPr>
          <w:rFonts w:ascii="Times New Roman" w:hAnsi="Times New Roman" w:cs="Times New Roman"/>
          <w:b w:val="0"/>
        </w:rPr>
        <w:t>Медниковского сельского поселения</w:t>
      </w:r>
    </w:p>
    <w:p w:rsidR="002C100E" w:rsidRPr="002C100E" w:rsidRDefault="002C100E" w:rsidP="002C100E">
      <w:pPr>
        <w:autoSpaceDE w:val="0"/>
        <w:autoSpaceDN w:val="0"/>
        <w:adjustRightInd w:val="0"/>
        <w:spacing w:after="0" w:line="240" w:lineRule="auto"/>
        <w:jc w:val="right"/>
        <w:outlineLvl w:val="1"/>
        <w:rPr>
          <w:rFonts w:ascii="Times New Roman" w:hAnsi="Times New Roman" w:cs="Times New Roman"/>
          <w:sz w:val="20"/>
          <w:szCs w:val="20"/>
        </w:rPr>
      </w:pPr>
      <w:r w:rsidRPr="002C100E">
        <w:rPr>
          <w:rFonts w:ascii="Times New Roman" w:hAnsi="Times New Roman" w:cs="Times New Roman"/>
          <w:sz w:val="20"/>
          <w:szCs w:val="20"/>
        </w:rPr>
        <w:t>от  27.02.2023 № 105</w:t>
      </w:r>
    </w:p>
    <w:p w:rsidR="002C100E" w:rsidRPr="002C100E" w:rsidRDefault="002C100E" w:rsidP="002C100E">
      <w:pPr>
        <w:autoSpaceDE w:val="0"/>
        <w:autoSpaceDN w:val="0"/>
        <w:adjustRightInd w:val="0"/>
        <w:spacing w:after="0" w:line="240" w:lineRule="auto"/>
        <w:jc w:val="center"/>
        <w:rPr>
          <w:rFonts w:ascii="Times New Roman" w:hAnsi="Times New Roman" w:cs="Times New Roman"/>
          <w:b/>
          <w:bCs/>
          <w:sz w:val="20"/>
          <w:szCs w:val="20"/>
        </w:rPr>
      </w:pPr>
      <w:r w:rsidRPr="002C100E">
        <w:rPr>
          <w:rFonts w:ascii="Times New Roman" w:hAnsi="Times New Roman" w:cs="Times New Roman"/>
          <w:b/>
          <w:bCs/>
          <w:sz w:val="20"/>
          <w:szCs w:val="20"/>
        </w:rPr>
        <w:t>Положение</w:t>
      </w:r>
    </w:p>
    <w:p w:rsidR="002C100E" w:rsidRPr="002C100E" w:rsidRDefault="002C100E" w:rsidP="002C100E">
      <w:pPr>
        <w:autoSpaceDE w:val="0"/>
        <w:autoSpaceDN w:val="0"/>
        <w:adjustRightInd w:val="0"/>
        <w:spacing w:after="0" w:line="240" w:lineRule="auto"/>
        <w:jc w:val="center"/>
        <w:rPr>
          <w:rFonts w:ascii="Times New Roman" w:hAnsi="Times New Roman" w:cs="Times New Roman"/>
          <w:b/>
          <w:bCs/>
          <w:sz w:val="20"/>
          <w:szCs w:val="20"/>
        </w:rPr>
      </w:pPr>
      <w:r w:rsidRPr="002C100E">
        <w:rPr>
          <w:rFonts w:ascii="Times New Roman" w:hAnsi="Times New Roman" w:cs="Times New Roman"/>
          <w:b/>
          <w:bCs/>
          <w:sz w:val="20"/>
          <w:szCs w:val="20"/>
        </w:rPr>
        <w:t>об организации похоронного дела и содержании мест</w:t>
      </w:r>
    </w:p>
    <w:p w:rsidR="002C100E" w:rsidRPr="002C100E" w:rsidRDefault="002C100E" w:rsidP="002C100E">
      <w:pPr>
        <w:autoSpaceDE w:val="0"/>
        <w:autoSpaceDN w:val="0"/>
        <w:adjustRightInd w:val="0"/>
        <w:spacing w:after="0" w:line="240" w:lineRule="auto"/>
        <w:jc w:val="center"/>
        <w:rPr>
          <w:rFonts w:ascii="Times New Roman" w:hAnsi="Times New Roman" w:cs="Times New Roman"/>
          <w:b/>
          <w:bCs/>
          <w:sz w:val="20"/>
          <w:szCs w:val="20"/>
        </w:rPr>
      </w:pPr>
      <w:r w:rsidRPr="002C100E">
        <w:rPr>
          <w:rFonts w:ascii="Times New Roman" w:hAnsi="Times New Roman" w:cs="Times New Roman"/>
          <w:b/>
          <w:bCs/>
          <w:sz w:val="20"/>
          <w:szCs w:val="20"/>
        </w:rPr>
        <w:t>захоронения на территории  Медниковского сельского поселения</w:t>
      </w:r>
    </w:p>
    <w:p w:rsidR="002C100E" w:rsidRPr="002C100E" w:rsidRDefault="002C100E" w:rsidP="002C100E">
      <w:pPr>
        <w:autoSpaceDE w:val="0"/>
        <w:autoSpaceDN w:val="0"/>
        <w:adjustRightInd w:val="0"/>
        <w:spacing w:after="0" w:line="240" w:lineRule="auto"/>
        <w:jc w:val="both"/>
        <w:outlineLvl w:val="0"/>
        <w:rPr>
          <w:rFonts w:ascii="Times New Roman" w:hAnsi="Times New Roman" w:cs="Times New Roman"/>
          <w:sz w:val="20"/>
          <w:szCs w:val="20"/>
        </w:rPr>
      </w:pPr>
    </w:p>
    <w:p w:rsidR="002C100E" w:rsidRPr="002C100E" w:rsidRDefault="002C100E" w:rsidP="002C100E">
      <w:pPr>
        <w:autoSpaceDE w:val="0"/>
        <w:autoSpaceDN w:val="0"/>
        <w:adjustRightInd w:val="0"/>
        <w:spacing w:after="0" w:line="240" w:lineRule="auto"/>
        <w:jc w:val="center"/>
        <w:outlineLvl w:val="0"/>
        <w:rPr>
          <w:rFonts w:ascii="Times New Roman" w:hAnsi="Times New Roman" w:cs="Times New Roman"/>
          <w:b/>
          <w:sz w:val="20"/>
          <w:szCs w:val="20"/>
        </w:rPr>
      </w:pPr>
      <w:r w:rsidRPr="002C100E">
        <w:rPr>
          <w:rFonts w:ascii="Times New Roman" w:hAnsi="Times New Roman" w:cs="Times New Roman"/>
          <w:b/>
          <w:sz w:val="20"/>
          <w:szCs w:val="20"/>
        </w:rPr>
        <w:t>1. Общие положения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1.1. </w:t>
      </w:r>
      <w:proofErr w:type="gramStart"/>
      <w:r w:rsidRPr="002C100E">
        <w:rPr>
          <w:rFonts w:ascii="Times New Roman" w:hAnsi="Times New Roman" w:cs="Times New Roman"/>
          <w:sz w:val="20"/>
          <w:szCs w:val="20"/>
        </w:rPr>
        <w:t xml:space="preserve">Настоящее Положение разработано в соответствии с Федеральным законом от 12 января 1996 года № 8-ФЗ «О погребении и похоронном деле», Санитарными правилами и нормами </w:t>
      </w:r>
      <w:proofErr w:type="spellStart"/>
      <w:r w:rsidRPr="002C100E">
        <w:rPr>
          <w:rFonts w:ascii="Times New Roman" w:hAnsi="Times New Roman" w:cs="Times New Roman"/>
          <w:sz w:val="20"/>
          <w:szCs w:val="20"/>
        </w:rPr>
        <w:t>СанПиН</w:t>
      </w:r>
      <w:proofErr w:type="spellEnd"/>
      <w:r w:rsidRPr="002C100E">
        <w:rPr>
          <w:rFonts w:ascii="Times New Roman" w:hAnsi="Times New Roman" w:cs="Times New Roman"/>
          <w:sz w:val="20"/>
          <w:szCs w:val="20"/>
        </w:rPr>
        <w:t xml:space="preserve"> 2.1.3684-21«Санитарно – эпидемиологические требования к содержанию территорий городских и сельских </w:t>
      </w:r>
      <w:r w:rsidRPr="002C100E">
        <w:rPr>
          <w:rFonts w:ascii="Times New Roman" w:hAnsi="Times New Roman" w:cs="Times New Roman"/>
          <w:sz w:val="20"/>
          <w:szCs w:val="20"/>
        </w:rPr>
        <w:lastRenderedPageBreak/>
        <w:t>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w:t>
      </w:r>
      <w:proofErr w:type="gramEnd"/>
      <w:r w:rsidRPr="002C100E">
        <w:rPr>
          <w:rFonts w:ascii="Times New Roman" w:hAnsi="Times New Roman" w:cs="Times New Roman"/>
          <w:sz w:val="20"/>
          <w:szCs w:val="20"/>
        </w:rPr>
        <w:t xml:space="preserve"> </w:t>
      </w:r>
      <w:proofErr w:type="gramStart"/>
      <w:r w:rsidRPr="002C100E">
        <w:rPr>
          <w:rFonts w:ascii="Times New Roman" w:hAnsi="Times New Roman" w:cs="Times New Roman"/>
          <w:sz w:val="20"/>
          <w:szCs w:val="20"/>
        </w:rPr>
        <w:t>Постановлением Главного государственного санитарного врача Российской Федерации от 28.01.2021 № 3, Рекомендациями «О порядке похорон и содержании кладбищ в Российской Федерации» МКД 11-01.2002, Указом Президента РФ от 29 июня 1996 года № 1001 «О гарантиях прав граждан на предоставление услуг по погребению умерших», Законом Новгородской области от 30.08.2022 № 172-ОЗ «О семейных (родовых) захоронениях на территории Новгородской области» и устанавливает на территории Медниковского</w:t>
      </w:r>
      <w:proofErr w:type="gramEnd"/>
      <w:r w:rsidRPr="002C100E">
        <w:rPr>
          <w:rFonts w:ascii="Times New Roman" w:hAnsi="Times New Roman" w:cs="Times New Roman"/>
          <w:sz w:val="20"/>
          <w:szCs w:val="20"/>
        </w:rPr>
        <w:t xml:space="preserve"> сельского поселения условия регулирования отношений, связанных с погребением умерших (погибших), определяет порядок организации похоронного дела, а также порядок предоставления ритуальных услуг и содержания мест погребения.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1.2. Настоящее Положение является обязательным для физических и юридических лиц, индивидуальных предпринимателей, осуществляющих деятельность в сфере похоронного дела на территории Медниковского сельского поселения.</w:t>
      </w:r>
    </w:p>
    <w:p w:rsidR="002C100E" w:rsidRPr="002C100E" w:rsidRDefault="002C100E" w:rsidP="002C100E">
      <w:pPr>
        <w:autoSpaceDE w:val="0"/>
        <w:autoSpaceDN w:val="0"/>
        <w:adjustRightInd w:val="0"/>
        <w:spacing w:after="0" w:line="240" w:lineRule="auto"/>
        <w:jc w:val="both"/>
        <w:rPr>
          <w:rFonts w:ascii="Times New Roman" w:hAnsi="Times New Roman" w:cs="Times New Roman"/>
          <w:sz w:val="20"/>
          <w:szCs w:val="20"/>
        </w:rPr>
      </w:pPr>
    </w:p>
    <w:p w:rsidR="002C100E" w:rsidRPr="002C100E" w:rsidRDefault="002C100E" w:rsidP="002C100E">
      <w:pPr>
        <w:autoSpaceDE w:val="0"/>
        <w:autoSpaceDN w:val="0"/>
        <w:adjustRightInd w:val="0"/>
        <w:spacing w:after="0" w:line="240" w:lineRule="auto"/>
        <w:jc w:val="center"/>
        <w:outlineLvl w:val="0"/>
        <w:rPr>
          <w:rFonts w:ascii="Times New Roman" w:hAnsi="Times New Roman" w:cs="Times New Roman"/>
          <w:b/>
          <w:sz w:val="20"/>
          <w:szCs w:val="20"/>
        </w:rPr>
      </w:pPr>
      <w:r w:rsidRPr="002C100E">
        <w:rPr>
          <w:rFonts w:ascii="Times New Roman" w:hAnsi="Times New Roman" w:cs="Times New Roman"/>
          <w:b/>
          <w:sz w:val="20"/>
          <w:szCs w:val="20"/>
        </w:rPr>
        <w:t>2. Понятия и определения, используемые в настоящем Положении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Похоронное дело - самостоятельный вид деятельности, включающий в себя оказание ритуальных, юридических, производственных, обрядовых и иных сопутствующих услуг, связанных с созданием и эксплуатацией объектов похоронного назначения, а также организацией и проведением похорон.</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Погребение - обрядовое действие по захоронению тела (останков) или праха умершего (погибшего).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Места погребения - специально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2C100E">
        <w:rPr>
          <w:rFonts w:ascii="Times New Roman" w:hAnsi="Times New Roman" w:cs="Times New Roman"/>
          <w:sz w:val="20"/>
          <w:szCs w:val="20"/>
        </w:rPr>
        <w:t>Кладбище - градостроительный комплекс, расположенный в границах места погребения, содержащий земельные участки для погребения умерших или праха после кремации.</w:t>
      </w:r>
      <w:proofErr w:type="gramEnd"/>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Захоронение - земельный участок на кладбище, на котором осуществлено погребение тела (останков) или праха умершего.</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Одиночное захоронение - земельный участок на кладбище, на котором осуществлено погребение тела (останков) умершего, не имеющего супруга, близких родственников, иных родственников или законного представителя.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Семейное (родовое) захоронение - земельный участок на кладбище увеличенных размеров, рассчитанный более чем на две могилы, для погребения умерших, связанных родством.</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Могила - углубление в земле для погребения гроба с телом (останками) или урны с прахом.</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2C100E">
        <w:rPr>
          <w:rFonts w:ascii="Times New Roman" w:hAnsi="Times New Roman" w:cs="Times New Roman"/>
          <w:sz w:val="20"/>
          <w:szCs w:val="20"/>
        </w:rPr>
        <w:t>Надмогильное сооружение - сооружение (памятник, крест, ограда, цветник и т.п.), устанавливаемое на захоронении (могиле).</w:t>
      </w:r>
      <w:proofErr w:type="gramEnd"/>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Лицо, взявшее на себя обязанность осуществить погребение, - лицо, указанное в волеизъявлении умершего, либо супруг, близкие родственники, иные родственники, либо законный представитель умершего, а при их отсутствии - иные лица, взявшие на себя обязанность осуществить погребение, либо специализированная служба по вопросам похоронного дела.</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Книга регистрации захоронений - книга установленного образца, в которой регистрируются захоронения.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Ответственный за захоронение - лицо, взявшее на себя обязанности по оформлению захоронения, его содержанию, благоустройству и уходу, на имя которого выдано удостоверение о захоронении.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2C100E">
        <w:rPr>
          <w:rFonts w:ascii="Times New Roman" w:hAnsi="Times New Roman" w:cs="Times New Roman"/>
          <w:sz w:val="20"/>
          <w:szCs w:val="20"/>
        </w:rPr>
        <w:t>Обслуживающая организация - юридическое лицо и индивидуальные предприниматели, оказывающие ритуальные и сопутствующие ритуальным услуги, относящиеся к услугам погребения, осуществляющие обслуживание и содержание общественных кладбищ.</w:t>
      </w:r>
      <w:proofErr w:type="gramEnd"/>
    </w:p>
    <w:p w:rsidR="002C100E" w:rsidRPr="002C100E" w:rsidRDefault="002C100E" w:rsidP="002C100E">
      <w:pPr>
        <w:autoSpaceDE w:val="0"/>
        <w:autoSpaceDN w:val="0"/>
        <w:adjustRightInd w:val="0"/>
        <w:spacing w:after="0" w:line="240" w:lineRule="auto"/>
        <w:jc w:val="both"/>
        <w:rPr>
          <w:rFonts w:ascii="Times New Roman" w:hAnsi="Times New Roman" w:cs="Times New Roman"/>
          <w:sz w:val="20"/>
          <w:szCs w:val="20"/>
        </w:rPr>
      </w:pPr>
    </w:p>
    <w:p w:rsidR="002C100E" w:rsidRPr="002C100E" w:rsidRDefault="002C100E" w:rsidP="002C100E">
      <w:pPr>
        <w:autoSpaceDE w:val="0"/>
        <w:autoSpaceDN w:val="0"/>
        <w:adjustRightInd w:val="0"/>
        <w:spacing w:after="0" w:line="240" w:lineRule="auto"/>
        <w:jc w:val="center"/>
        <w:outlineLvl w:val="0"/>
        <w:rPr>
          <w:rFonts w:ascii="Times New Roman" w:hAnsi="Times New Roman" w:cs="Times New Roman"/>
          <w:b/>
          <w:sz w:val="20"/>
          <w:szCs w:val="20"/>
        </w:rPr>
      </w:pPr>
      <w:r w:rsidRPr="002C100E">
        <w:rPr>
          <w:rFonts w:ascii="Times New Roman" w:hAnsi="Times New Roman" w:cs="Times New Roman"/>
          <w:b/>
          <w:sz w:val="20"/>
          <w:szCs w:val="20"/>
        </w:rPr>
        <w:t>3. Гарантии исполнения волеизъявления умершего о погребении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3.1. На территории Медниковского сельского поселения каждому человеку после его смерти гарантируются погребение с учетом его волеизъявления и предоставление бесплатно участка земли для погребения тела (останков) или праха на муниципальном общественном кладбище в соответствии с действующим законодательством. </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3.2. </w:t>
      </w:r>
      <w:proofErr w:type="gramStart"/>
      <w:r w:rsidRPr="002C100E">
        <w:rPr>
          <w:rFonts w:ascii="Times New Roman" w:hAnsi="Times New Roman" w:cs="Times New Roman"/>
          <w:sz w:val="20"/>
          <w:szCs w:val="20"/>
          <w:lang w:eastAsia="ar-SA"/>
        </w:rPr>
        <w:t>Исполнение волеизъявления умершего о погребении его тела (останков) или праха на указанном им месте погребения рядом с ранее умершим гарантируется при наличии на указанном месте погребения свободного участка земли или могилы ранее умершего родственника либо ранее умершего супруга</w:t>
      </w:r>
      <w:r w:rsidRPr="002C100E">
        <w:rPr>
          <w:rFonts w:ascii="Times New Roman" w:hAnsi="Times New Roman" w:cs="Times New Roman"/>
          <w:sz w:val="20"/>
          <w:szCs w:val="20"/>
        </w:rPr>
        <w:t>.</w:t>
      </w:r>
      <w:proofErr w:type="gramEnd"/>
    </w:p>
    <w:p w:rsidR="002C100E" w:rsidRPr="002C100E" w:rsidRDefault="002C100E" w:rsidP="002C100E">
      <w:pPr>
        <w:autoSpaceDE w:val="0"/>
        <w:autoSpaceDN w:val="0"/>
        <w:adjustRightInd w:val="0"/>
        <w:spacing w:after="0" w:line="240" w:lineRule="auto"/>
        <w:jc w:val="both"/>
        <w:rPr>
          <w:rFonts w:ascii="Times New Roman" w:hAnsi="Times New Roman" w:cs="Times New Roman"/>
          <w:sz w:val="20"/>
          <w:szCs w:val="20"/>
        </w:rPr>
      </w:pPr>
    </w:p>
    <w:p w:rsidR="002C100E" w:rsidRPr="002C100E" w:rsidRDefault="002C100E" w:rsidP="002C100E">
      <w:pPr>
        <w:autoSpaceDE w:val="0"/>
        <w:autoSpaceDN w:val="0"/>
        <w:adjustRightInd w:val="0"/>
        <w:spacing w:after="0" w:line="240" w:lineRule="auto"/>
        <w:jc w:val="center"/>
        <w:outlineLvl w:val="0"/>
        <w:rPr>
          <w:rFonts w:ascii="Times New Roman" w:hAnsi="Times New Roman" w:cs="Times New Roman"/>
          <w:b/>
          <w:sz w:val="20"/>
          <w:szCs w:val="20"/>
        </w:rPr>
      </w:pPr>
      <w:r w:rsidRPr="002C100E">
        <w:rPr>
          <w:rFonts w:ascii="Times New Roman" w:hAnsi="Times New Roman" w:cs="Times New Roman"/>
          <w:b/>
          <w:sz w:val="20"/>
          <w:szCs w:val="20"/>
        </w:rPr>
        <w:t>4. Лицо, осуществляющее организацию погребения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4.1.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осуществить организацию погребения умершего имеют право супруг, близкие родственники, иные родственники либо законный представитель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lastRenderedPageBreak/>
        <w:t>4.2.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4.3. В случае отсутствия лиц, взявших на себя обязанность осуществить погребение умершего, погребение умершего осуществляется специализированной службой.</w:t>
      </w:r>
    </w:p>
    <w:p w:rsidR="002C100E" w:rsidRPr="002C100E" w:rsidRDefault="002C100E" w:rsidP="002C100E">
      <w:pPr>
        <w:autoSpaceDE w:val="0"/>
        <w:autoSpaceDN w:val="0"/>
        <w:adjustRightInd w:val="0"/>
        <w:spacing w:after="0" w:line="240" w:lineRule="auto"/>
        <w:jc w:val="both"/>
        <w:rPr>
          <w:rFonts w:ascii="Times New Roman" w:hAnsi="Times New Roman" w:cs="Times New Roman"/>
          <w:sz w:val="20"/>
          <w:szCs w:val="20"/>
        </w:rPr>
      </w:pPr>
    </w:p>
    <w:p w:rsidR="002C100E" w:rsidRPr="002C100E" w:rsidRDefault="002C100E" w:rsidP="002C100E">
      <w:pPr>
        <w:autoSpaceDE w:val="0"/>
        <w:autoSpaceDN w:val="0"/>
        <w:adjustRightInd w:val="0"/>
        <w:spacing w:after="0" w:line="240" w:lineRule="auto"/>
        <w:jc w:val="center"/>
        <w:outlineLvl w:val="0"/>
        <w:rPr>
          <w:rFonts w:ascii="Times New Roman" w:hAnsi="Times New Roman" w:cs="Times New Roman"/>
          <w:b/>
          <w:sz w:val="20"/>
          <w:szCs w:val="20"/>
        </w:rPr>
      </w:pPr>
      <w:r w:rsidRPr="002C100E">
        <w:rPr>
          <w:rFonts w:ascii="Times New Roman" w:hAnsi="Times New Roman" w:cs="Times New Roman"/>
          <w:b/>
          <w:sz w:val="20"/>
          <w:szCs w:val="20"/>
        </w:rPr>
        <w:t>5. Гарантированный перечень услуг по погребению</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5.1.Супругу,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ab/>
        <w:t>оформление документов, необходимых для погребения;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ab/>
        <w:t>предоставление и доставка гроба и других предметов, необходимых для погребения;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ab/>
        <w:t>перевозка тела (останков) умершего на кладбище;</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ab/>
        <w:t>погребение.</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5.2. </w:t>
      </w:r>
      <w:proofErr w:type="gramStart"/>
      <w:r w:rsidRPr="002C100E">
        <w:rPr>
          <w:rFonts w:ascii="Times New Roman" w:hAnsi="Times New Roman" w:cs="Times New Roman"/>
          <w:sz w:val="20"/>
          <w:szCs w:val="20"/>
        </w:rPr>
        <w:t>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сверх гарантированного перечня услуг могут предоставляться дополнительные  услуги по погребению:</w:t>
      </w:r>
      <w:proofErr w:type="gramEnd"/>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санитарная подготовка тела к погребению и его облачение;</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предоставление катафалка для перевозки тела (останков) умершего на кладбище, из морга (</w:t>
      </w:r>
      <w:proofErr w:type="spellStart"/>
      <w:r w:rsidRPr="002C100E">
        <w:rPr>
          <w:rFonts w:ascii="Times New Roman" w:hAnsi="Times New Roman" w:cs="Times New Roman"/>
          <w:sz w:val="20"/>
          <w:szCs w:val="20"/>
        </w:rPr>
        <w:t>трупохранилища</w:t>
      </w:r>
      <w:proofErr w:type="spellEnd"/>
      <w:r w:rsidRPr="002C100E">
        <w:rPr>
          <w:rFonts w:ascii="Times New Roman" w:hAnsi="Times New Roman" w:cs="Times New Roman"/>
          <w:sz w:val="20"/>
          <w:szCs w:val="20"/>
        </w:rPr>
        <w:t>) в морг (</w:t>
      </w:r>
      <w:proofErr w:type="spellStart"/>
      <w:r w:rsidRPr="002C100E">
        <w:rPr>
          <w:rFonts w:ascii="Times New Roman" w:hAnsi="Times New Roman" w:cs="Times New Roman"/>
          <w:sz w:val="20"/>
          <w:szCs w:val="20"/>
        </w:rPr>
        <w:t>трупохранилище</w:t>
      </w:r>
      <w:proofErr w:type="spellEnd"/>
      <w:r w:rsidRPr="002C100E">
        <w:rPr>
          <w:rFonts w:ascii="Times New Roman" w:hAnsi="Times New Roman" w:cs="Times New Roman"/>
          <w:sz w:val="20"/>
          <w:szCs w:val="20"/>
        </w:rPr>
        <w:t>), из морга (</w:t>
      </w:r>
      <w:proofErr w:type="spellStart"/>
      <w:r w:rsidRPr="002C100E">
        <w:rPr>
          <w:rFonts w:ascii="Times New Roman" w:hAnsi="Times New Roman" w:cs="Times New Roman"/>
          <w:sz w:val="20"/>
          <w:szCs w:val="20"/>
        </w:rPr>
        <w:t>трупохранилища</w:t>
      </w:r>
      <w:proofErr w:type="spellEnd"/>
      <w:r w:rsidRPr="002C100E">
        <w:rPr>
          <w:rFonts w:ascii="Times New Roman" w:hAnsi="Times New Roman" w:cs="Times New Roman"/>
          <w:sz w:val="20"/>
          <w:szCs w:val="20"/>
        </w:rPr>
        <w:t>) по адресу, указанному заказчиком;</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перенос гроба с телом умершего с катафалка до места захоронения;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перезахоронение;</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транспортировка тел (останков) умерших (погибших) с мест смерти;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предоставление гробов (в том числе цинковых) и необходимых ритуальных принадлежностей;</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прочие услуги, связанные с погребением умершего (погибшего) гражданина.</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5.3. Услуги по погребению, указанные в пункте 5.1 настоящего положения оказываются специализированной службой по вопросам похоронного дела.</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5.4. Стоимость услуг, предоставляемых согласно гарантированному перечню услуг по погребению, определяется Администрацией Медниковского сельского поселения по согласованию с соответствующими отделениями </w:t>
      </w:r>
      <w:r w:rsidRPr="002C100E">
        <w:rPr>
          <w:rFonts w:ascii="Times New Roman" w:hAnsi="Times New Roman" w:cs="Times New Roman"/>
          <w:color w:val="000000" w:themeColor="text1"/>
          <w:sz w:val="20"/>
          <w:szCs w:val="20"/>
          <w:lang w:eastAsia="ar-SA"/>
        </w:rPr>
        <w:t>Фонда пенсионного и социального страхования Российской Федерации</w:t>
      </w:r>
      <w:r w:rsidRPr="002C100E">
        <w:rPr>
          <w:rFonts w:ascii="Times New Roman" w:hAnsi="Times New Roman" w:cs="Times New Roman"/>
          <w:sz w:val="20"/>
          <w:szCs w:val="20"/>
        </w:rPr>
        <w:t>, органами государственной власти Новгородской области и возмещается в порядке, установленном действующим законодательством.</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5.5. Оплата стоимости услуг, указанных в п. 5.2.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5.6. В случае если погребение умершего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ему выплачивается социальное пособие на погребение в порядке и размере, установленных действующим законодательством.</w:t>
      </w:r>
    </w:p>
    <w:p w:rsidR="002C100E" w:rsidRPr="002C100E" w:rsidRDefault="002C100E" w:rsidP="002C100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5.7. </w:t>
      </w:r>
      <w:proofErr w:type="gramStart"/>
      <w:r w:rsidRPr="002C100E">
        <w:rPr>
          <w:rFonts w:ascii="Times New Roman" w:hAnsi="Times New Roman" w:cs="Times New Roman"/>
          <w:sz w:val="20"/>
          <w:szCs w:val="20"/>
        </w:rPr>
        <w:t xml:space="preserve">Погребение военнослужащих, лиц,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w:t>
      </w:r>
      <w:r w:rsidRPr="002C100E">
        <w:rPr>
          <w:rFonts w:ascii="Times New Roman" w:hAnsi="Times New Roman" w:cs="Times New Roman"/>
          <w:color w:val="000000" w:themeColor="text1"/>
          <w:sz w:val="20"/>
          <w:szCs w:val="20"/>
          <w:lang w:eastAsia="ar-SA"/>
        </w:rPr>
        <w:t>сотрудников органов принудительного исполнения Российской Федерации</w:t>
      </w:r>
      <w:r w:rsidRPr="002C100E">
        <w:rPr>
          <w:rFonts w:ascii="Times New Roman" w:hAnsi="Times New Roman" w:cs="Times New Roman"/>
          <w:sz w:val="20"/>
          <w:szCs w:val="20"/>
        </w:rPr>
        <w:t>, погибших при прохождении военной службы (военных сборов, службы) или умерших в результате увечья (ранения, травмы, контузии), заболевания в мирное время, а также погребение умерших, являвшихся участниками Великой Отечественной войны, осуществляется в соответствии с действующим</w:t>
      </w:r>
      <w:proofErr w:type="gramEnd"/>
      <w:r w:rsidRPr="002C100E">
        <w:rPr>
          <w:rFonts w:ascii="Times New Roman" w:hAnsi="Times New Roman" w:cs="Times New Roman"/>
          <w:sz w:val="20"/>
          <w:szCs w:val="20"/>
        </w:rPr>
        <w:t xml:space="preserve"> законодательством.</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p>
    <w:p w:rsidR="002C100E" w:rsidRPr="002C100E" w:rsidRDefault="002C100E" w:rsidP="002C100E">
      <w:pPr>
        <w:autoSpaceDE w:val="0"/>
        <w:autoSpaceDN w:val="0"/>
        <w:adjustRightInd w:val="0"/>
        <w:spacing w:after="0" w:line="240" w:lineRule="auto"/>
        <w:jc w:val="center"/>
        <w:outlineLvl w:val="0"/>
        <w:rPr>
          <w:rFonts w:ascii="Times New Roman" w:hAnsi="Times New Roman" w:cs="Times New Roman"/>
          <w:b/>
          <w:sz w:val="20"/>
          <w:szCs w:val="20"/>
        </w:rPr>
      </w:pPr>
      <w:r w:rsidRPr="002C100E">
        <w:rPr>
          <w:rFonts w:ascii="Times New Roman" w:hAnsi="Times New Roman" w:cs="Times New Roman"/>
          <w:b/>
          <w:sz w:val="20"/>
          <w:szCs w:val="20"/>
        </w:rPr>
        <w:t xml:space="preserve">6. Гарантии погребения </w:t>
      </w:r>
      <w:proofErr w:type="gramStart"/>
      <w:r w:rsidRPr="002C100E">
        <w:rPr>
          <w:rFonts w:ascii="Times New Roman" w:hAnsi="Times New Roman" w:cs="Times New Roman"/>
          <w:b/>
          <w:sz w:val="20"/>
          <w:szCs w:val="20"/>
        </w:rPr>
        <w:t>умерших</w:t>
      </w:r>
      <w:proofErr w:type="gramEnd"/>
      <w:r w:rsidRPr="002C100E">
        <w:rPr>
          <w:rFonts w:ascii="Times New Roman" w:hAnsi="Times New Roman" w:cs="Times New Roman"/>
          <w:b/>
          <w:sz w:val="20"/>
          <w:szCs w:val="20"/>
        </w:rPr>
        <w:t>, не имеющих супруга,</w:t>
      </w:r>
    </w:p>
    <w:p w:rsidR="002C100E" w:rsidRPr="002C100E" w:rsidRDefault="002C100E" w:rsidP="002C100E">
      <w:pPr>
        <w:autoSpaceDE w:val="0"/>
        <w:autoSpaceDN w:val="0"/>
        <w:adjustRightInd w:val="0"/>
        <w:spacing w:after="0" w:line="240" w:lineRule="auto"/>
        <w:jc w:val="center"/>
        <w:rPr>
          <w:rFonts w:ascii="Times New Roman" w:hAnsi="Times New Roman" w:cs="Times New Roman"/>
          <w:b/>
          <w:sz w:val="20"/>
          <w:szCs w:val="20"/>
        </w:rPr>
      </w:pPr>
      <w:r w:rsidRPr="002C100E">
        <w:rPr>
          <w:rFonts w:ascii="Times New Roman" w:hAnsi="Times New Roman" w:cs="Times New Roman"/>
          <w:b/>
          <w:sz w:val="20"/>
          <w:szCs w:val="20"/>
        </w:rPr>
        <w:t>близких родственников, иных родственников либо законного представителя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6.1. </w:t>
      </w:r>
      <w:proofErr w:type="gramStart"/>
      <w:r w:rsidRPr="002C100E">
        <w:rPr>
          <w:rFonts w:ascii="Times New Roman" w:hAnsi="Times New Roman" w:cs="Times New Roman"/>
          <w:sz w:val="20"/>
          <w:szCs w:val="20"/>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w:t>
      </w:r>
      <w:proofErr w:type="gramEnd"/>
      <w:r w:rsidRPr="002C100E">
        <w:rPr>
          <w:rFonts w:ascii="Times New Roman" w:hAnsi="Times New Roman" w:cs="Times New Roman"/>
          <w:sz w:val="20"/>
          <w:szCs w:val="20"/>
        </w:rPr>
        <w:t xml:space="preserve"> причины смерти, если иное не предусмотрено законодательством Российской Федерации.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6.2. </w:t>
      </w:r>
      <w:proofErr w:type="gramStart"/>
      <w:r w:rsidRPr="002C100E">
        <w:rPr>
          <w:rFonts w:ascii="Times New Roman" w:hAnsi="Times New Roman" w:cs="Times New Roman"/>
          <w:sz w:val="20"/>
          <w:szCs w:val="20"/>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муниципального общественного кладбища.</w:t>
      </w:r>
      <w:proofErr w:type="gramEnd"/>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6.3. </w:t>
      </w:r>
      <w:proofErr w:type="gramStart"/>
      <w:r w:rsidRPr="002C100E">
        <w:rPr>
          <w:rFonts w:ascii="Times New Roman" w:hAnsi="Times New Roman" w:cs="Times New Roman"/>
          <w:sz w:val="20"/>
          <w:szCs w:val="20"/>
        </w:rPr>
        <w:t>Услуги, оказываемые специализированной службой по вопросам похоронного дела при погребении умерших, указанных в пунктах 6.1 и 6.2 настоящего Положения, включают:</w:t>
      </w:r>
      <w:proofErr w:type="gramEnd"/>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оформление документов, необходимых для погребения;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облачение тела;</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предоставление гроба;</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перевозку </w:t>
      </w:r>
      <w:proofErr w:type="gramStart"/>
      <w:r w:rsidRPr="002C100E">
        <w:rPr>
          <w:rFonts w:ascii="Times New Roman" w:hAnsi="Times New Roman" w:cs="Times New Roman"/>
          <w:sz w:val="20"/>
          <w:szCs w:val="20"/>
        </w:rPr>
        <w:t>умершего</w:t>
      </w:r>
      <w:proofErr w:type="gramEnd"/>
      <w:r w:rsidRPr="002C100E">
        <w:rPr>
          <w:rFonts w:ascii="Times New Roman" w:hAnsi="Times New Roman" w:cs="Times New Roman"/>
          <w:sz w:val="20"/>
          <w:szCs w:val="20"/>
        </w:rPr>
        <w:t xml:space="preserve"> на кладбище;</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погребение.</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lastRenderedPageBreak/>
        <w:t>Стоимость указанных услуг определяется и возмещается в порядке, предусмотренном действующим законодательством.</w:t>
      </w:r>
    </w:p>
    <w:p w:rsidR="002C100E" w:rsidRPr="002C100E" w:rsidRDefault="002C100E" w:rsidP="002C100E">
      <w:pPr>
        <w:autoSpaceDE w:val="0"/>
        <w:autoSpaceDN w:val="0"/>
        <w:adjustRightInd w:val="0"/>
        <w:spacing w:after="0" w:line="240" w:lineRule="auto"/>
        <w:jc w:val="both"/>
        <w:rPr>
          <w:rFonts w:ascii="Times New Roman" w:hAnsi="Times New Roman" w:cs="Times New Roman"/>
          <w:sz w:val="20"/>
          <w:szCs w:val="20"/>
        </w:rPr>
      </w:pPr>
    </w:p>
    <w:p w:rsidR="002C100E" w:rsidRPr="002C100E" w:rsidRDefault="002C100E" w:rsidP="002C100E">
      <w:pPr>
        <w:autoSpaceDE w:val="0"/>
        <w:autoSpaceDN w:val="0"/>
        <w:adjustRightInd w:val="0"/>
        <w:spacing w:after="0" w:line="240" w:lineRule="auto"/>
        <w:jc w:val="center"/>
        <w:outlineLvl w:val="0"/>
        <w:rPr>
          <w:rFonts w:ascii="Times New Roman" w:hAnsi="Times New Roman" w:cs="Times New Roman"/>
          <w:b/>
          <w:sz w:val="20"/>
          <w:szCs w:val="20"/>
        </w:rPr>
      </w:pPr>
      <w:r w:rsidRPr="002C100E">
        <w:rPr>
          <w:rFonts w:ascii="Times New Roman" w:hAnsi="Times New Roman" w:cs="Times New Roman"/>
          <w:b/>
          <w:sz w:val="20"/>
          <w:szCs w:val="20"/>
        </w:rPr>
        <w:t>7. Субъекты похоронного дела в Медниковском сельском поселении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Субъектами похоронного дела в Медниковском сельском поселении являются: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Администрация Медниковского сельского поселения, осуществляющая разработку и реализацию единой политики в сфере похоронного дела на территории Медниковского сельского поселения;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отдел ЗАГС Администрации Старорусского муниципального района Новгородской области, осуществляющий государственную регистрацию смерти и выдачу свидетельств о смерти;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индивидуальные предприниматели и юридические лица, предоставляющие ритуальные услуги на территории Медниковского сельского поселения.</w:t>
      </w:r>
    </w:p>
    <w:p w:rsidR="002C100E" w:rsidRPr="002C100E" w:rsidRDefault="002C100E" w:rsidP="002C100E">
      <w:pPr>
        <w:autoSpaceDE w:val="0"/>
        <w:autoSpaceDN w:val="0"/>
        <w:adjustRightInd w:val="0"/>
        <w:spacing w:after="0" w:line="240" w:lineRule="auto"/>
        <w:jc w:val="both"/>
        <w:rPr>
          <w:rFonts w:ascii="Times New Roman" w:hAnsi="Times New Roman" w:cs="Times New Roman"/>
          <w:sz w:val="20"/>
          <w:szCs w:val="20"/>
        </w:rPr>
      </w:pPr>
    </w:p>
    <w:p w:rsidR="002C100E" w:rsidRPr="002C100E" w:rsidRDefault="002C100E" w:rsidP="002C100E">
      <w:pPr>
        <w:autoSpaceDE w:val="0"/>
        <w:autoSpaceDN w:val="0"/>
        <w:adjustRightInd w:val="0"/>
        <w:spacing w:after="0" w:line="240" w:lineRule="auto"/>
        <w:jc w:val="center"/>
        <w:outlineLvl w:val="0"/>
        <w:rPr>
          <w:rFonts w:ascii="Times New Roman" w:hAnsi="Times New Roman" w:cs="Times New Roman"/>
          <w:b/>
          <w:sz w:val="20"/>
          <w:szCs w:val="20"/>
        </w:rPr>
      </w:pPr>
      <w:r w:rsidRPr="002C100E">
        <w:rPr>
          <w:rFonts w:ascii="Times New Roman" w:hAnsi="Times New Roman" w:cs="Times New Roman"/>
          <w:b/>
          <w:sz w:val="20"/>
          <w:szCs w:val="20"/>
        </w:rPr>
        <w:t>8. Создание и организация места погребения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bookmarkStart w:id="1" w:name="Par86"/>
      <w:bookmarkEnd w:id="1"/>
      <w:r w:rsidRPr="002C100E">
        <w:rPr>
          <w:rFonts w:ascii="Times New Roman" w:hAnsi="Times New Roman" w:cs="Times New Roman"/>
          <w:sz w:val="20"/>
          <w:szCs w:val="20"/>
        </w:rPr>
        <w:t>8.1. Выбор земельного участка для размещения места погребения осуществляется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8.2. Размер земельного участка для кладбища определяется с учетом количества жителей Медниковского сельского поселения, но не может превышать сорока гектаров.</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8.3. </w:t>
      </w:r>
      <w:proofErr w:type="gramStart"/>
      <w:r w:rsidRPr="002C100E">
        <w:rPr>
          <w:rFonts w:ascii="Times New Roman" w:hAnsi="Times New Roman" w:cs="Times New Roman"/>
          <w:sz w:val="20"/>
          <w:szCs w:val="20"/>
        </w:rPr>
        <w:t>Погребение умерших (погибших) на территории кладбища осуществляется на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w:t>
      </w:r>
      <w:proofErr w:type="gramEnd"/>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8.4. </w:t>
      </w:r>
      <w:proofErr w:type="gramStart"/>
      <w:r w:rsidRPr="002C100E">
        <w:rPr>
          <w:rFonts w:ascii="Times New Roman" w:hAnsi="Times New Roman" w:cs="Times New Roman"/>
          <w:sz w:val="20"/>
          <w:szCs w:val="20"/>
        </w:rPr>
        <w:t>Создаваемый</w:t>
      </w:r>
      <w:proofErr w:type="gramEnd"/>
      <w:r w:rsidRPr="002C100E">
        <w:rPr>
          <w:rFonts w:ascii="Times New Roman" w:hAnsi="Times New Roman" w:cs="Times New Roman"/>
          <w:sz w:val="20"/>
          <w:szCs w:val="20"/>
        </w:rPr>
        <w:t>, а также существующие места погребения не подлежат сносу и могут быть перенесены только по решению Администрации Медниковского сельского поселения в случае угрозы постоянных затоплений и других стихийных бедствий, за исключением случаев, предусмотренных п. 8.4.1 настоящего Положения.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8.4.1.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 14 января 1993 года № 4292-1 «Об увековечении памяти погибших при защите отечества».</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8.5.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8.6. Вопрос об использовании закрытого кладбища для вторичного погребения по истечении двадцатилетнего срока может быть решен в соответствии с действующим законодательством Российской Федерации.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8.7. Производить захоронения на закрытых кладбищах запрещается, за исключением захоронения урн с прахом после кремации в родственные могилы, по истечении кладбищенского периода - времени, в течение которого завершаются процессы минерализации трупов.</w:t>
      </w:r>
    </w:p>
    <w:p w:rsidR="002C100E" w:rsidRPr="002C100E" w:rsidRDefault="002C100E" w:rsidP="002C100E">
      <w:pPr>
        <w:autoSpaceDE w:val="0"/>
        <w:autoSpaceDN w:val="0"/>
        <w:adjustRightInd w:val="0"/>
        <w:spacing w:after="0" w:line="240" w:lineRule="auto"/>
        <w:jc w:val="both"/>
        <w:rPr>
          <w:rFonts w:ascii="Times New Roman" w:hAnsi="Times New Roman" w:cs="Times New Roman"/>
          <w:sz w:val="20"/>
          <w:szCs w:val="20"/>
        </w:rPr>
      </w:pPr>
    </w:p>
    <w:p w:rsidR="002C100E" w:rsidRPr="002C100E" w:rsidRDefault="002C100E" w:rsidP="002C100E">
      <w:pPr>
        <w:autoSpaceDE w:val="0"/>
        <w:autoSpaceDN w:val="0"/>
        <w:adjustRightInd w:val="0"/>
        <w:spacing w:after="0" w:line="240" w:lineRule="auto"/>
        <w:jc w:val="center"/>
        <w:outlineLvl w:val="0"/>
        <w:rPr>
          <w:rFonts w:ascii="Times New Roman" w:hAnsi="Times New Roman" w:cs="Times New Roman"/>
          <w:b/>
          <w:sz w:val="20"/>
          <w:szCs w:val="20"/>
        </w:rPr>
      </w:pPr>
      <w:r w:rsidRPr="002C100E">
        <w:rPr>
          <w:rFonts w:ascii="Times New Roman" w:hAnsi="Times New Roman" w:cs="Times New Roman"/>
          <w:b/>
          <w:sz w:val="20"/>
          <w:szCs w:val="20"/>
        </w:rPr>
        <w:t>9. Муниципальное общественное кладбище</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9.1. На территории Медниковского сельского поселения функционируют следующие общественные кладбища, расположенные по адресу: </w:t>
      </w:r>
      <w:proofErr w:type="gramStart"/>
      <w:r w:rsidRPr="002C100E">
        <w:rPr>
          <w:rFonts w:ascii="Times New Roman" w:hAnsi="Times New Roman" w:cs="Times New Roman"/>
          <w:sz w:val="20"/>
          <w:szCs w:val="20"/>
        </w:rPr>
        <w:t xml:space="preserve">Новгородская обл., Старорусский район, д. Рамушево, д. Малые Горбы, д. Стариково. </w:t>
      </w:r>
      <w:proofErr w:type="gramEnd"/>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9.2. Кладбище открыто для посещений ежедневно:</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с 1 мая по 30 сентября - с 8.00 до 20.00;</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с 1 октября по 30 апреля - с 8.00 до 18.00.</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9.3. Погребение </w:t>
      </w:r>
      <w:proofErr w:type="gramStart"/>
      <w:r w:rsidRPr="002C100E">
        <w:rPr>
          <w:rFonts w:ascii="Times New Roman" w:hAnsi="Times New Roman" w:cs="Times New Roman"/>
          <w:sz w:val="20"/>
          <w:szCs w:val="20"/>
        </w:rPr>
        <w:t>умерших</w:t>
      </w:r>
      <w:proofErr w:type="gramEnd"/>
      <w:r w:rsidRPr="002C100E">
        <w:rPr>
          <w:rFonts w:ascii="Times New Roman" w:hAnsi="Times New Roman" w:cs="Times New Roman"/>
          <w:sz w:val="20"/>
          <w:szCs w:val="20"/>
        </w:rPr>
        <w:t xml:space="preserve"> осуществляется ежедневно с 10.00 до 17.00.</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9.4. Земельный участок размером 3,75 кв. м (2,5 м </w:t>
      </w:r>
      <w:proofErr w:type="spellStart"/>
      <w:r w:rsidRPr="002C100E">
        <w:rPr>
          <w:rFonts w:ascii="Times New Roman" w:hAnsi="Times New Roman" w:cs="Times New Roman"/>
          <w:sz w:val="20"/>
          <w:szCs w:val="20"/>
        </w:rPr>
        <w:t>x</w:t>
      </w:r>
      <w:proofErr w:type="spellEnd"/>
      <w:r w:rsidRPr="002C100E">
        <w:rPr>
          <w:rFonts w:ascii="Times New Roman" w:hAnsi="Times New Roman" w:cs="Times New Roman"/>
          <w:sz w:val="20"/>
          <w:szCs w:val="20"/>
        </w:rPr>
        <w:t xml:space="preserve"> 1,5 м) для одиночного захоронения на действующем кладбище предоставляется бесплатно.</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9.5. На действующем кладбище  предусмотрено создание семейных (родовых) захоронений.</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9.6. Для захоронения урны с прахом предоставляется участок земли площадью 1 кв. метр.</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9.7. Погребение урн с прахом в землю на родственных захоронениях разрешается независимо от срока предыдущего погребения, за исключением захоронения урн на закрытых кладбищах. Захоронения урн с прахом после кремации в родственные могилы на закрытых кладбищах осуществляется в соответствии с подпунктом 8.7 Положения.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bookmarkStart w:id="2" w:name="Par110"/>
      <w:bookmarkEnd w:id="2"/>
      <w:r w:rsidRPr="002C100E">
        <w:rPr>
          <w:rFonts w:ascii="Times New Roman" w:hAnsi="Times New Roman" w:cs="Times New Roman"/>
          <w:sz w:val="20"/>
          <w:szCs w:val="20"/>
        </w:rPr>
        <w:t>9.8. Эксгумация останков умерших производится в соответствии с требованиями, установленными действующим законодательством Российской Федерации.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bookmarkStart w:id="3" w:name="Par111"/>
      <w:bookmarkEnd w:id="3"/>
      <w:r w:rsidRPr="002C100E">
        <w:rPr>
          <w:rFonts w:ascii="Times New Roman" w:hAnsi="Times New Roman" w:cs="Times New Roman"/>
          <w:sz w:val="20"/>
          <w:szCs w:val="20"/>
        </w:rPr>
        <w:t xml:space="preserve">9.9. Перезахоронение останков умерших возможно по решению Администрации Медниковского сельского поселения и заключения органов </w:t>
      </w:r>
      <w:proofErr w:type="spellStart"/>
      <w:r w:rsidRPr="002C100E">
        <w:rPr>
          <w:rFonts w:ascii="Times New Roman" w:hAnsi="Times New Roman" w:cs="Times New Roman"/>
          <w:sz w:val="20"/>
          <w:szCs w:val="20"/>
        </w:rPr>
        <w:t>Роспотребнадзора</w:t>
      </w:r>
      <w:proofErr w:type="spellEnd"/>
      <w:r w:rsidRPr="002C100E">
        <w:rPr>
          <w:rFonts w:ascii="Times New Roman" w:hAnsi="Times New Roman" w:cs="Times New Roman"/>
          <w:sz w:val="20"/>
          <w:szCs w:val="20"/>
        </w:rPr>
        <w:t xml:space="preserve"> об отсутствии опасных инфекционных заболеваний.</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9.10. Лицо, ответственное за захоронение, обязано осуществлять уход за захоронением, содержать его в надлежащем состоянии, следить за состоянием надмогильных сооружений, своевременно удалять бытовой и растительный мусор, а также увядшие венки и цветы в специально отведенные места.</w:t>
      </w:r>
    </w:p>
    <w:p w:rsidR="002C100E" w:rsidRPr="002C100E" w:rsidRDefault="002C100E" w:rsidP="002C100E">
      <w:pPr>
        <w:autoSpaceDE w:val="0"/>
        <w:autoSpaceDN w:val="0"/>
        <w:adjustRightInd w:val="0"/>
        <w:spacing w:after="0" w:line="240" w:lineRule="auto"/>
        <w:jc w:val="both"/>
        <w:rPr>
          <w:rFonts w:ascii="Times New Roman" w:hAnsi="Times New Roman" w:cs="Times New Roman"/>
          <w:sz w:val="20"/>
          <w:szCs w:val="20"/>
        </w:rPr>
      </w:pPr>
    </w:p>
    <w:p w:rsidR="002C100E" w:rsidRPr="002C100E" w:rsidRDefault="002C100E" w:rsidP="002C100E">
      <w:pPr>
        <w:autoSpaceDE w:val="0"/>
        <w:autoSpaceDN w:val="0"/>
        <w:adjustRightInd w:val="0"/>
        <w:spacing w:after="0" w:line="240" w:lineRule="auto"/>
        <w:jc w:val="center"/>
        <w:outlineLvl w:val="0"/>
        <w:rPr>
          <w:rFonts w:ascii="Times New Roman" w:hAnsi="Times New Roman" w:cs="Times New Roman"/>
          <w:b/>
          <w:sz w:val="20"/>
          <w:szCs w:val="20"/>
        </w:rPr>
      </w:pPr>
      <w:r w:rsidRPr="002C100E">
        <w:rPr>
          <w:rFonts w:ascii="Times New Roman" w:hAnsi="Times New Roman" w:cs="Times New Roman"/>
          <w:b/>
          <w:sz w:val="20"/>
          <w:szCs w:val="20"/>
        </w:rPr>
        <w:t>10. Порядок оформления погребения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lastRenderedPageBreak/>
        <w:t>10.1. Предоставление земельных участков для захоронений производится Администрацией Медниковского сельского поселения.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Для осуществления погребения лицу, взявшему на себя обязанность осуществить погребение, необходимо получить удостоверение о захоронении (плата за выдачу удостоверения о захоронении не взимается), представив следующие документы:</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свидетельство о смерти;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документ (паспорт), удостоверяющий личность лица, взявшего на себя обязанность осуществить погребение;</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гарантийное письмо и доверенность, если обязанность осуществить погребение взяло на себя юридическое лицо.</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При погребении урны с прахом дополнительно представляется справка о кремации.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10.2. Разрешение на погребение на свободном участке родственного захоронения предоставляется при наличии у лица, взявшего на себя обязанность осуществить погребение, следующих документов:</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свидетельства о смерти;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свидетельства о смерти ранее умершего, захороненного на родственном захоронении;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документов, подтверждающих наличие родственных или супружеских отношений </w:t>
      </w:r>
      <w:proofErr w:type="gramStart"/>
      <w:r w:rsidRPr="002C100E">
        <w:rPr>
          <w:rFonts w:ascii="Times New Roman" w:hAnsi="Times New Roman" w:cs="Times New Roman"/>
          <w:sz w:val="20"/>
          <w:szCs w:val="20"/>
        </w:rPr>
        <w:t>между</w:t>
      </w:r>
      <w:proofErr w:type="gramEnd"/>
      <w:r w:rsidRPr="002C100E">
        <w:rPr>
          <w:rFonts w:ascii="Times New Roman" w:hAnsi="Times New Roman" w:cs="Times New Roman"/>
          <w:sz w:val="20"/>
          <w:szCs w:val="20"/>
        </w:rPr>
        <w:t xml:space="preserve"> умершим и ранее умершим, захороненным на родственном захоронении;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удостоверения о захоронении;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документа (паспорта), удостоверяющего личность лица, взявшего на себя обязанность осуществить погребение;</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гарантийного письма и доверенности, если обязанность осуществить погребение взяло на себя юридическое лицо.</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При погребении урны с прахом дополнительно представляется справка о кремации.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Разрешение на </w:t>
      </w:r>
      <w:proofErr w:type="spellStart"/>
      <w:r w:rsidRPr="002C100E">
        <w:rPr>
          <w:rFonts w:ascii="Times New Roman" w:hAnsi="Times New Roman" w:cs="Times New Roman"/>
          <w:sz w:val="20"/>
          <w:szCs w:val="20"/>
        </w:rPr>
        <w:t>подзахоронение</w:t>
      </w:r>
      <w:proofErr w:type="spellEnd"/>
      <w:r w:rsidRPr="002C100E">
        <w:rPr>
          <w:rFonts w:ascii="Times New Roman" w:hAnsi="Times New Roman" w:cs="Times New Roman"/>
          <w:sz w:val="20"/>
          <w:szCs w:val="20"/>
        </w:rPr>
        <w:t xml:space="preserve"> умершего или урны с прахом выдается после обследования родственного захоронения (могилы) обслуживающей организацией.</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10.3. Запрещается самовольное занятие земельных участков и их использование для устройства могил как непосредственно при осуществлении погребения умершего, так и под будущие захоронения.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10.4. Все захоронения на муниципальных общественных кладбищах регистрируются в книге регистрации захоронений с указанием номеров квадратов, рядов, могил и данных о лицах, ответственных за захоронения. Перерегистрация захоронения на другое лицо возможна только с письменного согласия лица, на имя которого выдано удостоверение о захоронении, ответственного за данное захоронение.</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10.5. Книги регистрации захоронений являются документами строгой отчетности и относятся к делам с постоянным сроком хранения.</w:t>
      </w:r>
    </w:p>
    <w:p w:rsidR="002C100E" w:rsidRPr="002C100E" w:rsidRDefault="002C100E" w:rsidP="002C100E">
      <w:pPr>
        <w:autoSpaceDE w:val="0"/>
        <w:autoSpaceDN w:val="0"/>
        <w:adjustRightInd w:val="0"/>
        <w:spacing w:after="0" w:line="240" w:lineRule="auto"/>
        <w:jc w:val="both"/>
        <w:rPr>
          <w:rFonts w:ascii="Times New Roman" w:hAnsi="Times New Roman" w:cs="Times New Roman"/>
          <w:sz w:val="20"/>
          <w:szCs w:val="20"/>
        </w:rPr>
      </w:pPr>
      <w:bookmarkStart w:id="4" w:name="Par135"/>
      <w:bookmarkEnd w:id="4"/>
    </w:p>
    <w:p w:rsidR="002C100E" w:rsidRPr="002C100E" w:rsidRDefault="002C100E" w:rsidP="002C100E">
      <w:pPr>
        <w:autoSpaceDE w:val="0"/>
        <w:autoSpaceDN w:val="0"/>
        <w:adjustRightInd w:val="0"/>
        <w:spacing w:after="0" w:line="240" w:lineRule="auto"/>
        <w:jc w:val="center"/>
        <w:outlineLvl w:val="0"/>
        <w:rPr>
          <w:rFonts w:ascii="Times New Roman" w:hAnsi="Times New Roman" w:cs="Times New Roman"/>
          <w:b/>
          <w:sz w:val="20"/>
          <w:szCs w:val="20"/>
        </w:rPr>
      </w:pPr>
      <w:r w:rsidRPr="002C100E">
        <w:rPr>
          <w:rFonts w:ascii="Times New Roman" w:hAnsi="Times New Roman" w:cs="Times New Roman"/>
          <w:b/>
          <w:sz w:val="20"/>
          <w:szCs w:val="20"/>
        </w:rPr>
        <w:t>11. Установка надмогильных сооружений</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11.1. Работы на кладбище, связанные с установкой, демонтажем, ремонтом или заменой надмогильных сооружений, производятся при согласовании с Администрацией сельского поселения.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11.2. Надмогильные сооружения устанавливаются только в пределах отведенного земельного участка для захоронения. Установка памятников в зимнее время не допускается.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11.3. Граждане, допустившие самовольное использование земельных участков в размерах, превышающих установленные, обязаны устранить нарушения в течение 30 дней с момента их письменного предупреждения Администрации Медниковского сельского поселения.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11.4. Надмогильные сооружения, установленные за пределами отведенного земельного участка, подлежат демонтажу по истечении 30 дней после предупреждения лица, ответственного за захоронение. Демонтаж надгробных сооружений производится Администрацией Медниковского сельского поселения, возврат снятых надмогильных сооружений их владельцам производится в течение одного месяца с момента предупреждения о снятии.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11.5. Надписи на надмогильных сооружениях должны соответствовать сведениям </w:t>
      </w:r>
      <w:proofErr w:type="gramStart"/>
      <w:r w:rsidRPr="002C100E">
        <w:rPr>
          <w:rFonts w:ascii="Times New Roman" w:hAnsi="Times New Roman" w:cs="Times New Roman"/>
          <w:sz w:val="20"/>
          <w:szCs w:val="20"/>
        </w:rPr>
        <w:t>о</w:t>
      </w:r>
      <w:proofErr w:type="gramEnd"/>
      <w:r w:rsidRPr="002C100E">
        <w:rPr>
          <w:rFonts w:ascii="Times New Roman" w:hAnsi="Times New Roman" w:cs="Times New Roman"/>
          <w:sz w:val="20"/>
          <w:szCs w:val="20"/>
        </w:rPr>
        <w:t xml:space="preserve"> действительно захороненных в данном месте умерших.</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11.6. На территории кладбища при планировке нового участка под захоронения с 01.04.2013 предусмотрено захоронение без последующей установки оград. Установка оград на этих участках запрещена.</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p>
    <w:p w:rsidR="002C100E" w:rsidRPr="002C100E" w:rsidRDefault="002C100E" w:rsidP="002C100E">
      <w:pPr>
        <w:autoSpaceDE w:val="0"/>
        <w:autoSpaceDN w:val="0"/>
        <w:adjustRightInd w:val="0"/>
        <w:spacing w:after="0" w:line="240" w:lineRule="auto"/>
        <w:ind w:firstLine="540"/>
        <w:jc w:val="center"/>
        <w:rPr>
          <w:rFonts w:ascii="Times New Roman" w:hAnsi="Times New Roman" w:cs="Times New Roman"/>
          <w:b/>
          <w:bCs/>
          <w:sz w:val="20"/>
          <w:szCs w:val="20"/>
        </w:rPr>
      </w:pPr>
      <w:r w:rsidRPr="002C100E">
        <w:rPr>
          <w:rFonts w:ascii="Times New Roman" w:hAnsi="Times New Roman" w:cs="Times New Roman"/>
          <w:b/>
          <w:bCs/>
          <w:sz w:val="20"/>
          <w:szCs w:val="20"/>
        </w:rPr>
        <w:t>12. Порядок предоставления мест для создания семейных (родовых) захоронений на общественных кладбищах</w:t>
      </w:r>
    </w:p>
    <w:p w:rsidR="002C100E" w:rsidRPr="002C100E" w:rsidRDefault="002C100E" w:rsidP="002C100E">
      <w:pPr>
        <w:spacing w:after="0" w:line="240" w:lineRule="auto"/>
        <w:ind w:firstLine="480"/>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12.1. Основные требования по предоставлению места для создания семейного (родового) захоронения:</w:t>
      </w:r>
    </w:p>
    <w:p w:rsidR="002C100E" w:rsidRPr="002C100E" w:rsidRDefault="002C100E" w:rsidP="002C100E">
      <w:pPr>
        <w:shd w:val="clear" w:color="auto" w:fill="FFFFFF"/>
        <w:spacing w:after="0" w:line="240" w:lineRule="auto"/>
        <w:ind w:firstLine="480"/>
        <w:jc w:val="both"/>
        <w:textAlignment w:val="baseline"/>
        <w:rPr>
          <w:rFonts w:ascii="Times New Roman" w:hAnsi="Times New Roman" w:cs="Times New Roman"/>
          <w:sz w:val="20"/>
          <w:szCs w:val="20"/>
        </w:rPr>
      </w:pPr>
      <w:r w:rsidRPr="002C100E">
        <w:rPr>
          <w:rFonts w:ascii="Times New Roman" w:hAnsi="Times New Roman" w:cs="Times New Roman"/>
          <w:sz w:val="20"/>
          <w:szCs w:val="20"/>
        </w:rPr>
        <w:t>12.1.1. Предоставление места для создания семейного (родового) захоронения осуществляет администрация Медниковского сельского поселения (уполномоченный орган местного самоуправления в сфере погребения и похоронного дела).</w:t>
      </w:r>
    </w:p>
    <w:p w:rsidR="002C100E" w:rsidRPr="002C100E" w:rsidRDefault="002C100E" w:rsidP="002C100E">
      <w:pPr>
        <w:shd w:val="clear" w:color="auto" w:fill="FFFFFF"/>
        <w:spacing w:after="0" w:line="240" w:lineRule="auto"/>
        <w:ind w:firstLine="480"/>
        <w:jc w:val="both"/>
        <w:textAlignment w:val="baseline"/>
        <w:rPr>
          <w:rFonts w:ascii="Times New Roman" w:hAnsi="Times New Roman" w:cs="Times New Roman"/>
          <w:sz w:val="20"/>
          <w:szCs w:val="20"/>
        </w:rPr>
      </w:pPr>
      <w:r w:rsidRPr="002C100E">
        <w:rPr>
          <w:rFonts w:ascii="Times New Roman" w:hAnsi="Times New Roman" w:cs="Times New Roman"/>
          <w:sz w:val="20"/>
          <w:szCs w:val="20"/>
        </w:rPr>
        <w:t xml:space="preserve">12.1.2. </w:t>
      </w:r>
      <w:proofErr w:type="gramStart"/>
      <w:r w:rsidRPr="002C100E">
        <w:rPr>
          <w:rFonts w:ascii="Times New Roman" w:hAnsi="Times New Roman" w:cs="Times New Roman"/>
          <w:sz w:val="20"/>
          <w:szCs w:val="20"/>
        </w:rPr>
        <w:t>На семейном (родовом) захоронении может быть погребено лицо, на которое зарегистрировано семейное (родовое) захоронение, а также его супруг (супруга), близкие родственники (родители, дети, усыновители, усыновленные, родные браться и родные сестры, внуки, бабушки, дедушки).</w:t>
      </w:r>
      <w:proofErr w:type="gramEnd"/>
    </w:p>
    <w:p w:rsidR="002C100E" w:rsidRPr="002C100E" w:rsidRDefault="002C100E" w:rsidP="002C100E">
      <w:pPr>
        <w:shd w:val="clear" w:color="auto" w:fill="FFFFFF"/>
        <w:spacing w:after="0" w:line="240" w:lineRule="auto"/>
        <w:ind w:firstLine="480"/>
        <w:jc w:val="both"/>
        <w:textAlignment w:val="baseline"/>
        <w:rPr>
          <w:rFonts w:ascii="Times New Roman" w:hAnsi="Times New Roman" w:cs="Times New Roman"/>
          <w:sz w:val="20"/>
          <w:szCs w:val="20"/>
        </w:rPr>
      </w:pPr>
      <w:r w:rsidRPr="002C100E">
        <w:rPr>
          <w:rFonts w:ascii="Times New Roman" w:hAnsi="Times New Roman" w:cs="Times New Roman"/>
          <w:sz w:val="20"/>
          <w:szCs w:val="20"/>
        </w:rPr>
        <w:t xml:space="preserve">12.1.3. Право на создание семейного (родового) захоронения возникает при погребении второго и </w:t>
      </w:r>
      <w:proofErr w:type="gramStart"/>
      <w:r w:rsidRPr="002C100E">
        <w:rPr>
          <w:rFonts w:ascii="Times New Roman" w:hAnsi="Times New Roman" w:cs="Times New Roman"/>
          <w:sz w:val="20"/>
          <w:szCs w:val="20"/>
        </w:rPr>
        <w:t>последующих</w:t>
      </w:r>
      <w:proofErr w:type="gramEnd"/>
      <w:r w:rsidRPr="002C100E">
        <w:rPr>
          <w:rFonts w:ascii="Times New Roman" w:hAnsi="Times New Roman" w:cs="Times New Roman"/>
          <w:sz w:val="20"/>
          <w:szCs w:val="20"/>
        </w:rPr>
        <w:t xml:space="preserve"> умерших.</w:t>
      </w:r>
    </w:p>
    <w:p w:rsidR="002C100E" w:rsidRPr="002C100E" w:rsidRDefault="002C100E" w:rsidP="002C100E">
      <w:pPr>
        <w:shd w:val="clear" w:color="auto" w:fill="FFFFFF"/>
        <w:spacing w:after="0" w:line="240" w:lineRule="auto"/>
        <w:ind w:firstLine="480"/>
        <w:jc w:val="both"/>
        <w:textAlignment w:val="baseline"/>
        <w:rPr>
          <w:rFonts w:ascii="Times New Roman" w:hAnsi="Times New Roman" w:cs="Times New Roman"/>
          <w:sz w:val="20"/>
          <w:szCs w:val="20"/>
        </w:rPr>
      </w:pPr>
      <w:r w:rsidRPr="002C100E">
        <w:rPr>
          <w:rFonts w:ascii="Times New Roman" w:hAnsi="Times New Roman" w:cs="Times New Roman"/>
          <w:sz w:val="20"/>
          <w:szCs w:val="20"/>
        </w:rPr>
        <w:t>12.1.4. Размер места, предоставляемого для создания семейного (родового) захоронения, не может превышать 12 кв. метров.</w:t>
      </w:r>
    </w:p>
    <w:p w:rsidR="002C100E" w:rsidRPr="002C100E" w:rsidRDefault="002C100E" w:rsidP="002C100E">
      <w:pPr>
        <w:shd w:val="clear" w:color="auto" w:fill="FFFFFF"/>
        <w:spacing w:after="0" w:line="240" w:lineRule="auto"/>
        <w:ind w:firstLine="480"/>
        <w:jc w:val="both"/>
        <w:textAlignment w:val="baseline"/>
        <w:rPr>
          <w:rFonts w:ascii="Times New Roman" w:hAnsi="Times New Roman" w:cs="Times New Roman"/>
          <w:sz w:val="20"/>
          <w:szCs w:val="20"/>
        </w:rPr>
      </w:pPr>
      <w:r w:rsidRPr="002C100E">
        <w:rPr>
          <w:rFonts w:ascii="Times New Roman" w:hAnsi="Times New Roman" w:cs="Times New Roman"/>
          <w:sz w:val="20"/>
          <w:szCs w:val="20"/>
        </w:rPr>
        <w:t xml:space="preserve"> Предоставление места для создания (родового) захоронения является бесплатным.</w:t>
      </w:r>
    </w:p>
    <w:p w:rsidR="002C100E" w:rsidRPr="002C100E" w:rsidRDefault="002C100E" w:rsidP="002C100E">
      <w:pPr>
        <w:spacing w:after="0" w:line="240" w:lineRule="auto"/>
        <w:ind w:firstLine="567"/>
        <w:jc w:val="both"/>
        <w:rPr>
          <w:rFonts w:ascii="Times New Roman" w:hAnsi="Times New Roman" w:cs="Times New Roman"/>
          <w:color w:val="000000"/>
          <w:sz w:val="20"/>
          <w:szCs w:val="20"/>
        </w:rPr>
      </w:pPr>
      <w:r w:rsidRPr="002C100E">
        <w:rPr>
          <w:rFonts w:ascii="Times New Roman" w:hAnsi="Times New Roman" w:cs="Times New Roman"/>
          <w:color w:val="000000"/>
          <w:sz w:val="20"/>
          <w:szCs w:val="20"/>
        </w:rPr>
        <w:lastRenderedPageBreak/>
        <w:t>Плата за предоставление участка для создания семейного (родового) захоронения, превышающего размер бесплатно предоставляемого участка для создания семейного (родового) захоронения взимается за каждый квадратный метр участка.</w:t>
      </w:r>
    </w:p>
    <w:p w:rsidR="002C100E" w:rsidRPr="002C100E" w:rsidRDefault="002C100E" w:rsidP="002C100E">
      <w:pPr>
        <w:spacing w:after="0" w:line="240" w:lineRule="auto"/>
        <w:ind w:firstLine="567"/>
        <w:jc w:val="both"/>
        <w:rPr>
          <w:rFonts w:ascii="Times New Roman" w:hAnsi="Times New Roman" w:cs="Times New Roman"/>
          <w:color w:val="000000"/>
          <w:sz w:val="20"/>
          <w:szCs w:val="20"/>
        </w:rPr>
      </w:pPr>
      <w:r w:rsidRPr="002C100E">
        <w:rPr>
          <w:rFonts w:ascii="Times New Roman" w:hAnsi="Times New Roman" w:cs="Times New Roman"/>
          <w:color w:val="000000"/>
          <w:sz w:val="20"/>
          <w:szCs w:val="20"/>
        </w:rPr>
        <w:t>12.1.5. Расчет платы осуществляется по следующей формуле:</w:t>
      </w:r>
    </w:p>
    <w:p w:rsidR="002C100E" w:rsidRPr="002C100E" w:rsidRDefault="002C100E" w:rsidP="002C100E">
      <w:pPr>
        <w:spacing w:after="0" w:line="240" w:lineRule="auto"/>
        <w:ind w:firstLine="567"/>
        <w:jc w:val="both"/>
        <w:rPr>
          <w:rFonts w:ascii="Times New Roman" w:hAnsi="Times New Roman" w:cs="Times New Roman"/>
          <w:color w:val="000000"/>
          <w:sz w:val="20"/>
          <w:szCs w:val="20"/>
        </w:rPr>
      </w:pPr>
      <w:r w:rsidRPr="002C100E">
        <w:rPr>
          <w:rFonts w:ascii="Times New Roman" w:hAnsi="Times New Roman" w:cs="Times New Roman"/>
          <w:color w:val="000000"/>
          <w:sz w:val="20"/>
          <w:szCs w:val="20"/>
        </w:rPr>
        <w:t>ЕП = (</w:t>
      </w:r>
      <w:proofErr w:type="spellStart"/>
      <w:proofErr w:type="gramStart"/>
      <w:r w:rsidRPr="002C100E">
        <w:rPr>
          <w:rFonts w:ascii="Times New Roman" w:hAnsi="Times New Roman" w:cs="Times New Roman"/>
          <w:color w:val="000000"/>
          <w:sz w:val="20"/>
          <w:szCs w:val="20"/>
        </w:rPr>
        <w:t>S</w:t>
      </w:r>
      <w:proofErr w:type="gramEnd"/>
      <w:r w:rsidRPr="002C100E">
        <w:rPr>
          <w:rFonts w:ascii="Times New Roman" w:hAnsi="Times New Roman" w:cs="Times New Roman"/>
          <w:color w:val="000000"/>
          <w:sz w:val="20"/>
          <w:szCs w:val="20"/>
          <w:vertAlign w:val="subscript"/>
        </w:rPr>
        <w:t>общзу</w:t>
      </w:r>
      <w:proofErr w:type="spellEnd"/>
      <w:r w:rsidRPr="002C100E">
        <w:rPr>
          <w:rFonts w:ascii="Times New Roman" w:hAnsi="Times New Roman" w:cs="Times New Roman"/>
          <w:color w:val="000000"/>
          <w:sz w:val="20"/>
          <w:szCs w:val="20"/>
        </w:rPr>
        <w:t xml:space="preserve"> - </w:t>
      </w:r>
      <w:proofErr w:type="spellStart"/>
      <w:r w:rsidRPr="002C100E">
        <w:rPr>
          <w:rFonts w:ascii="Times New Roman" w:hAnsi="Times New Roman" w:cs="Times New Roman"/>
          <w:color w:val="000000"/>
          <w:sz w:val="20"/>
          <w:szCs w:val="20"/>
        </w:rPr>
        <w:t>S</w:t>
      </w:r>
      <w:r w:rsidRPr="002C100E">
        <w:rPr>
          <w:rFonts w:ascii="Times New Roman" w:hAnsi="Times New Roman" w:cs="Times New Roman"/>
          <w:color w:val="000000"/>
          <w:sz w:val="20"/>
          <w:szCs w:val="20"/>
          <w:vertAlign w:val="subscript"/>
        </w:rPr>
        <w:t>бзу</w:t>
      </w:r>
      <w:proofErr w:type="spellEnd"/>
      <w:r w:rsidRPr="002C100E">
        <w:rPr>
          <w:rFonts w:ascii="Times New Roman" w:hAnsi="Times New Roman" w:cs="Times New Roman"/>
          <w:color w:val="000000"/>
          <w:sz w:val="20"/>
          <w:szCs w:val="20"/>
        </w:rPr>
        <w:t xml:space="preserve">) </w:t>
      </w:r>
      <w:proofErr w:type="spellStart"/>
      <w:r w:rsidRPr="002C100E">
        <w:rPr>
          <w:rFonts w:ascii="Times New Roman" w:hAnsi="Times New Roman" w:cs="Times New Roman"/>
          <w:color w:val="000000"/>
          <w:sz w:val="20"/>
          <w:szCs w:val="20"/>
        </w:rPr>
        <w:t>x</w:t>
      </w:r>
      <w:proofErr w:type="spellEnd"/>
      <w:r w:rsidRPr="002C100E">
        <w:rPr>
          <w:rFonts w:ascii="Times New Roman" w:hAnsi="Times New Roman" w:cs="Times New Roman"/>
          <w:color w:val="000000"/>
          <w:sz w:val="20"/>
          <w:szCs w:val="20"/>
        </w:rPr>
        <w:t> </w:t>
      </w:r>
      <w:proofErr w:type="spellStart"/>
      <w:r w:rsidRPr="002C100E">
        <w:rPr>
          <w:rFonts w:ascii="Times New Roman" w:hAnsi="Times New Roman" w:cs="Times New Roman"/>
          <w:color w:val="000000"/>
          <w:sz w:val="20"/>
          <w:szCs w:val="20"/>
        </w:rPr>
        <w:t>КS</w:t>
      </w:r>
      <w:r w:rsidRPr="002C100E">
        <w:rPr>
          <w:rFonts w:ascii="Times New Roman" w:hAnsi="Times New Roman" w:cs="Times New Roman"/>
          <w:color w:val="000000"/>
          <w:sz w:val="20"/>
          <w:szCs w:val="20"/>
          <w:vertAlign w:val="subscript"/>
        </w:rPr>
        <w:t>зу</w:t>
      </w:r>
      <w:proofErr w:type="spellEnd"/>
      <w:r w:rsidRPr="002C100E">
        <w:rPr>
          <w:rFonts w:ascii="Times New Roman" w:hAnsi="Times New Roman" w:cs="Times New Roman"/>
          <w:color w:val="000000"/>
          <w:sz w:val="20"/>
          <w:szCs w:val="20"/>
        </w:rPr>
        <w:t>,</w:t>
      </w:r>
    </w:p>
    <w:p w:rsidR="002C100E" w:rsidRPr="002C100E" w:rsidRDefault="002C100E" w:rsidP="002C100E">
      <w:pPr>
        <w:spacing w:after="0" w:line="240" w:lineRule="auto"/>
        <w:ind w:firstLine="567"/>
        <w:jc w:val="both"/>
        <w:rPr>
          <w:rFonts w:ascii="Times New Roman" w:hAnsi="Times New Roman" w:cs="Times New Roman"/>
          <w:color w:val="000000"/>
          <w:sz w:val="20"/>
          <w:szCs w:val="20"/>
        </w:rPr>
      </w:pPr>
      <w:r w:rsidRPr="002C100E">
        <w:rPr>
          <w:rFonts w:ascii="Times New Roman" w:hAnsi="Times New Roman" w:cs="Times New Roman"/>
          <w:color w:val="000000"/>
          <w:sz w:val="20"/>
          <w:szCs w:val="20"/>
        </w:rPr>
        <w:t>где: ЕП - размер платы за предоставление участка для создания семейного (родового) захоронения, в рублях;</w:t>
      </w:r>
    </w:p>
    <w:p w:rsidR="002C100E" w:rsidRPr="002C100E" w:rsidRDefault="002C100E" w:rsidP="002C100E">
      <w:pPr>
        <w:spacing w:after="0" w:line="240" w:lineRule="auto"/>
        <w:ind w:firstLine="567"/>
        <w:jc w:val="both"/>
        <w:rPr>
          <w:rFonts w:ascii="Times New Roman" w:hAnsi="Times New Roman" w:cs="Times New Roman"/>
          <w:color w:val="000000"/>
          <w:sz w:val="20"/>
          <w:szCs w:val="20"/>
        </w:rPr>
      </w:pPr>
      <w:proofErr w:type="spellStart"/>
      <w:r w:rsidRPr="002C100E">
        <w:rPr>
          <w:rFonts w:ascii="Times New Roman" w:hAnsi="Times New Roman" w:cs="Times New Roman"/>
          <w:color w:val="000000"/>
          <w:sz w:val="20"/>
          <w:szCs w:val="20"/>
        </w:rPr>
        <w:t>S</w:t>
      </w:r>
      <w:r w:rsidRPr="002C100E">
        <w:rPr>
          <w:rFonts w:ascii="Times New Roman" w:hAnsi="Times New Roman" w:cs="Times New Roman"/>
          <w:color w:val="000000"/>
          <w:sz w:val="20"/>
          <w:szCs w:val="20"/>
          <w:vertAlign w:val="subscript"/>
        </w:rPr>
        <w:t>общзу</w:t>
      </w:r>
      <w:proofErr w:type="spellEnd"/>
      <w:r w:rsidRPr="002C100E">
        <w:rPr>
          <w:rFonts w:ascii="Times New Roman" w:hAnsi="Times New Roman" w:cs="Times New Roman"/>
          <w:color w:val="000000"/>
          <w:sz w:val="20"/>
          <w:szCs w:val="20"/>
        </w:rPr>
        <w:t xml:space="preserve">– </w:t>
      </w:r>
      <w:proofErr w:type="gramStart"/>
      <w:r w:rsidRPr="002C100E">
        <w:rPr>
          <w:rFonts w:ascii="Times New Roman" w:hAnsi="Times New Roman" w:cs="Times New Roman"/>
          <w:color w:val="000000"/>
          <w:sz w:val="20"/>
          <w:szCs w:val="20"/>
        </w:rPr>
        <w:t>об</w:t>
      </w:r>
      <w:proofErr w:type="gramEnd"/>
      <w:r w:rsidRPr="002C100E">
        <w:rPr>
          <w:rFonts w:ascii="Times New Roman" w:hAnsi="Times New Roman" w:cs="Times New Roman"/>
          <w:color w:val="000000"/>
          <w:sz w:val="20"/>
          <w:szCs w:val="20"/>
        </w:rPr>
        <w:t>щая площадь участка, предоставляемого для организации семейного (родового) захоронения, в кв. метрах;</w:t>
      </w:r>
    </w:p>
    <w:p w:rsidR="002C100E" w:rsidRPr="002C100E" w:rsidRDefault="002C100E" w:rsidP="002C100E">
      <w:pPr>
        <w:spacing w:after="0" w:line="240" w:lineRule="auto"/>
        <w:ind w:firstLine="567"/>
        <w:jc w:val="both"/>
        <w:rPr>
          <w:rFonts w:ascii="Times New Roman" w:hAnsi="Times New Roman" w:cs="Times New Roman"/>
          <w:color w:val="000000"/>
          <w:sz w:val="20"/>
          <w:szCs w:val="20"/>
        </w:rPr>
      </w:pPr>
      <w:proofErr w:type="spellStart"/>
      <w:r w:rsidRPr="002C100E">
        <w:rPr>
          <w:rFonts w:ascii="Times New Roman" w:hAnsi="Times New Roman" w:cs="Times New Roman"/>
          <w:color w:val="000000"/>
          <w:sz w:val="20"/>
          <w:szCs w:val="20"/>
        </w:rPr>
        <w:t>S</w:t>
      </w:r>
      <w:r w:rsidRPr="002C100E">
        <w:rPr>
          <w:rFonts w:ascii="Times New Roman" w:hAnsi="Times New Roman" w:cs="Times New Roman"/>
          <w:color w:val="000000"/>
          <w:sz w:val="20"/>
          <w:szCs w:val="20"/>
          <w:vertAlign w:val="subscript"/>
        </w:rPr>
        <w:t>бз</w:t>
      </w:r>
      <w:proofErr w:type="gramStart"/>
      <w:r w:rsidRPr="002C100E">
        <w:rPr>
          <w:rFonts w:ascii="Times New Roman" w:hAnsi="Times New Roman" w:cs="Times New Roman"/>
          <w:color w:val="000000"/>
          <w:sz w:val="20"/>
          <w:szCs w:val="20"/>
          <w:vertAlign w:val="subscript"/>
        </w:rPr>
        <w:t>у</w:t>
      </w:r>
      <w:proofErr w:type="spellEnd"/>
      <w:r w:rsidRPr="002C100E">
        <w:rPr>
          <w:rFonts w:ascii="Times New Roman" w:hAnsi="Times New Roman" w:cs="Times New Roman"/>
          <w:color w:val="000000"/>
          <w:sz w:val="20"/>
          <w:szCs w:val="20"/>
        </w:rPr>
        <w:t>-</w:t>
      </w:r>
      <w:proofErr w:type="gramEnd"/>
      <w:r w:rsidRPr="002C100E">
        <w:rPr>
          <w:rFonts w:ascii="Times New Roman" w:hAnsi="Times New Roman" w:cs="Times New Roman"/>
          <w:color w:val="000000"/>
          <w:sz w:val="20"/>
          <w:szCs w:val="20"/>
        </w:rPr>
        <w:t xml:space="preserve"> площадь участка, бесплатно предоставляемого для организации семейного (родового) захоронения, равная 5 кв.м;</w:t>
      </w:r>
    </w:p>
    <w:p w:rsidR="002C100E" w:rsidRPr="002C100E" w:rsidRDefault="002C100E" w:rsidP="002C100E">
      <w:pPr>
        <w:spacing w:after="0" w:line="240" w:lineRule="auto"/>
        <w:ind w:firstLine="567"/>
        <w:jc w:val="both"/>
        <w:rPr>
          <w:rFonts w:ascii="Times New Roman" w:hAnsi="Times New Roman" w:cs="Times New Roman"/>
          <w:color w:val="000000"/>
          <w:sz w:val="20"/>
          <w:szCs w:val="20"/>
        </w:rPr>
      </w:pPr>
      <w:proofErr w:type="spellStart"/>
      <w:r w:rsidRPr="002C100E">
        <w:rPr>
          <w:rFonts w:ascii="Times New Roman" w:hAnsi="Times New Roman" w:cs="Times New Roman"/>
          <w:color w:val="000000"/>
          <w:sz w:val="20"/>
          <w:szCs w:val="20"/>
        </w:rPr>
        <w:t>КSзу</w:t>
      </w:r>
      <w:proofErr w:type="spellEnd"/>
      <w:r w:rsidRPr="002C100E">
        <w:rPr>
          <w:rFonts w:ascii="Times New Roman" w:hAnsi="Times New Roman" w:cs="Times New Roman"/>
          <w:color w:val="000000"/>
          <w:sz w:val="20"/>
          <w:szCs w:val="20"/>
        </w:rPr>
        <w:t> кадастровая стоимость 1 кв</w:t>
      </w:r>
      <w:proofErr w:type="gramStart"/>
      <w:r w:rsidRPr="002C100E">
        <w:rPr>
          <w:rFonts w:ascii="Times New Roman" w:hAnsi="Times New Roman" w:cs="Times New Roman"/>
          <w:color w:val="000000"/>
          <w:sz w:val="20"/>
          <w:szCs w:val="20"/>
        </w:rPr>
        <w:t>.м</w:t>
      </w:r>
      <w:proofErr w:type="gramEnd"/>
      <w:r w:rsidRPr="002C100E">
        <w:rPr>
          <w:rFonts w:ascii="Times New Roman" w:hAnsi="Times New Roman" w:cs="Times New Roman"/>
          <w:color w:val="000000"/>
          <w:sz w:val="20"/>
          <w:szCs w:val="20"/>
        </w:rPr>
        <w:t xml:space="preserve"> земельного участка кладбища, на территории которого предоставляется место для организации семейного (родового) захоронения, в рублях.</w:t>
      </w:r>
    </w:p>
    <w:p w:rsidR="002C100E" w:rsidRPr="002C100E" w:rsidRDefault="002C100E" w:rsidP="002C100E">
      <w:pPr>
        <w:widowControl w:val="0"/>
        <w:autoSpaceDE w:val="0"/>
        <w:autoSpaceDN w:val="0"/>
        <w:spacing w:after="0" w:line="240" w:lineRule="auto"/>
        <w:ind w:left="567"/>
        <w:jc w:val="both"/>
        <w:outlineLvl w:val="1"/>
        <w:rPr>
          <w:rFonts w:ascii="Times New Roman" w:hAnsi="Times New Roman" w:cs="Times New Roman"/>
          <w:sz w:val="20"/>
          <w:szCs w:val="20"/>
        </w:rPr>
      </w:pPr>
      <w:r w:rsidRPr="002C100E">
        <w:rPr>
          <w:rFonts w:ascii="Times New Roman" w:hAnsi="Times New Roman" w:cs="Times New Roman"/>
          <w:sz w:val="20"/>
          <w:szCs w:val="20"/>
        </w:rPr>
        <w:t>12.1.6. Заявление о предоставлении места для создания семейного (родового) захоронения (далее - заявление) направляется заявителем (представителем заявителя) в уполномоченный орган местного самоуправления в сфере погребения и похоронного дела (Приложение № 2).</w:t>
      </w:r>
    </w:p>
    <w:p w:rsidR="002C100E" w:rsidRPr="002C100E" w:rsidRDefault="002C100E" w:rsidP="002C100E">
      <w:pPr>
        <w:widowControl w:val="0"/>
        <w:autoSpaceDE w:val="0"/>
        <w:autoSpaceDN w:val="0"/>
        <w:spacing w:after="0" w:line="240" w:lineRule="auto"/>
        <w:ind w:left="567"/>
        <w:jc w:val="both"/>
        <w:outlineLvl w:val="1"/>
        <w:rPr>
          <w:rFonts w:ascii="Times New Roman" w:hAnsi="Times New Roman" w:cs="Times New Roman"/>
          <w:sz w:val="20"/>
          <w:szCs w:val="20"/>
        </w:rPr>
      </w:pPr>
      <w:r w:rsidRPr="002C100E">
        <w:rPr>
          <w:rFonts w:ascii="Times New Roman" w:hAnsi="Times New Roman" w:cs="Times New Roman"/>
          <w:sz w:val="20"/>
          <w:szCs w:val="20"/>
        </w:rPr>
        <w:t xml:space="preserve">12.1.7. С заявлением </w:t>
      </w:r>
      <w:proofErr w:type="gramStart"/>
      <w:r w:rsidRPr="002C100E">
        <w:rPr>
          <w:rFonts w:ascii="Times New Roman" w:hAnsi="Times New Roman" w:cs="Times New Roman"/>
          <w:sz w:val="20"/>
          <w:szCs w:val="20"/>
        </w:rPr>
        <w:t>предоставляются следующие документы</w:t>
      </w:r>
      <w:proofErr w:type="gramEnd"/>
      <w:r w:rsidRPr="002C100E">
        <w:rPr>
          <w:rFonts w:ascii="Times New Roman" w:hAnsi="Times New Roman" w:cs="Times New Roman"/>
          <w:sz w:val="20"/>
          <w:szCs w:val="20"/>
        </w:rPr>
        <w:t>:</w:t>
      </w:r>
    </w:p>
    <w:p w:rsidR="002C100E" w:rsidRPr="002C100E" w:rsidRDefault="002C100E" w:rsidP="002C100E">
      <w:pPr>
        <w:widowControl w:val="0"/>
        <w:autoSpaceDE w:val="0"/>
        <w:autoSpaceDN w:val="0"/>
        <w:spacing w:after="0" w:line="240" w:lineRule="auto"/>
        <w:jc w:val="both"/>
        <w:outlineLvl w:val="1"/>
        <w:rPr>
          <w:rFonts w:ascii="Times New Roman" w:hAnsi="Times New Roman" w:cs="Times New Roman"/>
          <w:sz w:val="20"/>
          <w:szCs w:val="20"/>
        </w:rPr>
      </w:pPr>
      <w:r w:rsidRPr="002C100E">
        <w:rPr>
          <w:rFonts w:ascii="Times New Roman" w:hAnsi="Times New Roman" w:cs="Times New Roman"/>
          <w:sz w:val="20"/>
          <w:szCs w:val="20"/>
        </w:rPr>
        <w:t xml:space="preserve">    1) копия паспорта или иного документа, удостоверяющего личность заявителя, с приложением подлинника;</w:t>
      </w:r>
    </w:p>
    <w:p w:rsidR="002C100E" w:rsidRPr="002C100E" w:rsidRDefault="002C100E" w:rsidP="002C100E">
      <w:pPr>
        <w:widowControl w:val="0"/>
        <w:autoSpaceDE w:val="0"/>
        <w:autoSpaceDN w:val="0"/>
        <w:spacing w:after="0" w:line="240" w:lineRule="auto"/>
        <w:jc w:val="both"/>
        <w:outlineLvl w:val="1"/>
        <w:rPr>
          <w:rFonts w:ascii="Times New Roman" w:hAnsi="Times New Roman" w:cs="Times New Roman"/>
          <w:sz w:val="20"/>
          <w:szCs w:val="20"/>
        </w:rPr>
      </w:pPr>
      <w:r w:rsidRPr="002C100E">
        <w:rPr>
          <w:rFonts w:ascii="Times New Roman" w:hAnsi="Times New Roman" w:cs="Times New Roman"/>
          <w:sz w:val="20"/>
          <w:szCs w:val="20"/>
        </w:rPr>
        <w:t xml:space="preserve">    2) копии документов, подтверждающих степень родства лиц, указанных в заявлении, с приложением подлинников;</w:t>
      </w:r>
    </w:p>
    <w:p w:rsidR="002C100E" w:rsidRPr="002C100E" w:rsidRDefault="002C100E" w:rsidP="002C100E">
      <w:pPr>
        <w:widowControl w:val="0"/>
        <w:autoSpaceDE w:val="0"/>
        <w:autoSpaceDN w:val="0"/>
        <w:spacing w:after="0" w:line="240" w:lineRule="auto"/>
        <w:jc w:val="both"/>
        <w:outlineLvl w:val="1"/>
        <w:rPr>
          <w:rFonts w:ascii="Times New Roman" w:hAnsi="Times New Roman" w:cs="Times New Roman"/>
          <w:sz w:val="20"/>
          <w:szCs w:val="20"/>
        </w:rPr>
      </w:pPr>
      <w:r w:rsidRPr="002C100E">
        <w:rPr>
          <w:rFonts w:ascii="Times New Roman" w:hAnsi="Times New Roman" w:cs="Times New Roman"/>
          <w:sz w:val="20"/>
          <w:szCs w:val="20"/>
        </w:rPr>
        <w:t xml:space="preserve">    3) акт предварительного согласования места семейного захоронения.</w:t>
      </w:r>
    </w:p>
    <w:p w:rsidR="002C100E" w:rsidRPr="002C100E" w:rsidRDefault="002C100E" w:rsidP="002C100E">
      <w:pPr>
        <w:shd w:val="clear" w:color="auto" w:fill="FFFFFF"/>
        <w:spacing w:after="0" w:line="240" w:lineRule="auto"/>
        <w:ind w:firstLine="708"/>
        <w:jc w:val="both"/>
        <w:textAlignment w:val="baseline"/>
        <w:rPr>
          <w:rFonts w:ascii="Times New Roman" w:hAnsi="Times New Roman" w:cs="Times New Roman"/>
          <w:sz w:val="20"/>
          <w:szCs w:val="20"/>
        </w:rPr>
      </w:pPr>
      <w:r w:rsidRPr="002C100E">
        <w:rPr>
          <w:rFonts w:ascii="Times New Roman" w:hAnsi="Times New Roman" w:cs="Times New Roman"/>
          <w:sz w:val="20"/>
          <w:szCs w:val="20"/>
        </w:rPr>
        <w:t xml:space="preserve">12.1.8. В случае если заявление </w:t>
      </w:r>
      <w:proofErr w:type="gramStart"/>
      <w:r w:rsidRPr="002C100E">
        <w:rPr>
          <w:rFonts w:ascii="Times New Roman" w:hAnsi="Times New Roman" w:cs="Times New Roman"/>
          <w:sz w:val="20"/>
          <w:szCs w:val="20"/>
        </w:rPr>
        <w:t>подается через представителя к заявлению прилагается</w:t>
      </w:r>
      <w:proofErr w:type="gramEnd"/>
      <w:r w:rsidRPr="002C100E">
        <w:rPr>
          <w:rFonts w:ascii="Times New Roman" w:hAnsi="Times New Roman" w:cs="Times New Roman"/>
          <w:sz w:val="20"/>
          <w:szCs w:val="20"/>
        </w:rPr>
        <w:t xml:space="preserve"> доверенность, оформленная в соответствии с законодательством Российской Федерации, на совершение действий, связанных с предоставлением места для создания семейного (родового) захоронения и выдачей паспорта о семейном (родовом) захоронении, а также копия паспорта или иного документа, удостоверяющего личность заявителя.</w:t>
      </w:r>
      <w:r w:rsidRPr="002C100E">
        <w:rPr>
          <w:rFonts w:ascii="Times New Roman" w:hAnsi="Times New Roman" w:cs="Times New Roman"/>
          <w:sz w:val="20"/>
          <w:szCs w:val="20"/>
        </w:rPr>
        <w:br/>
        <w:t xml:space="preserve">            12.1.9. Не допускается требовать представления иных документов, не предусмотренных Порядком.</w:t>
      </w:r>
      <w:r w:rsidRPr="002C100E">
        <w:rPr>
          <w:rFonts w:ascii="Times New Roman" w:hAnsi="Times New Roman" w:cs="Times New Roman"/>
          <w:sz w:val="20"/>
          <w:szCs w:val="20"/>
        </w:rPr>
        <w:br/>
        <w:t xml:space="preserve">            12.1.10. Регистрация заявления производится в день его подачи. </w:t>
      </w:r>
    </w:p>
    <w:p w:rsidR="002C100E" w:rsidRPr="002C100E" w:rsidRDefault="002C100E" w:rsidP="002C100E">
      <w:pPr>
        <w:shd w:val="clear" w:color="auto" w:fill="FFFFFF"/>
        <w:spacing w:after="0" w:line="240" w:lineRule="auto"/>
        <w:jc w:val="both"/>
        <w:textAlignment w:val="baseline"/>
        <w:rPr>
          <w:rFonts w:ascii="Times New Roman" w:hAnsi="Times New Roman" w:cs="Times New Roman"/>
          <w:sz w:val="20"/>
          <w:szCs w:val="20"/>
        </w:rPr>
      </w:pPr>
      <w:r w:rsidRPr="002C100E">
        <w:rPr>
          <w:rFonts w:ascii="Times New Roman" w:hAnsi="Times New Roman" w:cs="Times New Roman"/>
          <w:sz w:val="20"/>
          <w:szCs w:val="20"/>
        </w:rPr>
        <w:t xml:space="preserve">            12.1.11.Заявление, направленное после 16.00 рабочего дня, в нерабочее время либо в нерабочий (праздничный) день, считается поданным на следующий рабочий день.</w:t>
      </w:r>
      <w:r w:rsidRPr="002C100E">
        <w:rPr>
          <w:rFonts w:ascii="Times New Roman" w:hAnsi="Times New Roman" w:cs="Times New Roman"/>
          <w:sz w:val="20"/>
          <w:szCs w:val="20"/>
        </w:rPr>
        <w:br/>
        <w:t xml:space="preserve">            12.1.12. Результат рассмотрения заявления направляется в адрес заявителя.</w:t>
      </w:r>
    </w:p>
    <w:p w:rsidR="002C100E" w:rsidRPr="002C100E" w:rsidRDefault="002C100E" w:rsidP="002C100E">
      <w:pPr>
        <w:shd w:val="clear" w:color="auto" w:fill="FFFFFF"/>
        <w:spacing w:after="0" w:line="240" w:lineRule="auto"/>
        <w:jc w:val="both"/>
        <w:textAlignment w:val="baseline"/>
        <w:rPr>
          <w:rFonts w:ascii="Times New Roman" w:hAnsi="Times New Roman" w:cs="Times New Roman"/>
          <w:sz w:val="20"/>
          <w:szCs w:val="20"/>
        </w:rPr>
      </w:pPr>
      <w:r w:rsidRPr="002C100E">
        <w:rPr>
          <w:rFonts w:ascii="Times New Roman" w:hAnsi="Times New Roman" w:cs="Times New Roman"/>
          <w:sz w:val="20"/>
          <w:szCs w:val="20"/>
        </w:rPr>
        <w:t xml:space="preserve">            12.1.13. Результатом рассмотрения заявления являются:</w:t>
      </w:r>
    </w:p>
    <w:p w:rsidR="002C100E" w:rsidRPr="002C100E" w:rsidRDefault="002C100E" w:rsidP="002C100E">
      <w:pPr>
        <w:shd w:val="clear" w:color="auto" w:fill="FFFFFF"/>
        <w:spacing w:after="0" w:line="240" w:lineRule="auto"/>
        <w:ind w:firstLine="708"/>
        <w:jc w:val="both"/>
        <w:textAlignment w:val="baseline"/>
        <w:rPr>
          <w:rFonts w:ascii="Times New Roman" w:hAnsi="Times New Roman" w:cs="Times New Roman"/>
          <w:sz w:val="20"/>
          <w:szCs w:val="20"/>
        </w:rPr>
      </w:pPr>
      <w:r w:rsidRPr="002C100E">
        <w:rPr>
          <w:rFonts w:ascii="Times New Roman" w:hAnsi="Times New Roman" w:cs="Times New Roman"/>
          <w:sz w:val="20"/>
          <w:szCs w:val="20"/>
        </w:rPr>
        <w:t>- решение о предоставлении места для создания семейного (родового) захоронения (далее - положительное решение);</w:t>
      </w:r>
    </w:p>
    <w:p w:rsidR="002C100E" w:rsidRPr="002C100E" w:rsidRDefault="002C100E" w:rsidP="002C100E">
      <w:pPr>
        <w:shd w:val="clear" w:color="auto" w:fill="FFFFFF"/>
        <w:spacing w:after="0" w:line="240" w:lineRule="auto"/>
        <w:ind w:firstLine="708"/>
        <w:jc w:val="both"/>
        <w:textAlignment w:val="baseline"/>
        <w:rPr>
          <w:rFonts w:ascii="Times New Roman" w:hAnsi="Times New Roman" w:cs="Times New Roman"/>
          <w:sz w:val="20"/>
          <w:szCs w:val="20"/>
        </w:rPr>
      </w:pPr>
      <w:r w:rsidRPr="002C100E">
        <w:rPr>
          <w:rFonts w:ascii="Times New Roman" w:hAnsi="Times New Roman" w:cs="Times New Roman"/>
          <w:sz w:val="20"/>
          <w:szCs w:val="20"/>
        </w:rPr>
        <w:t>- решение об отказе в предоставлении места для создания семейного (родового) захоронения (далее - отрицательное решение).</w:t>
      </w:r>
    </w:p>
    <w:p w:rsidR="002C100E" w:rsidRPr="002C100E" w:rsidRDefault="002C100E" w:rsidP="002C100E">
      <w:pPr>
        <w:shd w:val="clear" w:color="auto" w:fill="FFFFFF"/>
        <w:spacing w:after="0" w:line="240" w:lineRule="auto"/>
        <w:ind w:firstLine="708"/>
        <w:jc w:val="both"/>
        <w:textAlignment w:val="baseline"/>
        <w:rPr>
          <w:rFonts w:ascii="Times New Roman" w:hAnsi="Times New Roman" w:cs="Times New Roman"/>
          <w:sz w:val="20"/>
          <w:szCs w:val="20"/>
        </w:rPr>
      </w:pPr>
      <w:r w:rsidRPr="002C100E">
        <w:rPr>
          <w:rFonts w:ascii="Times New Roman" w:hAnsi="Times New Roman" w:cs="Times New Roman"/>
          <w:sz w:val="20"/>
          <w:szCs w:val="20"/>
        </w:rPr>
        <w:t xml:space="preserve">12.1.14. Предоставление места для создания семейного (родового) захоронения уполномоченным органом местного самоуправления в сфере погребения и похоронного дела производится после внесения заявителем платы за предоставление места (в случае превышения размера бесплатного участка) для создания семейного (родового) захоронения.   </w:t>
      </w:r>
    </w:p>
    <w:p w:rsidR="002C100E" w:rsidRPr="002C100E" w:rsidRDefault="002C100E" w:rsidP="002C100E">
      <w:pPr>
        <w:shd w:val="clear" w:color="auto" w:fill="FFFFFF"/>
        <w:spacing w:after="0" w:line="240" w:lineRule="auto"/>
        <w:ind w:firstLine="708"/>
        <w:jc w:val="both"/>
        <w:textAlignment w:val="baseline"/>
        <w:rPr>
          <w:rFonts w:ascii="Times New Roman" w:hAnsi="Times New Roman" w:cs="Times New Roman"/>
          <w:sz w:val="20"/>
          <w:szCs w:val="20"/>
        </w:rPr>
      </w:pPr>
      <w:r w:rsidRPr="002C100E">
        <w:rPr>
          <w:rFonts w:ascii="Times New Roman" w:hAnsi="Times New Roman" w:cs="Times New Roman"/>
          <w:sz w:val="20"/>
          <w:szCs w:val="20"/>
        </w:rPr>
        <w:t>12.1.15.Срок внесения заявителем платы не может превышать 7 рабочих дней со дня принятия предварительного решения о предоставлении места для создания семейного (родового) захоронения (далее - предварительное решение).</w:t>
      </w:r>
    </w:p>
    <w:p w:rsidR="002C100E" w:rsidRPr="002C100E" w:rsidRDefault="002C100E" w:rsidP="002C100E">
      <w:pPr>
        <w:shd w:val="clear" w:color="auto" w:fill="FFFFFF"/>
        <w:spacing w:after="0" w:line="240" w:lineRule="auto"/>
        <w:ind w:firstLine="708"/>
        <w:jc w:val="both"/>
        <w:textAlignment w:val="baseline"/>
        <w:rPr>
          <w:rFonts w:ascii="Times New Roman" w:hAnsi="Times New Roman" w:cs="Times New Roman"/>
          <w:sz w:val="20"/>
          <w:szCs w:val="20"/>
        </w:rPr>
      </w:pPr>
      <w:r w:rsidRPr="002C100E">
        <w:rPr>
          <w:rFonts w:ascii="Times New Roman" w:hAnsi="Times New Roman" w:cs="Times New Roman"/>
          <w:sz w:val="20"/>
          <w:szCs w:val="20"/>
        </w:rPr>
        <w:t>12.1.16. Уполномоченный орган местного самоуправления в сфере погребения и похоронного дела получает информацию о внесении платы, предусмотренной пунктом       12.1.5</w:t>
      </w:r>
      <w:bookmarkStart w:id="5" w:name="_Hlk126665133"/>
      <w:r w:rsidRPr="002C100E">
        <w:rPr>
          <w:rFonts w:ascii="Times New Roman" w:hAnsi="Times New Roman" w:cs="Times New Roman"/>
          <w:sz w:val="20"/>
          <w:szCs w:val="20"/>
        </w:rPr>
        <w:t xml:space="preserve"> Положения</w:t>
      </w:r>
      <w:bookmarkEnd w:id="5"/>
      <w:r w:rsidRPr="002C100E">
        <w:rPr>
          <w:rFonts w:ascii="Times New Roman" w:hAnsi="Times New Roman" w:cs="Times New Roman"/>
          <w:sz w:val="20"/>
          <w:szCs w:val="20"/>
        </w:rPr>
        <w:t xml:space="preserve">, из </w:t>
      </w:r>
      <w:r w:rsidRPr="002C100E">
        <w:rPr>
          <w:rFonts w:ascii="Times New Roman" w:eastAsia="Calibri" w:hAnsi="Times New Roman" w:cs="Times New Roman"/>
          <w:sz w:val="20"/>
          <w:szCs w:val="20"/>
          <w:lang w:eastAsia="en-US"/>
        </w:rPr>
        <w:t>государственной системы учета начислений и платежей Новгородской области.</w:t>
      </w:r>
    </w:p>
    <w:p w:rsidR="002C100E" w:rsidRPr="002C100E" w:rsidRDefault="002C100E" w:rsidP="002C100E">
      <w:pPr>
        <w:shd w:val="clear" w:color="auto" w:fill="FFFFFF"/>
        <w:spacing w:after="0" w:line="240" w:lineRule="auto"/>
        <w:ind w:firstLine="708"/>
        <w:jc w:val="both"/>
        <w:textAlignment w:val="baseline"/>
        <w:rPr>
          <w:rFonts w:ascii="Times New Roman" w:hAnsi="Times New Roman" w:cs="Times New Roman"/>
          <w:sz w:val="20"/>
          <w:szCs w:val="20"/>
        </w:rPr>
      </w:pPr>
      <w:r w:rsidRPr="002C100E">
        <w:rPr>
          <w:rFonts w:ascii="Times New Roman" w:hAnsi="Times New Roman" w:cs="Times New Roman"/>
          <w:sz w:val="20"/>
          <w:szCs w:val="20"/>
        </w:rPr>
        <w:t>12.1.17.Заявитель (представитель заявителя) вправе по собственной инициативе направить в уполномоченный орган местного самоуправления в сфере погребения и похоронного дела информацию о внесении заявления, платы, предусмотренной пунктом 12.1.5 Положения.</w:t>
      </w:r>
    </w:p>
    <w:p w:rsidR="002C100E" w:rsidRPr="002C100E" w:rsidRDefault="002C100E" w:rsidP="002C100E">
      <w:pPr>
        <w:shd w:val="clear" w:color="auto" w:fill="FFFFFF"/>
        <w:spacing w:after="0" w:line="240" w:lineRule="auto"/>
        <w:ind w:firstLine="708"/>
        <w:jc w:val="both"/>
        <w:textAlignment w:val="baseline"/>
        <w:rPr>
          <w:rFonts w:ascii="Times New Roman" w:hAnsi="Times New Roman" w:cs="Times New Roman"/>
          <w:sz w:val="20"/>
          <w:szCs w:val="20"/>
        </w:rPr>
      </w:pPr>
      <w:r w:rsidRPr="002C100E">
        <w:rPr>
          <w:rFonts w:ascii="Times New Roman" w:hAnsi="Times New Roman" w:cs="Times New Roman"/>
          <w:sz w:val="20"/>
          <w:szCs w:val="20"/>
        </w:rPr>
        <w:t xml:space="preserve">12.1.18. Основанием для отказа в предоставлении места для создания семейного (родового) захоронения является: </w:t>
      </w:r>
    </w:p>
    <w:p w:rsidR="002C100E" w:rsidRPr="002C100E" w:rsidRDefault="002C100E" w:rsidP="002C100E">
      <w:pPr>
        <w:shd w:val="clear" w:color="auto" w:fill="FFFFFF"/>
        <w:spacing w:after="0" w:line="240" w:lineRule="auto"/>
        <w:ind w:firstLine="708"/>
        <w:jc w:val="both"/>
        <w:textAlignment w:val="baseline"/>
        <w:rPr>
          <w:rFonts w:ascii="Times New Roman" w:hAnsi="Times New Roman" w:cs="Times New Roman"/>
          <w:sz w:val="20"/>
          <w:szCs w:val="20"/>
        </w:rPr>
      </w:pPr>
      <w:proofErr w:type="gramStart"/>
      <w:r w:rsidRPr="002C100E">
        <w:rPr>
          <w:rFonts w:ascii="Times New Roman" w:hAnsi="Times New Roman" w:cs="Times New Roman"/>
          <w:sz w:val="20"/>
          <w:szCs w:val="20"/>
        </w:rPr>
        <w:t>1) ранее заявителю предоставлено место для создания семейного (родового) захоронения;</w:t>
      </w:r>
      <w:r w:rsidRPr="002C100E">
        <w:rPr>
          <w:rFonts w:ascii="Times New Roman" w:hAnsi="Times New Roman" w:cs="Times New Roman"/>
          <w:sz w:val="20"/>
          <w:szCs w:val="20"/>
        </w:rPr>
        <w:br/>
        <w:t xml:space="preserve">        </w:t>
      </w:r>
      <w:r w:rsidRPr="002C100E">
        <w:rPr>
          <w:rFonts w:ascii="Times New Roman" w:hAnsi="Times New Roman" w:cs="Times New Roman"/>
          <w:sz w:val="20"/>
          <w:szCs w:val="20"/>
        </w:rPr>
        <w:tab/>
        <w:t>2) наличие в представленных документах неполной, искаженной или недостоверной информации;</w:t>
      </w:r>
      <w:r w:rsidRPr="002C100E">
        <w:rPr>
          <w:rFonts w:ascii="Times New Roman" w:hAnsi="Times New Roman" w:cs="Times New Roman"/>
          <w:sz w:val="20"/>
          <w:szCs w:val="20"/>
        </w:rPr>
        <w:br/>
        <w:t xml:space="preserve">        </w:t>
      </w:r>
      <w:r w:rsidRPr="002C100E">
        <w:rPr>
          <w:rFonts w:ascii="Times New Roman" w:hAnsi="Times New Roman" w:cs="Times New Roman"/>
          <w:sz w:val="20"/>
          <w:szCs w:val="20"/>
        </w:rPr>
        <w:tab/>
        <w:t>3) нарушение срока внесения платы за предоставление места для создания семейного (родового) захоронения, установленного пунктом 12.1.15Положения;</w:t>
      </w:r>
      <w:r w:rsidRPr="002C100E">
        <w:rPr>
          <w:rFonts w:ascii="Times New Roman" w:hAnsi="Times New Roman" w:cs="Times New Roman"/>
          <w:sz w:val="20"/>
          <w:szCs w:val="20"/>
        </w:rPr>
        <w:br/>
        <w:t xml:space="preserve">       </w:t>
      </w:r>
      <w:r w:rsidRPr="002C100E">
        <w:rPr>
          <w:rFonts w:ascii="Times New Roman" w:hAnsi="Times New Roman" w:cs="Times New Roman"/>
          <w:sz w:val="20"/>
          <w:szCs w:val="20"/>
        </w:rPr>
        <w:tab/>
        <w:t>4) несоответствие документов, указанных в пункте 12.1.6.Положения, по форме или содержанию требованиям законодательства Российской Федерации.</w:t>
      </w:r>
      <w:r w:rsidRPr="002C100E">
        <w:rPr>
          <w:rFonts w:ascii="Times New Roman" w:hAnsi="Times New Roman" w:cs="Times New Roman"/>
          <w:sz w:val="20"/>
          <w:szCs w:val="20"/>
        </w:rPr>
        <w:br/>
        <w:t xml:space="preserve">            12.1.19.</w:t>
      </w:r>
      <w:proofErr w:type="gramEnd"/>
      <w:r w:rsidRPr="002C100E">
        <w:rPr>
          <w:rFonts w:ascii="Times New Roman" w:hAnsi="Times New Roman" w:cs="Times New Roman"/>
          <w:sz w:val="20"/>
          <w:szCs w:val="20"/>
        </w:rPr>
        <w:t xml:space="preserve"> Заявитель (представитель заявителя) вправе отозвать заявление до принятия уполномоченным органом местного самоуправления в сфере погребения и похоронного дела решения о предоставлении места для создания семейного (родового) захоронения.</w:t>
      </w:r>
      <w:r w:rsidRPr="002C100E">
        <w:rPr>
          <w:rFonts w:ascii="Times New Roman" w:hAnsi="Times New Roman" w:cs="Times New Roman"/>
          <w:sz w:val="20"/>
          <w:szCs w:val="20"/>
        </w:rPr>
        <w:br/>
        <w:t xml:space="preserve">            12.1.20. Предварительное решение принимается уполномоченным органом местного самоуправления в сфере погребения и похоронного дела, в соответствии с их компетенцией в день регистрации заявления.</w:t>
      </w:r>
    </w:p>
    <w:p w:rsidR="002C100E" w:rsidRPr="002C100E" w:rsidRDefault="002C100E" w:rsidP="002C100E">
      <w:pPr>
        <w:shd w:val="clear" w:color="auto" w:fill="FFFFFF"/>
        <w:spacing w:after="0" w:line="240" w:lineRule="auto"/>
        <w:ind w:firstLine="480"/>
        <w:jc w:val="both"/>
        <w:textAlignment w:val="baseline"/>
        <w:rPr>
          <w:rFonts w:ascii="Times New Roman" w:hAnsi="Times New Roman" w:cs="Times New Roman"/>
          <w:sz w:val="20"/>
          <w:szCs w:val="20"/>
        </w:rPr>
      </w:pPr>
      <w:r w:rsidRPr="002C100E">
        <w:rPr>
          <w:rFonts w:ascii="Times New Roman" w:hAnsi="Times New Roman" w:cs="Times New Roman"/>
          <w:sz w:val="20"/>
          <w:szCs w:val="20"/>
        </w:rPr>
        <w:t xml:space="preserve">    12.1.21. В день принятия предварительного решения должностное лицо уполномоченного органа местного самоуправления в сфере погребения и похоронного дела направляет его заявителю (представителю заявителя) </w:t>
      </w:r>
    </w:p>
    <w:p w:rsidR="002C100E" w:rsidRPr="002C100E" w:rsidRDefault="002C100E" w:rsidP="002C100E">
      <w:pPr>
        <w:shd w:val="clear" w:color="auto" w:fill="FFFFFF"/>
        <w:spacing w:after="0" w:line="240" w:lineRule="auto"/>
        <w:ind w:firstLine="708"/>
        <w:jc w:val="both"/>
        <w:textAlignment w:val="baseline"/>
        <w:rPr>
          <w:rFonts w:ascii="Times New Roman" w:hAnsi="Times New Roman" w:cs="Times New Roman"/>
          <w:sz w:val="20"/>
          <w:szCs w:val="20"/>
        </w:rPr>
      </w:pPr>
      <w:r w:rsidRPr="002C100E">
        <w:rPr>
          <w:rFonts w:ascii="Times New Roman" w:hAnsi="Times New Roman" w:cs="Times New Roman"/>
          <w:sz w:val="20"/>
          <w:szCs w:val="20"/>
        </w:rPr>
        <w:t>В случае обращения через представителя заявителя предварительное решение оформляется на имя заявителя.</w:t>
      </w:r>
    </w:p>
    <w:p w:rsidR="002C100E" w:rsidRPr="002C100E" w:rsidRDefault="002C100E" w:rsidP="002C100E">
      <w:pPr>
        <w:shd w:val="clear" w:color="auto" w:fill="FFFFFF"/>
        <w:spacing w:after="0" w:line="240" w:lineRule="auto"/>
        <w:ind w:firstLine="708"/>
        <w:jc w:val="both"/>
        <w:textAlignment w:val="baseline"/>
        <w:rPr>
          <w:rFonts w:ascii="Times New Roman" w:hAnsi="Times New Roman" w:cs="Times New Roman"/>
          <w:sz w:val="20"/>
          <w:szCs w:val="20"/>
        </w:rPr>
      </w:pPr>
      <w:r w:rsidRPr="002C100E">
        <w:rPr>
          <w:rFonts w:ascii="Times New Roman" w:hAnsi="Times New Roman" w:cs="Times New Roman"/>
          <w:sz w:val="20"/>
          <w:szCs w:val="20"/>
        </w:rPr>
        <w:lastRenderedPageBreak/>
        <w:t xml:space="preserve">12.1.22. В предварительном решении указываются: </w:t>
      </w:r>
    </w:p>
    <w:p w:rsidR="002C100E" w:rsidRPr="002C100E" w:rsidRDefault="002C100E" w:rsidP="002C100E">
      <w:pPr>
        <w:shd w:val="clear" w:color="auto" w:fill="FFFFFF"/>
        <w:spacing w:after="0" w:line="240" w:lineRule="auto"/>
        <w:ind w:firstLine="708"/>
        <w:jc w:val="both"/>
        <w:textAlignment w:val="baseline"/>
        <w:rPr>
          <w:rFonts w:ascii="Times New Roman" w:hAnsi="Times New Roman" w:cs="Times New Roman"/>
          <w:sz w:val="20"/>
          <w:szCs w:val="20"/>
        </w:rPr>
      </w:pPr>
      <w:proofErr w:type="gramStart"/>
      <w:r w:rsidRPr="002C100E">
        <w:rPr>
          <w:rFonts w:ascii="Times New Roman" w:hAnsi="Times New Roman" w:cs="Times New Roman"/>
          <w:sz w:val="20"/>
          <w:szCs w:val="20"/>
        </w:rPr>
        <w:t>1) фамилия, имя, отчество (последнее при наличии) заявителя;</w:t>
      </w:r>
      <w:proofErr w:type="gramEnd"/>
    </w:p>
    <w:p w:rsidR="002C100E" w:rsidRPr="002C100E" w:rsidRDefault="002C100E" w:rsidP="002C100E">
      <w:pPr>
        <w:shd w:val="clear" w:color="auto" w:fill="FFFFFF"/>
        <w:spacing w:after="0" w:line="240" w:lineRule="auto"/>
        <w:ind w:firstLine="708"/>
        <w:jc w:val="both"/>
        <w:textAlignment w:val="baseline"/>
        <w:rPr>
          <w:rFonts w:ascii="Times New Roman" w:hAnsi="Times New Roman" w:cs="Times New Roman"/>
          <w:sz w:val="20"/>
          <w:szCs w:val="20"/>
        </w:rPr>
      </w:pPr>
      <w:r w:rsidRPr="002C100E">
        <w:rPr>
          <w:rFonts w:ascii="Times New Roman" w:hAnsi="Times New Roman" w:cs="Times New Roman"/>
          <w:sz w:val="20"/>
          <w:szCs w:val="20"/>
        </w:rPr>
        <w:t xml:space="preserve">2) наименование кладбища, его </w:t>
      </w:r>
      <w:proofErr w:type="gramStart"/>
      <w:r w:rsidRPr="002C100E">
        <w:rPr>
          <w:rFonts w:ascii="Times New Roman" w:hAnsi="Times New Roman" w:cs="Times New Roman"/>
          <w:sz w:val="20"/>
          <w:szCs w:val="20"/>
        </w:rPr>
        <w:t>место нахождение</w:t>
      </w:r>
      <w:proofErr w:type="gramEnd"/>
      <w:r w:rsidRPr="002C100E">
        <w:rPr>
          <w:rFonts w:ascii="Times New Roman" w:hAnsi="Times New Roman" w:cs="Times New Roman"/>
          <w:sz w:val="20"/>
          <w:szCs w:val="20"/>
        </w:rPr>
        <w:t xml:space="preserve"> (адрес), на территории которого предоставляется место для создания семейного (родового) захоронения;</w:t>
      </w:r>
      <w:r w:rsidRPr="002C100E">
        <w:rPr>
          <w:rFonts w:ascii="Times New Roman" w:hAnsi="Times New Roman" w:cs="Times New Roman"/>
          <w:sz w:val="20"/>
          <w:szCs w:val="20"/>
        </w:rPr>
        <w:br/>
        <w:t xml:space="preserve">           3) идентификационный номер места семейного (родового) захоронения;</w:t>
      </w:r>
    </w:p>
    <w:p w:rsidR="002C100E" w:rsidRPr="002C100E" w:rsidRDefault="002C100E" w:rsidP="002C100E">
      <w:pPr>
        <w:spacing w:after="0" w:line="240" w:lineRule="auto"/>
        <w:jc w:val="both"/>
        <w:textAlignment w:val="baseline"/>
        <w:rPr>
          <w:rFonts w:ascii="Times New Roman" w:hAnsi="Times New Roman" w:cs="Times New Roman"/>
          <w:sz w:val="20"/>
          <w:szCs w:val="20"/>
        </w:rPr>
      </w:pPr>
      <w:r w:rsidRPr="002C100E">
        <w:rPr>
          <w:rFonts w:ascii="Times New Roman" w:hAnsi="Times New Roman" w:cs="Times New Roman"/>
          <w:sz w:val="20"/>
          <w:szCs w:val="20"/>
        </w:rPr>
        <w:t xml:space="preserve">           </w:t>
      </w:r>
      <w:proofErr w:type="gramStart"/>
      <w:r w:rsidRPr="002C100E">
        <w:rPr>
          <w:rFonts w:ascii="Times New Roman" w:hAnsi="Times New Roman" w:cs="Times New Roman"/>
          <w:sz w:val="20"/>
          <w:szCs w:val="20"/>
        </w:rPr>
        <w:t>4) размер места семейного (родового) захоронения (длина, ширина, площадь (кв. метров);</w:t>
      </w:r>
      <w:r w:rsidRPr="002C100E">
        <w:rPr>
          <w:rFonts w:ascii="Times New Roman" w:hAnsi="Times New Roman" w:cs="Times New Roman"/>
          <w:sz w:val="20"/>
          <w:szCs w:val="20"/>
        </w:rPr>
        <w:br/>
        <w:t xml:space="preserve">           5) размер платы за предоставление места для создания семейного (родового) захоронения.</w:t>
      </w:r>
      <w:r w:rsidRPr="002C100E">
        <w:rPr>
          <w:rFonts w:ascii="Times New Roman" w:hAnsi="Times New Roman" w:cs="Times New Roman"/>
          <w:sz w:val="20"/>
          <w:szCs w:val="20"/>
        </w:rPr>
        <w:br/>
        <w:t xml:space="preserve">           12.1.23.</w:t>
      </w:r>
      <w:proofErr w:type="gramEnd"/>
      <w:r w:rsidRPr="002C100E">
        <w:rPr>
          <w:rFonts w:ascii="Times New Roman" w:hAnsi="Times New Roman" w:cs="Times New Roman"/>
          <w:sz w:val="20"/>
          <w:szCs w:val="20"/>
        </w:rPr>
        <w:t xml:space="preserve"> К предварительному решению прилагается квитанция с реквизитами банковского счета и информация о сроке внесения платы за предоставление места для создания семейного (родового) захоронения, который не может превышать срок, указанный в пункте 12.1.15.Положения.</w:t>
      </w:r>
    </w:p>
    <w:p w:rsidR="002C100E" w:rsidRPr="002C100E" w:rsidRDefault="002C100E" w:rsidP="002C100E">
      <w:pPr>
        <w:spacing w:after="0" w:line="240" w:lineRule="auto"/>
        <w:jc w:val="both"/>
        <w:textAlignment w:val="baseline"/>
        <w:rPr>
          <w:rFonts w:ascii="Times New Roman" w:hAnsi="Times New Roman" w:cs="Times New Roman"/>
          <w:sz w:val="20"/>
          <w:szCs w:val="20"/>
        </w:rPr>
      </w:pPr>
      <w:r w:rsidRPr="002C100E">
        <w:rPr>
          <w:rFonts w:ascii="Times New Roman" w:hAnsi="Times New Roman" w:cs="Times New Roman"/>
          <w:sz w:val="20"/>
          <w:szCs w:val="20"/>
        </w:rPr>
        <w:t xml:space="preserve">           12.1.24. </w:t>
      </w:r>
      <w:proofErr w:type="gramStart"/>
      <w:r w:rsidRPr="002C100E">
        <w:rPr>
          <w:rFonts w:ascii="Times New Roman" w:hAnsi="Times New Roman" w:cs="Times New Roman"/>
          <w:sz w:val="20"/>
          <w:szCs w:val="20"/>
        </w:rPr>
        <w:t xml:space="preserve">Положительное решение принимается должностным лицом уполномоченного органа местного самоуправления в сфере погребения и похоронного дела не позднее 1 рабочего дня, следующего за днем поступления в уполномоченный орган местного самоуправления в сфере погребения и похоронного информации из </w:t>
      </w:r>
      <w:r w:rsidRPr="002C100E">
        <w:rPr>
          <w:rFonts w:ascii="Times New Roman" w:eastAsia="Calibri" w:hAnsi="Times New Roman" w:cs="Times New Roman"/>
          <w:sz w:val="20"/>
          <w:szCs w:val="20"/>
          <w:lang w:eastAsia="en-US"/>
        </w:rPr>
        <w:t>государственной системы учета начислений и платежей Новгородской области</w:t>
      </w:r>
      <w:r w:rsidRPr="002C100E">
        <w:rPr>
          <w:rFonts w:ascii="Times New Roman" w:hAnsi="Times New Roman" w:cs="Times New Roman"/>
          <w:sz w:val="20"/>
          <w:szCs w:val="20"/>
        </w:rPr>
        <w:t xml:space="preserve"> о внесении платы за предоставление места для создания семейного (родового) захоронения.</w:t>
      </w:r>
      <w:r w:rsidRPr="002C100E">
        <w:rPr>
          <w:rFonts w:ascii="Times New Roman" w:hAnsi="Times New Roman" w:cs="Times New Roman"/>
          <w:sz w:val="20"/>
          <w:szCs w:val="20"/>
        </w:rPr>
        <w:br/>
        <w:t xml:space="preserve">            12.1.25.</w:t>
      </w:r>
      <w:proofErr w:type="gramEnd"/>
      <w:r w:rsidRPr="002C100E">
        <w:rPr>
          <w:rFonts w:ascii="Times New Roman" w:hAnsi="Times New Roman" w:cs="Times New Roman"/>
          <w:sz w:val="20"/>
          <w:szCs w:val="20"/>
        </w:rPr>
        <w:t xml:space="preserve"> </w:t>
      </w:r>
      <w:proofErr w:type="gramStart"/>
      <w:r w:rsidRPr="002C100E">
        <w:rPr>
          <w:rFonts w:ascii="Times New Roman" w:hAnsi="Times New Roman" w:cs="Times New Roman"/>
          <w:sz w:val="20"/>
          <w:szCs w:val="20"/>
        </w:rPr>
        <w:t>В положительном решении  (Приложение 4) указываются:</w:t>
      </w:r>
      <w:r w:rsidRPr="002C100E">
        <w:rPr>
          <w:rFonts w:ascii="Times New Roman" w:hAnsi="Times New Roman" w:cs="Times New Roman"/>
          <w:sz w:val="20"/>
          <w:szCs w:val="20"/>
        </w:rPr>
        <w:br/>
        <w:t xml:space="preserve">     </w:t>
      </w:r>
      <w:r w:rsidRPr="002C100E">
        <w:rPr>
          <w:rFonts w:ascii="Times New Roman" w:hAnsi="Times New Roman" w:cs="Times New Roman"/>
          <w:sz w:val="20"/>
          <w:szCs w:val="20"/>
        </w:rPr>
        <w:tab/>
        <w:t>1) фамилия, имя, отчество (последнее при наличии) заявителя;</w:t>
      </w:r>
      <w:r w:rsidRPr="002C100E">
        <w:rPr>
          <w:rFonts w:ascii="Times New Roman" w:hAnsi="Times New Roman" w:cs="Times New Roman"/>
          <w:sz w:val="20"/>
          <w:szCs w:val="20"/>
        </w:rPr>
        <w:br/>
        <w:t xml:space="preserve">     </w:t>
      </w:r>
      <w:r w:rsidRPr="002C100E">
        <w:rPr>
          <w:rFonts w:ascii="Times New Roman" w:hAnsi="Times New Roman" w:cs="Times New Roman"/>
          <w:sz w:val="20"/>
          <w:szCs w:val="20"/>
        </w:rPr>
        <w:tab/>
        <w:t>2) наименование кладбища, его место нахождение (адрес), на территории которого предоставлено место для создания семейного (родового) захоронения;</w:t>
      </w:r>
      <w:r w:rsidRPr="002C100E">
        <w:rPr>
          <w:rFonts w:ascii="Times New Roman" w:hAnsi="Times New Roman" w:cs="Times New Roman"/>
          <w:sz w:val="20"/>
          <w:szCs w:val="20"/>
        </w:rPr>
        <w:br/>
        <w:t xml:space="preserve">    </w:t>
      </w:r>
      <w:r w:rsidRPr="002C100E">
        <w:rPr>
          <w:rFonts w:ascii="Times New Roman" w:hAnsi="Times New Roman" w:cs="Times New Roman"/>
          <w:sz w:val="20"/>
          <w:szCs w:val="20"/>
        </w:rPr>
        <w:tab/>
        <w:t xml:space="preserve"> 3) место расположения семейного (родового) захоронения на кладбище (номер сектора, ряда, места);</w:t>
      </w:r>
      <w:r w:rsidRPr="002C100E">
        <w:rPr>
          <w:rFonts w:ascii="Times New Roman" w:hAnsi="Times New Roman" w:cs="Times New Roman"/>
          <w:sz w:val="20"/>
          <w:szCs w:val="20"/>
        </w:rPr>
        <w:br/>
        <w:t xml:space="preserve">     </w:t>
      </w:r>
      <w:r w:rsidRPr="002C100E">
        <w:rPr>
          <w:rFonts w:ascii="Times New Roman" w:hAnsi="Times New Roman" w:cs="Times New Roman"/>
          <w:sz w:val="20"/>
          <w:szCs w:val="20"/>
        </w:rPr>
        <w:tab/>
        <w:t>4) размер семейного (родового) захоронения (длина, ширина, площадь (кв. метров);</w:t>
      </w:r>
      <w:proofErr w:type="gramEnd"/>
      <w:r w:rsidRPr="002C100E">
        <w:rPr>
          <w:rFonts w:ascii="Times New Roman" w:hAnsi="Times New Roman" w:cs="Times New Roman"/>
          <w:sz w:val="20"/>
          <w:szCs w:val="20"/>
        </w:rPr>
        <w:br/>
        <w:t xml:space="preserve">     </w:t>
      </w:r>
      <w:r w:rsidRPr="002C100E">
        <w:rPr>
          <w:rFonts w:ascii="Times New Roman" w:hAnsi="Times New Roman" w:cs="Times New Roman"/>
          <w:sz w:val="20"/>
          <w:szCs w:val="20"/>
        </w:rPr>
        <w:tab/>
        <w:t>5) идентификационный номер семейного (родового) захоронения.</w:t>
      </w:r>
      <w:r w:rsidRPr="002C100E">
        <w:rPr>
          <w:rFonts w:ascii="Times New Roman" w:hAnsi="Times New Roman" w:cs="Times New Roman"/>
          <w:sz w:val="20"/>
          <w:szCs w:val="20"/>
        </w:rPr>
        <w:br/>
        <w:t xml:space="preserve">            12.1.26. При наличии оснований для отказа в предоставлении места для создания семейного (родового) захоронения должностным лицом уполномоченного органа местного самоуправления в сфере погребения и похоронного дела принимается отрицательное решение.</w:t>
      </w:r>
      <w:r w:rsidRPr="002C100E">
        <w:rPr>
          <w:rFonts w:ascii="Times New Roman" w:hAnsi="Times New Roman" w:cs="Times New Roman"/>
          <w:sz w:val="20"/>
          <w:szCs w:val="20"/>
        </w:rPr>
        <w:br/>
        <w:t xml:space="preserve">            12.1.27. </w:t>
      </w:r>
      <w:proofErr w:type="gramStart"/>
      <w:r w:rsidRPr="002C100E">
        <w:rPr>
          <w:rFonts w:ascii="Times New Roman" w:hAnsi="Times New Roman" w:cs="Times New Roman"/>
          <w:sz w:val="20"/>
          <w:szCs w:val="20"/>
        </w:rPr>
        <w:t>При наличии основания для отказа в предоставлении места для создания семейного (родового) захоронения Положения, отрицательное решение принимается должностным лицом уполномоченного органа местного самоуправления в сфере погребения и похоронного дела, в срок, не превышающий 3 рабочих дней, следующих за днем истечения срока внесения платы за предоставление места для создания семейного (родового) захоронения.</w:t>
      </w:r>
      <w:r w:rsidRPr="002C100E">
        <w:rPr>
          <w:rFonts w:ascii="Times New Roman" w:hAnsi="Times New Roman" w:cs="Times New Roman"/>
          <w:sz w:val="20"/>
          <w:szCs w:val="20"/>
        </w:rPr>
        <w:br/>
        <w:t xml:space="preserve">     </w:t>
      </w:r>
      <w:r w:rsidRPr="002C100E">
        <w:rPr>
          <w:rFonts w:ascii="Times New Roman" w:hAnsi="Times New Roman" w:cs="Times New Roman"/>
          <w:sz w:val="20"/>
          <w:szCs w:val="20"/>
        </w:rPr>
        <w:tab/>
        <w:t>12.1.28.</w:t>
      </w:r>
      <w:proofErr w:type="gramEnd"/>
      <w:r w:rsidRPr="002C100E">
        <w:rPr>
          <w:rFonts w:ascii="Times New Roman" w:hAnsi="Times New Roman" w:cs="Times New Roman"/>
          <w:sz w:val="20"/>
          <w:szCs w:val="20"/>
        </w:rPr>
        <w:t xml:space="preserve"> Положительное решение или отрицательное решение направляется заявителю (представителю заявителя).</w:t>
      </w:r>
    </w:p>
    <w:p w:rsidR="002C100E" w:rsidRPr="002C100E" w:rsidRDefault="002C100E" w:rsidP="002C100E">
      <w:pPr>
        <w:spacing w:after="0" w:line="240" w:lineRule="auto"/>
        <w:ind w:firstLine="708"/>
        <w:textAlignment w:val="baseline"/>
        <w:rPr>
          <w:rFonts w:ascii="Times New Roman" w:hAnsi="Times New Roman" w:cs="Times New Roman"/>
          <w:sz w:val="20"/>
          <w:szCs w:val="20"/>
        </w:rPr>
      </w:pPr>
      <w:r w:rsidRPr="002C100E">
        <w:rPr>
          <w:rFonts w:ascii="Times New Roman" w:hAnsi="Times New Roman" w:cs="Times New Roman"/>
          <w:sz w:val="20"/>
          <w:szCs w:val="20"/>
        </w:rPr>
        <w:t>12.2. Паспорт семейного (родового) захоронения</w:t>
      </w:r>
    </w:p>
    <w:p w:rsidR="002C100E" w:rsidRPr="002C100E" w:rsidRDefault="002C100E" w:rsidP="002C100E">
      <w:pPr>
        <w:spacing w:after="0" w:line="240" w:lineRule="auto"/>
        <w:ind w:firstLine="708"/>
        <w:jc w:val="both"/>
        <w:textAlignment w:val="baseline"/>
        <w:rPr>
          <w:rFonts w:ascii="Times New Roman" w:hAnsi="Times New Roman" w:cs="Times New Roman"/>
          <w:sz w:val="20"/>
          <w:szCs w:val="20"/>
        </w:rPr>
      </w:pPr>
      <w:r w:rsidRPr="002C100E">
        <w:rPr>
          <w:rFonts w:ascii="Times New Roman" w:hAnsi="Times New Roman" w:cs="Times New Roman"/>
          <w:sz w:val="20"/>
          <w:szCs w:val="20"/>
        </w:rPr>
        <w:t>12.2.1. На каждое семейное (родовое) захоронение оформляется паспорт семейного (родового) захоронения по форме, приложенной к настоящему Положению (Приложение 5).</w:t>
      </w:r>
    </w:p>
    <w:p w:rsidR="002C100E" w:rsidRPr="002C100E" w:rsidRDefault="002C100E" w:rsidP="002C100E">
      <w:pPr>
        <w:spacing w:after="0" w:line="240" w:lineRule="auto"/>
        <w:ind w:firstLine="708"/>
        <w:jc w:val="both"/>
        <w:textAlignment w:val="baseline"/>
        <w:rPr>
          <w:rFonts w:ascii="Times New Roman" w:hAnsi="Times New Roman" w:cs="Times New Roman"/>
          <w:sz w:val="20"/>
          <w:szCs w:val="20"/>
        </w:rPr>
      </w:pPr>
      <w:r w:rsidRPr="002C100E">
        <w:rPr>
          <w:rFonts w:ascii="Times New Roman" w:hAnsi="Times New Roman" w:cs="Times New Roman"/>
          <w:sz w:val="20"/>
          <w:szCs w:val="20"/>
        </w:rPr>
        <w:t>12.2.2. Паспорт семейного (родового) захоронения является документом, удостоверяющим право использовать предоставленный для семейного (родового) захоронения участок для погребения на нем умерших лиц, перечисленных в пункте 12.1.3. настоящего Положения.</w:t>
      </w:r>
    </w:p>
    <w:p w:rsidR="002C100E" w:rsidRPr="002C100E" w:rsidRDefault="002C100E" w:rsidP="002C100E">
      <w:pPr>
        <w:spacing w:after="0" w:line="240" w:lineRule="auto"/>
        <w:ind w:firstLine="708"/>
        <w:jc w:val="both"/>
        <w:textAlignment w:val="baseline"/>
        <w:rPr>
          <w:rFonts w:ascii="Times New Roman" w:hAnsi="Times New Roman" w:cs="Times New Roman"/>
          <w:sz w:val="20"/>
          <w:szCs w:val="20"/>
        </w:rPr>
      </w:pPr>
      <w:r w:rsidRPr="002C100E">
        <w:rPr>
          <w:rFonts w:ascii="Times New Roman" w:hAnsi="Times New Roman" w:cs="Times New Roman"/>
          <w:sz w:val="20"/>
          <w:szCs w:val="20"/>
        </w:rPr>
        <w:t>12.2.3. Погребение умершего на семейном (родовом) захоронении производится на основании представленного паспорта семейного (родового) захоронения.</w:t>
      </w:r>
    </w:p>
    <w:p w:rsidR="002C100E" w:rsidRPr="002C100E" w:rsidRDefault="002C100E" w:rsidP="002C100E">
      <w:pPr>
        <w:spacing w:after="0" w:line="240" w:lineRule="auto"/>
        <w:ind w:firstLine="708"/>
        <w:jc w:val="both"/>
        <w:textAlignment w:val="baseline"/>
        <w:rPr>
          <w:rFonts w:ascii="Times New Roman" w:hAnsi="Times New Roman" w:cs="Times New Roman"/>
          <w:sz w:val="20"/>
          <w:szCs w:val="20"/>
        </w:rPr>
      </w:pPr>
      <w:r w:rsidRPr="002C100E">
        <w:rPr>
          <w:rFonts w:ascii="Times New Roman" w:hAnsi="Times New Roman" w:cs="Times New Roman"/>
          <w:sz w:val="20"/>
          <w:szCs w:val="20"/>
        </w:rPr>
        <w:t>12.2.4. В паспорт семейного (родового) захоронения вносится информация о каждом погребении, произведенном на соответствующем семейном (родовом) захоронении.</w:t>
      </w:r>
    </w:p>
    <w:p w:rsidR="002C100E" w:rsidRPr="002C100E" w:rsidRDefault="002C100E" w:rsidP="002C100E">
      <w:pPr>
        <w:autoSpaceDE w:val="0"/>
        <w:autoSpaceDN w:val="0"/>
        <w:adjustRightInd w:val="0"/>
        <w:spacing w:after="0" w:line="240" w:lineRule="auto"/>
        <w:jc w:val="both"/>
        <w:rPr>
          <w:rFonts w:ascii="Times New Roman" w:hAnsi="Times New Roman" w:cs="Times New Roman"/>
          <w:sz w:val="20"/>
          <w:szCs w:val="20"/>
        </w:rPr>
      </w:pPr>
    </w:p>
    <w:p w:rsidR="002C100E" w:rsidRPr="002C100E" w:rsidRDefault="002C100E" w:rsidP="002C100E">
      <w:pPr>
        <w:autoSpaceDE w:val="0"/>
        <w:autoSpaceDN w:val="0"/>
        <w:adjustRightInd w:val="0"/>
        <w:spacing w:after="0" w:line="240" w:lineRule="auto"/>
        <w:jc w:val="center"/>
        <w:outlineLvl w:val="0"/>
        <w:rPr>
          <w:rFonts w:ascii="Times New Roman" w:hAnsi="Times New Roman" w:cs="Times New Roman"/>
          <w:b/>
          <w:sz w:val="20"/>
          <w:szCs w:val="20"/>
        </w:rPr>
      </w:pPr>
      <w:r w:rsidRPr="002C100E">
        <w:rPr>
          <w:rFonts w:ascii="Times New Roman" w:hAnsi="Times New Roman" w:cs="Times New Roman"/>
          <w:b/>
          <w:sz w:val="20"/>
          <w:szCs w:val="20"/>
        </w:rPr>
        <w:t>13. Обязанности обслуживающей организации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13.1. На обслуживающую организацию возлагается ответственность за благоустройство территории кладбища и санитарное состояние территории кладбища, которая обязана обеспечивать:</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соблюдение установленной нормы отвода каждого земельного участка для захоронения;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содержание в исправном состоянии дорог, подъездных путей и площадок;</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систематический сбор по территории кладбища мусора и его вывоз;</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скашивание травы на подъездных путях и территории кладбища;</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соблюдение правил пожарной безопасности;</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охрану порядка на территории кладбища;</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выполнение иных требований, предусмотренных законодательством Российской Федерации о погребении и похоронном деле.</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13.2. Обслуживающая организация вправе оказывать при заключении договоров дополнительные услуги на возмездной основе.</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13.3. Возникшие имущественные и другие споры между гражданами и обслуживающей организацией разрешаются в установленном законодательством порядке.</w:t>
      </w:r>
    </w:p>
    <w:p w:rsidR="002C100E" w:rsidRPr="002C100E" w:rsidRDefault="002C100E" w:rsidP="002C100E">
      <w:pPr>
        <w:autoSpaceDE w:val="0"/>
        <w:autoSpaceDN w:val="0"/>
        <w:adjustRightInd w:val="0"/>
        <w:spacing w:after="0" w:line="240" w:lineRule="auto"/>
        <w:jc w:val="both"/>
        <w:rPr>
          <w:rFonts w:ascii="Times New Roman" w:hAnsi="Times New Roman" w:cs="Times New Roman"/>
          <w:sz w:val="20"/>
          <w:szCs w:val="20"/>
        </w:rPr>
      </w:pPr>
    </w:p>
    <w:p w:rsidR="002C100E" w:rsidRPr="002C100E" w:rsidRDefault="002C100E" w:rsidP="002C100E">
      <w:pPr>
        <w:autoSpaceDE w:val="0"/>
        <w:autoSpaceDN w:val="0"/>
        <w:adjustRightInd w:val="0"/>
        <w:spacing w:after="0" w:line="240" w:lineRule="auto"/>
        <w:jc w:val="center"/>
        <w:outlineLvl w:val="0"/>
        <w:rPr>
          <w:rFonts w:ascii="Times New Roman" w:hAnsi="Times New Roman" w:cs="Times New Roman"/>
          <w:b/>
          <w:sz w:val="20"/>
          <w:szCs w:val="20"/>
        </w:rPr>
      </w:pPr>
      <w:r w:rsidRPr="002C100E">
        <w:rPr>
          <w:rFonts w:ascii="Times New Roman" w:hAnsi="Times New Roman" w:cs="Times New Roman"/>
          <w:b/>
          <w:sz w:val="20"/>
          <w:szCs w:val="20"/>
        </w:rPr>
        <w:t>14. Правила посещения кладбища</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14.1. На территории кладбища посетители должны соблюдать общественный порядок и тишину.</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14.2. Граждане, ответственные за захоронение, обязаны содержать места захоронений в надлежащем состоянии собственными силами либо заключать договор с обслуживающей организацией на оказание услуг по уходу за могилой.</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14.3. Граждане, ответственные за захоронение, обязаны строго соблюдать требования к размерам отведенного под захоронение участка.</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14.4. На территории кладбища запрещается: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lastRenderedPageBreak/>
        <w:t>разрушать памятники, оборудование кладбища, засорять территорию;</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производить посадку деревьев и кустарников;</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производить выгул домашних животных;</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разводить костры, разрабатывать грунт, добывать песок, резать дерн, самовольно производить иные земляные работы;</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находиться на территории кладбища после его закрытия;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самовольно копать могилы;</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устанавливать ограды на участках, где предусмотрено </w:t>
      </w:r>
      <w:proofErr w:type="spellStart"/>
      <w:r w:rsidRPr="002C100E">
        <w:rPr>
          <w:rFonts w:ascii="Times New Roman" w:hAnsi="Times New Roman" w:cs="Times New Roman"/>
          <w:sz w:val="20"/>
          <w:szCs w:val="20"/>
        </w:rPr>
        <w:t>безоградное</w:t>
      </w:r>
      <w:proofErr w:type="spellEnd"/>
      <w:r w:rsidRPr="002C100E">
        <w:rPr>
          <w:rFonts w:ascii="Times New Roman" w:hAnsi="Times New Roman" w:cs="Times New Roman"/>
          <w:sz w:val="20"/>
          <w:szCs w:val="20"/>
        </w:rPr>
        <w:t xml:space="preserve"> захоронение.</w:t>
      </w:r>
    </w:p>
    <w:p w:rsidR="002C100E" w:rsidRPr="002C100E" w:rsidRDefault="002C100E" w:rsidP="002C100E">
      <w:pPr>
        <w:autoSpaceDE w:val="0"/>
        <w:autoSpaceDN w:val="0"/>
        <w:adjustRightInd w:val="0"/>
        <w:spacing w:after="0" w:line="240" w:lineRule="auto"/>
        <w:jc w:val="both"/>
        <w:rPr>
          <w:rFonts w:ascii="Times New Roman" w:hAnsi="Times New Roman" w:cs="Times New Roman"/>
          <w:sz w:val="20"/>
          <w:szCs w:val="20"/>
        </w:rPr>
      </w:pPr>
    </w:p>
    <w:p w:rsidR="002C100E" w:rsidRPr="002C100E" w:rsidRDefault="002C100E" w:rsidP="002C100E">
      <w:pPr>
        <w:autoSpaceDE w:val="0"/>
        <w:autoSpaceDN w:val="0"/>
        <w:adjustRightInd w:val="0"/>
        <w:spacing w:after="0" w:line="240" w:lineRule="auto"/>
        <w:jc w:val="center"/>
        <w:outlineLvl w:val="0"/>
        <w:rPr>
          <w:rFonts w:ascii="Times New Roman" w:hAnsi="Times New Roman" w:cs="Times New Roman"/>
          <w:b/>
          <w:sz w:val="20"/>
          <w:szCs w:val="20"/>
        </w:rPr>
      </w:pPr>
      <w:r w:rsidRPr="002C100E">
        <w:rPr>
          <w:rFonts w:ascii="Times New Roman" w:hAnsi="Times New Roman" w:cs="Times New Roman"/>
          <w:b/>
          <w:sz w:val="20"/>
          <w:szCs w:val="20"/>
        </w:rPr>
        <w:t>15. Ответственность за нарушение настоящего Положения</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 xml:space="preserve">15.1. </w:t>
      </w:r>
      <w:r w:rsidRPr="002C100E">
        <w:rPr>
          <w:rFonts w:ascii="Times New Roman" w:hAnsi="Times New Roman" w:cs="Times New Roman"/>
          <w:sz w:val="20"/>
          <w:szCs w:val="20"/>
          <w:lang w:eastAsia="ar-SA"/>
        </w:rPr>
        <w:t>За нарушение настоящего положения виновные лица могут быть привлечены к ответственности в соответствии с действующим законодательством.</w:t>
      </w:r>
    </w:p>
    <w:p w:rsidR="002C100E" w:rsidRPr="002C100E" w:rsidRDefault="002C100E" w:rsidP="002C100E">
      <w:pPr>
        <w:autoSpaceDE w:val="0"/>
        <w:autoSpaceDN w:val="0"/>
        <w:adjustRightInd w:val="0"/>
        <w:spacing w:after="0" w:line="240" w:lineRule="auto"/>
        <w:ind w:firstLine="540"/>
        <w:jc w:val="both"/>
        <w:rPr>
          <w:rFonts w:ascii="Times New Roman" w:hAnsi="Times New Roman" w:cs="Times New Roman"/>
          <w:sz w:val="20"/>
          <w:szCs w:val="20"/>
        </w:rPr>
      </w:pPr>
      <w:r w:rsidRPr="002C100E">
        <w:rPr>
          <w:rFonts w:ascii="Times New Roman" w:hAnsi="Times New Roman" w:cs="Times New Roman"/>
          <w:sz w:val="20"/>
          <w:szCs w:val="20"/>
        </w:rPr>
        <w:t>15.2. Уничтожение, повреждение или осквернение мест захоронения, надмогильных сооружений влечет ответственность, предусмотренную действующим законод</w:t>
      </w:r>
      <w:r>
        <w:rPr>
          <w:rFonts w:ascii="Times New Roman" w:hAnsi="Times New Roman" w:cs="Times New Roman"/>
          <w:sz w:val="20"/>
          <w:szCs w:val="20"/>
        </w:rPr>
        <w:t>ательством Российской Федерации</w:t>
      </w:r>
    </w:p>
    <w:p w:rsidR="002C100E" w:rsidRPr="002C100E" w:rsidRDefault="002C100E" w:rsidP="002C100E">
      <w:pPr>
        <w:pStyle w:val="ConsPlusTitle"/>
        <w:jc w:val="center"/>
        <w:rPr>
          <w:rFonts w:ascii="Times New Roman" w:hAnsi="Times New Roman" w:cs="Times New Roman"/>
        </w:rPr>
      </w:pPr>
    </w:p>
    <w:p w:rsidR="002C100E" w:rsidRPr="002C100E" w:rsidRDefault="002C100E" w:rsidP="002C100E">
      <w:pPr>
        <w:spacing w:after="0" w:line="240" w:lineRule="auto"/>
        <w:jc w:val="right"/>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 xml:space="preserve">Приложение 1 </w:t>
      </w:r>
    </w:p>
    <w:p w:rsidR="002C100E" w:rsidRPr="002C100E" w:rsidRDefault="002C100E" w:rsidP="002C100E">
      <w:pPr>
        <w:spacing w:after="0" w:line="240" w:lineRule="auto"/>
        <w:jc w:val="right"/>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к решению Совета депутатов</w:t>
      </w:r>
    </w:p>
    <w:p w:rsidR="002C100E" w:rsidRPr="002C100E" w:rsidRDefault="002C100E" w:rsidP="002C100E">
      <w:pPr>
        <w:spacing w:after="0" w:line="240" w:lineRule="auto"/>
        <w:jc w:val="right"/>
        <w:rPr>
          <w:rFonts w:ascii="Times New Roman" w:eastAsia="Calibri" w:hAnsi="Times New Roman" w:cs="Times New Roman"/>
          <w:sz w:val="20"/>
          <w:szCs w:val="20"/>
          <w:lang w:eastAsia="en-US"/>
        </w:rPr>
      </w:pPr>
      <w:r w:rsidRPr="002C100E">
        <w:rPr>
          <w:rFonts w:ascii="Times New Roman" w:hAnsi="Times New Roman" w:cs="Times New Roman"/>
          <w:sz w:val="20"/>
          <w:szCs w:val="20"/>
        </w:rPr>
        <w:t>Медниковского</w:t>
      </w:r>
      <w:r w:rsidRPr="002C100E">
        <w:rPr>
          <w:rFonts w:ascii="Times New Roman" w:eastAsia="Calibri" w:hAnsi="Times New Roman" w:cs="Times New Roman"/>
          <w:sz w:val="20"/>
          <w:szCs w:val="20"/>
          <w:lang w:eastAsia="en-US"/>
        </w:rPr>
        <w:t xml:space="preserve"> сельского поселения</w:t>
      </w:r>
    </w:p>
    <w:p w:rsidR="002C100E" w:rsidRPr="002C100E" w:rsidRDefault="002C100E" w:rsidP="002C100E">
      <w:pPr>
        <w:spacing w:after="0" w:line="240" w:lineRule="auto"/>
        <w:jc w:val="right"/>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 xml:space="preserve">                                                   </w:t>
      </w:r>
      <w:proofErr w:type="spellStart"/>
      <w:r w:rsidRPr="002C100E">
        <w:rPr>
          <w:rFonts w:ascii="Times New Roman" w:eastAsia="Calibri" w:hAnsi="Times New Roman" w:cs="Times New Roman"/>
          <w:sz w:val="20"/>
          <w:szCs w:val="20"/>
          <w:lang w:eastAsia="en-US"/>
        </w:rPr>
        <w:t>от_____№</w:t>
      </w:r>
      <w:proofErr w:type="spellEnd"/>
      <w:r w:rsidRPr="002C100E">
        <w:rPr>
          <w:rFonts w:ascii="Times New Roman" w:eastAsia="Calibri" w:hAnsi="Times New Roman" w:cs="Times New Roman"/>
          <w:sz w:val="20"/>
          <w:szCs w:val="20"/>
          <w:lang w:eastAsia="en-US"/>
        </w:rPr>
        <w:t>________</w:t>
      </w:r>
    </w:p>
    <w:p w:rsidR="002C100E" w:rsidRPr="002C100E" w:rsidRDefault="002C100E" w:rsidP="002C100E">
      <w:pPr>
        <w:spacing w:after="0" w:line="240" w:lineRule="auto"/>
        <w:jc w:val="center"/>
        <w:rPr>
          <w:rFonts w:ascii="Times New Roman" w:eastAsia="Calibri" w:hAnsi="Times New Roman" w:cs="Times New Roman"/>
          <w:b/>
          <w:sz w:val="20"/>
          <w:szCs w:val="20"/>
          <w:lang w:eastAsia="en-US"/>
        </w:rPr>
      </w:pPr>
    </w:p>
    <w:p w:rsidR="002C100E" w:rsidRPr="002C100E" w:rsidRDefault="002C100E" w:rsidP="002C100E">
      <w:pPr>
        <w:spacing w:after="0" w:line="240" w:lineRule="auto"/>
        <w:jc w:val="center"/>
        <w:rPr>
          <w:rFonts w:ascii="Times New Roman" w:eastAsia="Calibri" w:hAnsi="Times New Roman" w:cs="Times New Roman"/>
          <w:b/>
          <w:sz w:val="20"/>
          <w:szCs w:val="20"/>
          <w:lang w:eastAsia="en-US"/>
        </w:rPr>
      </w:pPr>
      <w:r w:rsidRPr="002C100E">
        <w:rPr>
          <w:rFonts w:ascii="Times New Roman" w:eastAsia="Calibri" w:hAnsi="Times New Roman" w:cs="Times New Roman"/>
          <w:b/>
          <w:sz w:val="20"/>
          <w:szCs w:val="20"/>
          <w:lang w:eastAsia="en-US"/>
        </w:rPr>
        <w:t>В Администрацию Медниковского сельского поселения</w:t>
      </w:r>
    </w:p>
    <w:p w:rsidR="002C100E" w:rsidRPr="002C100E" w:rsidRDefault="002C100E" w:rsidP="002C100E">
      <w:pPr>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от кого__________________________________________________________________</w:t>
      </w:r>
    </w:p>
    <w:p w:rsidR="002C100E" w:rsidRPr="002C100E" w:rsidRDefault="002C100E" w:rsidP="002C100E">
      <w:pPr>
        <w:spacing w:after="0" w:line="240" w:lineRule="auto"/>
        <w:jc w:val="center"/>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(фамилия, имя, отчество)</w:t>
      </w:r>
    </w:p>
    <w:p w:rsidR="002C100E" w:rsidRPr="002C100E" w:rsidRDefault="002C100E" w:rsidP="002C100E">
      <w:pPr>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________________________________________________________________________</w:t>
      </w:r>
    </w:p>
    <w:p w:rsidR="002C100E" w:rsidRPr="002C100E" w:rsidRDefault="002C100E" w:rsidP="002C100E">
      <w:pPr>
        <w:tabs>
          <w:tab w:val="left" w:pos="3435"/>
        </w:tabs>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ab/>
        <w:t>(место жительства)</w:t>
      </w:r>
    </w:p>
    <w:p w:rsidR="002C100E" w:rsidRPr="002C100E" w:rsidRDefault="002C100E" w:rsidP="002C100E">
      <w:pPr>
        <w:tabs>
          <w:tab w:val="left" w:pos="3435"/>
        </w:tabs>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Паспортные данные:</w:t>
      </w:r>
    </w:p>
    <w:p w:rsidR="002C100E" w:rsidRPr="002C100E" w:rsidRDefault="002C100E" w:rsidP="002C100E">
      <w:pPr>
        <w:tabs>
          <w:tab w:val="left" w:pos="3435"/>
        </w:tabs>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Серия___________№________________</w:t>
      </w:r>
      <w:proofErr w:type="gramStart"/>
      <w:r w:rsidRPr="002C100E">
        <w:rPr>
          <w:rFonts w:ascii="Times New Roman" w:eastAsia="Calibri" w:hAnsi="Times New Roman" w:cs="Times New Roman"/>
          <w:sz w:val="20"/>
          <w:szCs w:val="20"/>
          <w:lang w:eastAsia="en-US"/>
        </w:rPr>
        <w:t>от</w:t>
      </w:r>
      <w:proofErr w:type="gramEnd"/>
      <w:r w:rsidRPr="002C100E">
        <w:rPr>
          <w:rFonts w:ascii="Times New Roman" w:eastAsia="Calibri" w:hAnsi="Times New Roman" w:cs="Times New Roman"/>
          <w:sz w:val="20"/>
          <w:szCs w:val="20"/>
          <w:lang w:eastAsia="en-US"/>
        </w:rPr>
        <w:t>____________________________________</w:t>
      </w:r>
    </w:p>
    <w:p w:rsidR="002C100E" w:rsidRPr="002C100E" w:rsidRDefault="002C100E" w:rsidP="002C100E">
      <w:pPr>
        <w:tabs>
          <w:tab w:val="left" w:pos="3435"/>
        </w:tabs>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Кем выдан:_________________________________________________________________________________________________контактный телефон:____________________</w:t>
      </w:r>
    </w:p>
    <w:p w:rsidR="002C100E" w:rsidRPr="002C100E" w:rsidRDefault="002C100E" w:rsidP="002C100E">
      <w:pPr>
        <w:tabs>
          <w:tab w:val="left" w:pos="3435"/>
        </w:tabs>
        <w:spacing w:after="0" w:line="240" w:lineRule="auto"/>
        <w:rPr>
          <w:rFonts w:ascii="Times New Roman" w:eastAsia="Calibri" w:hAnsi="Times New Roman" w:cs="Times New Roman"/>
          <w:b/>
          <w:sz w:val="20"/>
          <w:szCs w:val="20"/>
          <w:lang w:eastAsia="en-US"/>
        </w:rPr>
      </w:pPr>
    </w:p>
    <w:p w:rsidR="002C100E" w:rsidRPr="002C100E" w:rsidRDefault="002C100E" w:rsidP="002C100E">
      <w:pPr>
        <w:tabs>
          <w:tab w:val="left" w:pos="3435"/>
        </w:tabs>
        <w:spacing w:after="0" w:line="240" w:lineRule="auto"/>
        <w:jc w:val="center"/>
        <w:rPr>
          <w:rFonts w:ascii="Times New Roman" w:eastAsia="Calibri" w:hAnsi="Times New Roman" w:cs="Times New Roman"/>
          <w:b/>
          <w:sz w:val="20"/>
          <w:szCs w:val="20"/>
          <w:lang w:eastAsia="en-US"/>
        </w:rPr>
      </w:pPr>
      <w:r w:rsidRPr="002C100E">
        <w:rPr>
          <w:rFonts w:ascii="Times New Roman" w:eastAsia="Calibri" w:hAnsi="Times New Roman" w:cs="Times New Roman"/>
          <w:b/>
          <w:sz w:val="20"/>
          <w:szCs w:val="20"/>
          <w:lang w:eastAsia="en-US"/>
        </w:rPr>
        <w:t>ЗАЯВЛЕНИЕ НА ЗАХОРОНЕНИЕ</w:t>
      </w:r>
    </w:p>
    <w:p w:rsidR="002C100E" w:rsidRPr="002C100E" w:rsidRDefault="002C100E" w:rsidP="002C100E">
      <w:pPr>
        <w:tabs>
          <w:tab w:val="left" w:pos="3435"/>
        </w:tabs>
        <w:spacing w:after="0" w:line="240" w:lineRule="auto"/>
        <w:rPr>
          <w:rFonts w:ascii="Times New Roman" w:eastAsia="Calibri" w:hAnsi="Times New Roman" w:cs="Times New Roman"/>
          <w:sz w:val="20"/>
          <w:szCs w:val="20"/>
          <w:lang w:eastAsia="en-US"/>
        </w:rPr>
      </w:pPr>
    </w:p>
    <w:p w:rsidR="002C100E" w:rsidRPr="002C100E" w:rsidRDefault="002C100E" w:rsidP="002C100E">
      <w:pPr>
        <w:tabs>
          <w:tab w:val="left" w:pos="0"/>
        </w:tabs>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Прошу захоронить умершего родственника___________________________________</w:t>
      </w:r>
    </w:p>
    <w:p w:rsidR="002C100E" w:rsidRPr="002C100E" w:rsidRDefault="002C100E" w:rsidP="002C100E">
      <w:pPr>
        <w:tabs>
          <w:tab w:val="left" w:pos="6150"/>
        </w:tabs>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ab/>
        <w:t>(Ф.И.О.)</w:t>
      </w:r>
    </w:p>
    <w:p w:rsidR="002C100E" w:rsidRPr="002C100E" w:rsidRDefault="002C100E" w:rsidP="002C100E">
      <w:pPr>
        <w:tabs>
          <w:tab w:val="left" w:pos="6150"/>
        </w:tabs>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______________________________________________________________________</w:t>
      </w:r>
    </w:p>
    <w:p w:rsidR="002C100E" w:rsidRPr="002C100E" w:rsidRDefault="002C100E" w:rsidP="002C100E">
      <w:pPr>
        <w:tabs>
          <w:tab w:val="left" w:pos="6150"/>
        </w:tabs>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 фамилия, имя, отчество, дата и место рождения, дата и место смерти умершего)</w:t>
      </w:r>
    </w:p>
    <w:p w:rsidR="002C100E" w:rsidRPr="002C100E" w:rsidRDefault="002C100E" w:rsidP="002C100E">
      <w:pPr>
        <w:tabs>
          <w:tab w:val="left" w:pos="6150"/>
        </w:tabs>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________________________________________________________________________</w:t>
      </w:r>
    </w:p>
    <w:p w:rsidR="002C100E" w:rsidRPr="002C100E" w:rsidRDefault="002C100E" w:rsidP="002C100E">
      <w:pPr>
        <w:tabs>
          <w:tab w:val="left" w:pos="6150"/>
        </w:tabs>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 № свидетельства о смерти, дата выдачи, кем выдано свидетельство)</w:t>
      </w:r>
    </w:p>
    <w:p w:rsidR="002C100E" w:rsidRPr="002C100E" w:rsidRDefault="002C100E" w:rsidP="002C100E">
      <w:pPr>
        <w:tabs>
          <w:tab w:val="left" w:pos="6150"/>
        </w:tabs>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________________________________________________________________________</w:t>
      </w:r>
    </w:p>
    <w:p w:rsidR="002C100E" w:rsidRPr="002C100E" w:rsidRDefault="002C100E" w:rsidP="002C100E">
      <w:pPr>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__________________________________________________________________________________________________________________________________________________________</w:t>
      </w:r>
    </w:p>
    <w:p w:rsidR="002C100E" w:rsidRPr="002C100E" w:rsidRDefault="002C100E" w:rsidP="002C100E">
      <w:pPr>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На участке гражданского захоронения д. _____________________________________</w:t>
      </w:r>
    </w:p>
    <w:p w:rsidR="002C100E" w:rsidRPr="002C100E" w:rsidRDefault="002C100E" w:rsidP="002C100E">
      <w:pPr>
        <w:spacing w:after="0" w:line="240" w:lineRule="auto"/>
        <w:rPr>
          <w:rFonts w:ascii="Times New Roman" w:eastAsia="Calibri" w:hAnsi="Times New Roman" w:cs="Times New Roman"/>
          <w:sz w:val="20"/>
          <w:szCs w:val="20"/>
          <w:lang w:eastAsia="en-US"/>
        </w:rPr>
      </w:pPr>
    </w:p>
    <w:p w:rsidR="002C100E" w:rsidRPr="002C100E" w:rsidRDefault="002C100E" w:rsidP="002C100E">
      <w:pPr>
        <w:spacing w:after="0" w:line="240" w:lineRule="auto"/>
        <w:jc w:val="center"/>
        <w:rPr>
          <w:rFonts w:ascii="Times New Roman" w:eastAsia="Calibri" w:hAnsi="Times New Roman" w:cs="Times New Roman"/>
          <w:b/>
          <w:sz w:val="20"/>
          <w:szCs w:val="20"/>
          <w:lang w:eastAsia="en-US"/>
        </w:rPr>
      </w:pPr>
      <w:r w:rsidRPr="002C100E">
        <w:rPr>
          <w:rFonts w:ascii="Times New Roman" w:eastAsia="Calibri" w:hAnsi="Times New Roman" w:cs="Times New Roman"/>
          <w:b/>
          <w:sz w:val="20"/>
          <w:szCs w:val="20"/>
          <w:lang w:eastAsia="en-US"/>
        </w:rPr>
        <w:t>За правильность сведений несу полную ответственность</w:t>
      </w:r>
    </w:p>
    <w:p w:rsidR="002C100E" w:rsidRPr="002C100E" w:rsidRDefault="002C100E" w:rsidP="002C100E">
      <w:pPr>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«________» ________________20___г. Личная подпись____________________________</w:t>
      </w:r>
    </w:p>
    <w:p w:rsidR="002C100E" w:rsidRPr="002C100E" w:rsidRDefault="002C100E" w:rsidP="002C100E">
      <w:pPr>
        <w:spacing w:after="0" w:line="240" w:lineRule="auto"/>
        <w:rPr>
          <w:rFonts w:ascii="Times New Roman" w:eastAsia="Calibri" w:hAnsi="Times New Roman" w:cs="Times New Roman"/>
          <w:sz w:val="20"/>
          <w:szCs w:val="20"/>
          <w:lang w:eastAsia="en-US"/>
        </w:rPr>
      </w:pPr>
    </w:p>
    <w:p w:rsidR="002C100E" w:rsidRPr="002C100E" w:rsidRDefault="002C100E" w:rsidP="002C100E">
      <w:pPr>
        <w:spacing w:after="0" w:line="240" w:lineRule="auto"/>
        <w:rPr>
          <w:rFonts w:ascii="Times New Roman" w:eastAsia="Calibri" w:hAnsi="Times New Roman" w:cs="Times New Roman"/>
          <w:b/>
          <w:sz w:val="20"/>
          <w:szCs w:val="20"/>
          <w:lang w:eastAsia="en-US"/>
        </w:rPr>
      </w:pPr>
      <w:r w:rsidRPr="002C100E">
        <w:rPr>
          <w:rFonts w:ascii="Times New Roman" w:eastAsia="Calibri" w:hAnsi="Times New Roman" w:cs="Times New Roman"/>
          <w:b/>
          <w:sz w:val="20"/>
          <w:szCs w:val="20"/>
          <w:lang w:eastAsia="en-US"/>
        </w:rPr>
        <w:t>Дата заявления                                                Дата захоронения</w:t>
      </w:r>
    </w:p>
    <w:p w:rsidR="002C100E" w:rsidRPr="002C100E" w:rsidRDefault="002C100E" w:rsidP="002C100E">
      <w:pPr>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«_____»__________20___г.                              «_____»__________20___г.</w:t>
      </w:r>
    </w:p>
    <w:p w:rsidR="002C100E" w:rsidRPr="002C100E" w:rsidRDefault="002C100E" w:rsidP="002C100E">
      <w:pPr>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Ведущий служащий                                                                             ______________________________________</w:t>
      </w:r>
      <w:r w:rsidRPr="002C100E">
        <w:rPr>
          <w:rFonts w:ascii="Times New Roman" w:eastAsia="Calibri" w:hAnsi="Times New Roman" w:cs="Times New Roman"/>
          <w:sz w:val="20"/>
          <w:szCs w:val="20"/>
          <w:lang w:eastAsia="en-US"/>
        </w:rPr>
        <w:tab/>
      </w:r>
      <w:r w:rsidRPr="002C100E">
        <w:rPr>
          <w:rFonts w:ascii="Times New Roman" w:eastAsia="Calibri" w:hAnsi="Times New Roman" w:cs="Times New Roman"/>
          <w:sz w:val="20"/>
          <w:szCs w:val="20"/>
          <w:lang w:eastAsia="en-US"/>
        </w:rPr>
        <w:tab/>
      </w:r>
      <w:r w:rsidRPr="002C100E">
        <w:rPr>
          <w:rFonts w:ascii="Times New Roman" w:eastAsia="Calibri" w:hAnsi="Times New Roman" w:cs="Times New Roman"/>
          <w:sz w:val="20"/>
          <w:szCs w:val="20"/>
          <w:lang w:eastAsia="en-US"/>
        </w:rPr>
        <w:tab/>
        <w:t>_________________________</w:t>
      </w:r>
    </w:p>
    <w:p w:rsidR="002C100E" w:rsidRPr="002C100E" w:rsidRDefault="002C100E" w:rsidP="002C100E">
      <w:pPr>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 xml:space="preserve">Администрации Медниковского сельского поселения                                                (расшифровка подписи)         </w:t>
      </w:r>
    </w:p>
    <w:p w:rsidR="002C100E" w:rsidRPr="002C100E" w:rsidRDefault="002C100E" w:rsidP="002C100E">
      <w:pPr>
        <w:spacing w:after="0" w:line="240" w:lineRule="auto"/>
        <w:rPr>
          <w:rFonts w:ascii="Times New Roman" w:eastAsia="Calibri" w:hAnsi="Times New Roman" w:cs="Times New Roman"/>
          <w:sz w:val="20"/>
          <w:szCs w:val="20"/>
          <w:lang w:eastAsia="en-US"/>
        </w:rPr>
      </w:pPr>
    </w:p>
    <w:p w:rsidR="002C100E" w:rsidRPr="002C100E" w:rsidRDefault="002C100E" w:rsidP="002C100E">
      <w:pPr>
        <w:spacing w:after="0" w:line="240" w:lineRule="auto"/>
        <w:jc w:val="both"/>
        <w:rPr>
          <w:rFonts w:ascii="Times New Roman" w:eastAsia="Calibri" w:hAnsi="Times New Roman" w:cs="Times New Roman"/>
          <w:sz w:val="20"/>
          <w:szCs w:val="20"/>
          <w:lang w:eastAsia="en-US"/>
        </w:rPr>
      </w:pPr>
      <w:proofErr w:type="gramStart"/>
      <w:r w:rsidRPr="002C100E">
        <w:rPr>
          <w:rFonts w:ascii="Times New Roman" w:eastAsia="Calibri" w:hAnsi="Times New Roman" w:cs="Times New Roman"/>
          <w:sz w:val="20"/>
          <w:szCs w:val="20"/>
          <w:lang w:eastAsia="en-US"/>
        </w:rPr>
        <w:t>С  пп.11.6 п. 11 Положения об организации похоронного дела и содержании мест захоронений на территории Медниковского сельского поселения (на территории кладбища при планировке нового участка под захоронения с 01.04.2013 предусмотрено захоронение без последующей установки оград.</w:t>
      </w:r>
      <w:proofErr w:type="gramEnd"/>
      <w:r w:rsidRPr="002C100E">
        <w:rPr>
          <w:rFonts w:ascii="Times New Roman" w:eastAsia="Calibri" w:hAnsi="Times New Roman" w:cs="Times New Roman"/>
          <w:sz w:val="20"/>
          <w:szCs w:val="20"/>
          <w:lang w:eastAsia="en-US"/>
        </w:rPr>
        <w:t xml:space="preserve"> </w:t>
      </w:r>
      <w:proofErr w:type="gramStart"/>
      <w:r w:rsidRPr="002C100E">
        <w:rPr>
          <w:rFonts w:ascii="Times New Roman" w:eastAsia="Calibri" w:hAnsi="Times New Roman" w:cs="Times New Roman"/>
          <w:b/>
          <w:sz w:val="20"/>
          <w:szCs w:val="20"/>
          <w:lang w:eastAsia="en-US"/>
        </w:rPr>
        <w:t>Установка оград на этих участках запрещена</w:t>
      </w:r>
      <w:r w:rsidRPr="002C100E">
        <w:rPr>
          <w:rFonts w:ascii="Times New Roman" w:eastAsia="Calibri" w:hAnsi="Times New Roman" w:cs="Times New Roman"/>
          <w:sz w:val="20"/>
          <w:szCs w:val="20"/>
          <w:lang w:eastAsia="en-US"/>
        </w:rPr>
        <w:t xml:space="preserve">) </w:t>
      </w:r>
      <w:proofErr w:type="gramEnd"/>
    </w:p>
    <w:p w:rsidR="002C100E" w:rsidRPr="002C100E" w:rsidRDefault="002C100E" w:rsidP="002C100E">
      <w:pPr>
        <w:spacing w:after="0" w:line="240" w:lineRule="auto"/>
        <w:jc w:val="both"/>
        <w:rPr>
          <w:rFonts w:ascii="Times New Roman" w:eastAsia="Calibri" w:hAnsi="Times New Roman" w:cs="Times New Roman"/>
          <w:sz w:val="20"/>
          <w:szCs w:val="20"/>
          <w:lang w:eastAsia="en-US"/>
        </w:rPr>
      </w:pPr>
    </w:p>
    <w:p w:rsidR="002C100E" w:rsidRPr="002C100E" w:rsidRDefault="002C100E" w:rsidP="002C100E">
      <w:pPr>
        <w:spacing w:after="0" w:line="240" w:lineRule="auto"/>
        <w:jc w:val="both"/>
        <w:rPr>
          <w:rFonts w:ascii="Times New Roman" w:eastAsia="Calibri" w:hAnsi="Times New Roman" w:cs="Times New Roman"/>
          <w:sz w:val="20"/>
          <w:szCs w:val="20"/>
          <w:lang w:eastAsia="en-US"/>
        </w:rPr>
      </w:pPr>
      <w:r w:rsidRPr="002C100E">
        <w:rPr>
          <w:rFonts w:ascii="Times New Roman" w:eastAsia="Calibri" w:hAnsi="Times New Roman" w:cs="Times New Roman"/>
          <w:b/>
          <w:sz w:val="20"/>
          <w:szCs w:val="20"/>
          <w:lang w:eastAsia="en-US"/>
        </w:rPr>
        <w:t>ОЗНАКОМЛЕН:</w:t>
      </w:r>
      <w:r w:rsidRPr="002C100E">
        <w:rPr>
          <w:rFonts w:ascii="Times New Roman" w:eastAsia="Calibri" w:hAnsi="Times New Roman" w:cs="Times New Roman"/>
          <w:sz w:val="20"/>
          <w:szCs w:val="20"/>
          <w:lang w:eastAsia="en-US"/>
        </w:rPr>
        <w:t xml:space="preserve"> _____________________</w:t>
      </w:r>
    </w:p>
    <w:p w:rsidR="002C100E" w:rsidRPr="002C100E" w:rsidRDefault="002C100E" w:rsidP="002C100E">
      <w:pPr>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С заявлением необходимо представить:</w:t>
      </w:r>
    </w:p>
    <w:p w:rsidR="002C100E" w:rsidRPr="002C100E" w:rsidRDefault="002C100E" w:rsidP="002C100E">
      <w:pPr>
        <w:numPr>
          <w:ilvl w:val="0"/>
          <w:numId w:val="1"/>
        </w:numPr>
        <w:spacing w:after="0" w:line="240" w:lineRule="auto"/>
        <w:contextualSpacing/>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Копия свидетельства о смерти</w:t>
      </w:r>
    </w:p>
    <w:p w:rsidR="002C100E" w:rsidRPr="002C100E" w:rsidRDefault="002C100E" w:rsidP="002C100E">
      <w:pPr>
        <w:spacing w:after="0" w:line="240" w:lineRule="auto"/>
        <w:ind w:left="720"/>
        <w:contextualSpacing/>
        <w:rPr>
          <w:rFonts w:ascii="Times New Roman" w:eastAsia="Calibri" w:hAnsi="Times New Roman" w:cs="Times New Roman"/>
          <w:sz w:val="20"/>
          <w:szCs w:val="20"/>
          <w:lang w:eastAsia="en-US"/>
        </w:rPr>
      </w:pPr>
    </w:p>
    <w:p w:rsidR="002C100E" w:rsidRPr="002C100E" w:rsidRDefault="002C100E" w:rsidP="002C100E">
      <w:pPr>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Даю согласие на обработку персональных данных</w:t>
      </w:r>
    </w:p>
    <w:p w:rsidR="002C100E" w:rsidRPr="002C100E" w:rsidRDefault="002C100E" w:rsidP="002C100E">
      <w:pPr>
        <w:spacing w:after="0" w:line="240" w:lineRule="auto"/>
        <w:rPr>
          <w:rFonts w:ascii="Times New Roman" w:eastAsia="Calibri" w:hAnsi="Times New Roman" w:cs="Times New Roman"/>
          <w:sz w:val="20"/>
          <w:szCs w:val="20"/>
          <w:lang w:eastAsia="en-US"/>
        </w:rPr>
      </w:pPr>
    </w:p>
    <w:p w:rsidR="002C100E" w:rsidRPr="002C100E" w:rsidRDefault="002C100E" w:rsidP="002C100E">
      <w:pPr>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/________________/_______________________________________________________________</w:t>
      </w:r>
    </w:p>
    <w:p w:rsidR="002C100E" w:rsidRPr="002C100E" w:rsidRDefault="002C100E" w:rsidP="002C100E">
      <w:pPr>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 xml:space="preserve">      (подпись)                 (Ф.И.О., физического лица, должность представителя юридического лица) </w:t>
      </w:r>
    </w:p>
    <w:p w:rsidR="002C100E" w:rsidRPr="002C100E" w:rsidRDefault="002C100E" w:rsidP="002C100E">
      <w:pPr>
        <w:spacing w:after="0" w:line="240" w:lineRule="auto"/>
        <w:rPr>
          <w:rFonts w:ascii="Times New Roman" w:eastAsia="Calibri" w:hAnsi="Times New Roman" w:cs="Times New Roman"/>
          <w:sz w:val="20"/>
          <w:szCs w:val="20"/>
          <w:lang w:eastAsia="en-US"/>
        </w:rPr>
      </w:pPr>
    </w:p>
    <w:p w:rsidR="002C100E" w:rsidRPr="002C100E" w:rsidRDefault="002C100E" w:rsidP="002C100E">
      <w:pPr>
        <w:spacing w:after="0" w:line="240" w:lineRule="auto"/>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М.П.          /__</w:t>
      </w:r>
      <w:r>
        <w:rPr>
          <w:rFonts w:ascii="Times New Roman" w:eastAsia="Calibri" w:hAnsi="Times New Roman" w:cs="Times New Roman"/>
          <w:sz w:val="20"/>
          <w:szCs w:val="20"/>
          <w:lang w:eastAsia="en-US"/>
        </w:rPr>
        <w:t>___/________________20_____года</w:t>
      </w:r>
    </w:p>
    <w:p w:rsidR="002C100E" w:rsidRPr="002C100E" w:rsidRDefault="002C100E" w:rsidP="002C100E">
      <w:pPr>
        <w:pStyle w:val="ConsPlusTitle"/>
        <w:jc w:val="center"/>
        <w:rPr>
          <w:rFonts w:ascii="Times New Roman" w:hAnsi="Times New Roman" w:cs="Times New Roman"/>
        </w:rPr>
      </w:pPr>
    </w:p>
    <w:p w:rsidR="002C100E" w:rsidRPr="002C100E" w:rsidRDefault="002C100E" w:rsidP="002C100E">
      <w:pPr>
        <w:pStyle w:val="ConsPlusTitle"/>
        <w:jc w:val="center"/>
        <w:rPr>
          <w:rFonts w:ascii="Times New Roman" w:hAnsi="Times New Roman" w:cs="Times New Roman"/>
        </w:rPr>
      </w:pPr>
    </w:p>
    <w:p w:rsidR="002C100E" w:rsidRPr="002C100E" w:rsidRDefault="002C100E" w:rsidP="002C100E">
      <w:pPr>
        <w:spacing w:after="0" w:line="240" w:lineRule="auto"/>
        <w:ind w:left="5103"/>
        <w:jc w:val="right"/>
        <w:rPr>
          <w:rFonts w:ascii="Times New Roman" w:eastAsia="Calibri" w:hAnsi="Times New Roman" w:cs="Times New Roman"/>
          <w:sz w:val="20"/>
          <w:szCs w:val="20"/>
          <w:lang w:eastAsia="en-US"/>
        </w:rPr>
      </w:pPr>
      <w:bookmarkStart w:id="6" w:name="_Hlk126663123"/>
      <w:r w:rsidRPr="002C100E">
        <w:rPr>
          <w:rFonts w:ascii="Times New Roman" w:eastAsia="Calibri" w:hAnsi="Times New Roman" w:cs="Times New Roman"/>
          <w:sz w:val="20"/>
          <w:szCs w:val="20"/>
          <w:lang w:eastAsia="en-US"/>
        </w:rPr>
        <w:t>Приложение № 2</w:t>
      </w:r>
    </w:p>
    <w:p w:rsidR="002C100E" w:rsidRPr="002C100E" w:rsidRDefault="002C100E" w:rsidP="002C100E">
      <w:pPr>
        <w:widowControl w:val="0"/>
        <w:autoSpaceDE w:val="0"/>
        <w:autoSpaceDN w:val="0"/>
        <w:spacing w:after="0" w:line="240" w:lineRule="auto"/>
        <w:jc w:val="right"/>
        <w:rPr>
          <w:rFonts w:ascii="Times New Roman" w:hAnsi="Times New Roman" w:cs="Times New Roman"/>
          <w:sz w:val="20"/>
          <w:szCs w:val="20"/>
        </w:rPr>
      </w:pPr>
      <w:r w:rsidRPr="002C100E">
        <w:rPr>
          <w:rFonts w:ascii="Times New Roman" w:hAnsi="Times New Roman" w:cs="Times New Roman"/>
          <w:sz w:val="20"/>
          <w:szCs w:val="20"/>
        </w:rPr>
        <w:t xml:space="preserve">к решению Совета депутатов </w:t>
      </w:r>
    </w:p>
    <w:p w:rsidR="002C100E" w:rsidRPr="002C100E" w:rsidRDefault="002C100E" w:rsidP="002C100E">
      <w:pPr>
        <w:widowControl w:val="0"/>
        <w:autoSpaceDE w:val="0"/>
        <w:autoSpaceDN w:val="0"/>
        <w:spacing w:after="0" w:line="240" w:lineRule="auto"/>
        <w:jc w:val="right"/>
        <w:rPr>
          <w:rFonts w:ascii="Times New Roman" w:hAnsi="Times New Roman" w:cs="Times New Roman"/>
          <w:sz w:val="20"/>
          <w:szCs w:val="20"/>
        </w:rPr>
      </w:pPr>
      <w:r w:rsidRPr="002C100E">
        <w:rPr>
          <w:rFonts w:ascii="Times New Roman" w:hAnsi="Times New Roman" w:cs="Times New Roman"/>
          <w:sz w:val="20"/>
          <w:szCs w:val="20"/>
        </w:rPr>
        <w:t>Медниковского сельского поселения</w:t>
      </w:r>
    </w:p>
    <w:p w:rsidR="002C100E" w:rsidRPr="002C100E" w:rsidRDefault="002C100E" w:rsidP="002C100E">
      <w:pPr>
        <w:widowControl w:val="0"/>
        <w:autoSpaceDE w:val="0"/>
        <w:autoSpaceDN w:val="0"/>
        <w:spacing w:after="0" w:line="240" w:lineRule="auto"/>
        <w:jc w:val="right"/>
        <w:rPr>
          <w:rFonts w:ascii="Times New Roman" w:hAnsi="Times New Roman" w:cs="Times New Roman"/>
          <w:sz w:val="20"/>
          <w:szCs w:val="20"/>
        </w:rPr>
      </w:pPr>
      <w:r w:rsidRPr="002C100E">
        <w:rPr>
          <w:rFonts w:ascii="Times New Roman" w:hAnsi="Times New Roman" w:cs="Times New Roman"/>
          <w:sz w:val="20"/>
          <w:szCs w:val="20"/>
        </w:rPr>
        <w:t>от ___________  №_____</w:t>
      </w:r>
      <w:bookmarkEnd w:id="6"/>
    </w:p>
    <w:p w:rsidR="002C100E" w:rsidRPr="002C100E" w:rsidRDefault="002C100E" w:rsidP="002C100E">
      <w:pPr>
        <w:widowControl w:val="0"/>
        <w:autoSpaceDE w:val="0"/>
        <w:autoSpaceDN w:val="0"/>
        <w:spacing w:after="0" w:line="240" w:lineRule="auto"/>
        <w:jc w:val="center"/>
        <w:rPr>
          <w:rFonts w:ascii="Times New Roman" w:hAnsi="Times New Roman" w:cs="Times New Roman"/>
          <w:sz w:val="20"/>
          <w:szCs w:val="20"/>
        </w:rPr>
      </w:pPr>
    </w:p>
    <w:p w:rsidR="002C100E" w:rsidRPr="002C100E" w:rsidRDefault="002C100E" w:rsidP="002C100E">
      <w:pPr>
        <w:widowControl w:val="0"/>
        <w:autoSpaceDE w:val="0"/>
        <w:autoSpaceDN w:val="0"/>
        <w:spacing w:after="0" w:line="240" w:lineRule="auto"/>
        <w:jc w:val="center"/>
        <w:rPr>
          <w:rFonts w:ascii="Times New Roman" w:hAnsi="Times New Roman" w:cs="Times New Roman"/>
          <w:sz w:val="20"/>
          <w:szCs w:val="20"/>
        </w:rPr>
      </w:pPr>
      <w:r w:rsidRPr="002C100E">
        <w:rPr>
          <w:rFonts w:ascii="Times New Roman" w:hAnsi="Times New Roman" w:cs="Times New Roman"/>
          <w:sz w:val="20"/>
          <w:szCs w:val="20"/>
        </w:rPr>
        <w:t>ФОРМА ЗАЯВЛЕНИЯ О ПРЕДОСТАВЛЕНИИ МЕСТА</w:t>
      </w:r>
    </w:p>
    <w:p w:rsidR="002C100E" w:rsidRPr="002C100E" w:rsidRDefault="002C100E" w:rsidP="002C100E">
      <w:pPr>
        <w:widowControl w:val="0"/>
        <w:autoSpaceDE w:val="0"/>
        <w:autoSpaceDN w:val="0"/>
        <w:spacing w:after="0" w:line="240" w:lineRule="auto"/>
        <w:jc w:val="center"/>
        <w:rPr>
          <w:rFonts w:ascii="Times New Roman" w:hAnsi="Times New Roman" w:cs="Times New Roman"/>
          <w:sz w:val="20"/>
          <w:szCs w:val="20"/>
        </w:rPr>
      </w:pPr>
      <w:r w:rsidRPr="002C100E">
        <w:rPr>
          <w:rFonts w:ascii="Times New Roman" w:hAnsi="Times New Roman" w:cs="Times New Roman"/>
          <w:sz w:val="20"/>
          <w:szCs w:val="20"/>
        </w:rPr>
        <w:t>ПОД СЕМЕЙНОЕ (РОДОВОЕ) ЗАХОРОНЕНИЕ</w:t>
      </w: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p>
    <w:p w:rsidR="002C100E" w:rsidRPr="002C100E" w:rsidRDefault="002C100E" w:rsidP="002C100E">
      <w:pPr>
        <w:widowControl w:val="0"/>
        <w:autoSpaceDE w:val="0"/>
        <w:autoSpaceDN w:val="0"/>
        <w:spacing w:after="0" w:line="240" w:lineRule="auto"/>
        <w:ind w:left="5103"/>
        <w:jc w:val="both"/>
        <w:rPr>
          <w:rFonts w:ascii="Times New Roman" w:hAnsi="Times New Roman" w:cs="Times New Roman"/>
          <w:sz w:val="20"/>
          <w:szCs w:val="20"/>
        </w:rPr>
      </w:pPr>
      <w:r w:rsidRPr="002C100E">
        <w:rPr>
          <w:rFonts w:ascii="Times New Roman" w:hAnsi="Times New Roman" w:cs="Times New Roman"/>
          <w:sz w:val="20"/>
          <w:szCs w:val="20"/>
        </w:rPr>
        <w:t>Главе администрации Медниковского  сельского поселения</w:t>
      </w:r>
    </w:p>
    <w:p w:rsidR="002C100E" w:rsidRPr="002C100E" w:rsidRDefault="002C100E" w:rsidP="002C100E">
      <w:pPr>
        <w:widowControl w:val="0"/>
        <w:autoSpaceDE w:val="0"/>
        <w:autoSpaceDN w:val="0"/>
        <w:spacing w:after="0" w:line="240" w:lineRule="auto"/>
        <w:ind w:left="5103"/>
        <w:jc w:val="both"/>
        <w:rPr>
          <w:rFonts w:ascii="Times New Roman" w:hAnsi="Times New Roman" w:cs="Times New Roman"/>
          <w:sz w:val="20"/>
          <w:szCs w:val="20"/>
        </w:rPr>
      </w:pPr>
      <w:r w:rsidRPr="002C100E">
        <w:rPr>
          <w:rFonts w:ascii="Times New Roman" w:hAnsi="Times New Roman" w:cs="Times New Roman"/>
          <w:sz w:val="20"/>
          <w:szCs w:val="20"/>
        </w:rPr>
        <w:t>_________________________________</w:t>
      </w:r>
    </w:p>
    <w:p w:rsidR="002C100E" w:rsidRPr="002C100E" w:rsidRDefault="002C100E" w:rsidP="002C100E">
      <w:pPr>
        <w:widowControl w:val="0"/>
        <w:autoSpaceDE w:val="0"/>
        <w:autoSpaceDN w:val="0"/>
        <w:spacing w:after="0" w:line="240" w:lineRule="auto"/>
        <w:ind w:left="5103"/>
        <w:jc w:val="both"/>
        <w:rPr>
          <w:rFonts w:ascii="Times New Roman" w:hAnsi="Times New Roman" w:cs="Times New Roman"/>
          <w:sz w:val="20"/>
          <w:szCs w:val="20"/>
        </w:rPr>
      </w:pPr>
      <w:r w:rsidRPr="002C100E">
        <w:rPr>
          <w:rFonts w:ascii="Times New Roman" w:hAnsi="Times New Roman" w:cs="Times New Roman"/>
          <w:sz w:val="20"/>
          <w:szCs w:val="20"/>
        </w:rPr>
        <w:t>от ______________________________</w:t>
      </w:r>
    </w:p>
    <w:p w:rsidR="002C100E" w:rsidRPr="002C100E" w:rsidRDefault="002C100E" w:rsidP="002C100E">
      <w:pPr>
        <w:widowControl w:val="0"/>
        <w:autoSpaceDE w:val="0"/>
        <w:autoSpaceDN w:val="0"/>
        <w:spacing w:after="0" w:line="240" w:lineRule="auto"/>
        <w:ind w:left="5103"/>
        <w:jc w:val="both"/>
        <w:rPr>
          <w:rFonts w:ascii="Times New Roman" w:hAnsi="Times New Roman" w:cs="Times New Roman"/>
          <w:sz w:val="20"/>
          <w:szCs w:val="20"/>
        </w:rPr>
      </w:pPr>
      <w:r w:rsidRPr="002C100E">
        <w:rPr>
          <w:rFonts w:ascii="Times New Roman" w:hAnsi="Times New Roman" w:cs="Times New Roman"/>
          <w:sz w:val="20"/>
          <w:szCs w:val="20"/>
        </w:rPr>
        <w:t>________________________________,</w:t>
      </w:r>
    </w:p>
    <w:p w:rsidR="002C100E" w:rsidRPr="002C100E" w:rsidRDefault="002C100E" w:rsidP="002C100E">
      <w:pPr>
        <w:widowControl w:val="0"/>
        <w:autoSpaceDE w:val="0"/>
        <w:autoSpaceDN w:val="0"/>
        <w:spacing w:after="0" w:line="240" w:lineRule="auto"/>
        <w:ind w:left="5103"/>
        <w:jc w:val="both"/>
        <w:rPr>
          <w:rFonts w:ascii="Times New Roman" w:hAnsi="Times New Roman" w:cs="Times New Roman"/>
          <w:sz w:val="20"/>
          <w:szCs w:val="20"/>
        </w:rPr>
      </w:pPr>
      <w:r w:rsidRPr="002C100E">
        <w:rPr>
          <w:rFonts w:ascii="Times New Roman" w:hAnsi="Times New Roman" w:cs="Times New Roman"/>
          <w:sz w:val="20"/>
          <w:szCs w:val="20"/>
        </w:rPr>
        <w:t>проживающег</w:t>
      </w:r>
      <w:proofErr w:type="gramStart"/>
      <w:r w:rsidRPr="002C100E">
        <w:rPr>
          <w:rFonts w:ascii="Times New Roman" w:hAnsi="Times New Roman" w:cs="Times New Roman"/>
          <w:sz w:val="20"/>
          <w:szCs w:val="20"/>
        </w:rPr>
        <w:t>о(</w:t>
      </w:r>
      <w:proofErr w:type="gramEnd"/>
      <w:r w:rsidRPr="002C100E">
        <w:rPr>
          <w:rFonts w:ascii="Times New Roman" w:hAnsi="Times New Roman" w:cs="Times New Roman"/>
          <w:sz w:val="20"/>
          <w:szCs w:val="20"/>
        </w:rPr>
        <w:t>ей) по адресу:</w:t>
      </w:r>
    </w:p>
    <w:p w:rsidR="002C100E" w:rsidRPr="002C100E" w:rsidRDefault="002C100E" w:rsidP="002C100E">
      <w:pPr>
        <w:widowControl w:val="0"/>
        <w:autoSpaceDE w:val="0"/>
        <w:autoSpaceDN w:val="0"/>
        <w:spacing w:after="0" w:line="240" w:lineRule="auto"/>
        <w:ind w:left="5103"/>
        <w:jc w:val="both"/>
        <w:rPr>
          <w:rFonts w:ascii="Times New Roman" w:hAnsi="Times New Roman" w:cs="Times New Roman"/>
          <w:sz w:val="20"/>
          <w:szCs w:val="20"/>
        </w:rPr>
      </w:pPr>
      <w:r w:rsidRPr="002C100E">
        <w:rPr>
          <w:rFonts w:ascii="Times New Roman" w:hAnsi="Times New Roman" w:cs="Times New Roman"/>
          <w:sz w:val="20"/>
          <w:szCs w:val="20"/>
        </w:rPr>
        <w:t>_________________________________</w:t>
      </w:r>
    </w:p>
    <w:p w:rsidR="002C100E" w:rsidRPr="002C100E" w:rsidRDefault="002C100E" w:rsidP="002C100E">
      <w:pPr>
        <w:widowControl w:val="0"/>
        <w:autoSpaceDE w:val="0"/>
        <w:autoSpaceDN w:val="0"/>
        <w:spacing w:after="0" w:line="240" w:lineRule="auto"/>
        <w:ind w:left="5103"/>
        <w:jc w:val="both"/>
        <w:rPr>
          <w:rFonts w:ascii="Times New Roman" w:hAnsi="Times New Roman" w:cs="Times New Roman"/>
          <w:sz w:val="20"/>
          <w:szCs w:val="20"/>
        </w:rPr>
      </w:pPr>
      <w:r w:rsidRPr="002C100E">
        <w:rPr>
          <w:rFonts w:ascii="Times New Roman" w:hAnsi="Times New Roman" w:cs="Times New Roman"/>
          <w:sz w:val="20"/>
          <w:szCs w:val="20"/>
        </w:rPr>
        <w:t>________________________________,</w:t>
      </w:r>
    </w:p>
    <w:p w:rsidR="002C100E" w:rsidRPr="002C100E" w:rsidRDefault="002C100E" w:rsidP="002C100E">
      <w:pPr>
        <w:widowControl w:val="0"/>
        <w:autoSpaceDE w:val="0"/>
        <w:autoSpaceDN w:val="0"/>
        <w:spacing w:after="0" w:line="240" w:lineRule="auto"/>
        <w:ind w:left="5103"/>
        <w:jc w:val="both"/>
        <w:rPr>
          <w:rFonts w:ascii="Times New Roman" w:hAnsi="Times New Roman" w:cs="Times New Roman"/>
          <w:sz w:val="20"/>
          <w:szCs w:val="20"/>
        </w:rPr>
      </w:pPr>
      <w:r w:rsidRPr="002C100E">
        <w:rPr>
          <w:rFonts w:ascii="Times New Roman" w:hAnsi="Times New Roman" w:cs="Times New Roman"/>
          <w:sz w:val="20"/>
          <w:szCs w:val="20"/>
        </w:rPr>
        <w:t>паспорт _________________________</w:t>
      </w:r>
    </w:p>
    <w:p w:rsidR="002C100E" w:rsidRPr="002C100E" w:rsidRDefault="002C100E" w:rsidP="002C100E">
      <w:pPr>
        <w:widowControl w:val="0"/>
        <w:autoSpaceDE w:val="0"/>
        <w:autoSpaceDN w:val="0"/>
        <w:spacing w:after="0" w:line="240" w:lineRule="auto"/>
        <w:ind w:left="5103"/>
        <w:jc w:val="both"/>
        <w:rPr>
          <w:rFonts w:ascii="Times New Roman" w:hAnsi="Times New Roman" w:cs="Times New Roman"/>
          <w:sz w:val="20"/>
          <w:szCs w:val="20"/>
        </w:rPr>
      </w:pPr>
      <w:r w:rsidRPr="002C100E">
        <w:rPr>
          <w:rFonts w:ascii="Times New Roman" w:hAnsi="Times New Roman" w:cs="Times New Roman"/>
          <w:sz w:val="20"/>
          <w:szCs w:val="20"/>
        </w:rPr>
        <w:t>_________________________________</w:t>
      </w:r>
    </w:p>
    <w:p w:rsidR="002C100E" w:rsidRPr="002C100E" w:rsidRDefault="002C100E" w:rsidP="002C100E">
      <w:pPr>
        <w:widowControl w:val="0"/>
        <w:autoSpaceDE w:val="0"/>
        <w:autoSpaceDN w:val="0"/>
        <w:spacing w:after="0" w:line="240" w:lineRule="auto"/>
        <w:ind w:left="5103"/>
        <w:jc w:val="both"/>
        <w:rPr>
          <w:rFonts w:ascii="Times New Roman" w:hAnsi="Times New Roman" w:cs="Times New Roman"/>
          <w:sz w:val="20"/>
          <w:szCs w:val="20"/>
        </w:rPr>
      </w:pPr>
      <w:r w:rsidRPr="002C100E">
        <w:rPr>
          <w:rFonts w:ascii="Times New Roman" w:hAnsi="Times New Roman" w:cs="Times New Roman"/>
          <w:sz w:val="20"/>
          <w:szCs w:val="20"/>
        </w:rPr>
        <w:t>_________________________________</w:t>
      </w:r>
    </w:p>
    <w:p w:rsidR="002C100E" w:rsidRPr="002C100E" w:rsidRDefault="002C100E" w:rsidP="002C100E">
      <w:pPr>
        <w:widowControl w:val="0"/>
        <w:autoSpaceDE w:val="0"/>
        <w:autoSpaceDN w:val="0"/>
        <w:spacing w:after="0" w:line="240" w:lineRule="auto"/>
        <w:ind w:left="5103"/>
        <w:jc w:val="both"/>
        <w:rPr>
          <w:rFonts w:ascii="Times New Roman" w:hAnsi="Times New Roman" w:cs="Times New Roman"/>
          <w:sz w:val="20"/>
          <w:szCs w:val="20"/>
        </w:rPr>
      </w:pPr>
      <w:r w:rsidRPr="002C100E">
        <w:rPr>
          <w:rFonts w:ascii="Times New Roman" w:hAnsi="Times New Roman" w:cs="Times New Roman"/>
          <w:sz w:val="20"/>
          <w:szCs w:val="20"/>
        </w:rPr>
        <w:t>_________________________________</w:t>
      </w:r>
    </w:p>
    <w:p w:rsidR="002C100E" w:rsidRPr="002C100E" w:rsidRDefault="002C100E" w:rsidP="002C100E">
      <w:pPr>
        <w:widowControl w:val="0"/>
        <w:autoSpaceDE w:val="0"/>
        <w:autoSpaceDN w:val="0"/>
        <w:spacing w:after="0" w:line="240" w:lineRule="auto"/>
        <w:ind w:left="5103"/>
        <w:jc w:val="both"/>
        <w:rPr>
          <w:rFonts w:ascii="Times New Roman" w:hAnsi="Times New Roman" w:cs="Times New Roman"/>
          <w:sz w:val="20"/>
          <w:szCs w:val="20"/>
        </w:rPr>
      </w:pPr>
      <w:r w:rsidRPr="002C100E">
        <w:rPr>
          <w:rFonts w:ascii="Times New Roman" w:hAnsi="Times New Roman" w:cs="Times New Roman"/>
          <w:sz w:val="20"/>
          <w:szCs w:val="20"/>
        </w:rPr>
        <w:t>(серия, номер, где и когда выдан)</w:t>
      </w:r>
    </w:p>
    <w:p w:rsidR="002C100E" w:rsidRPr="002C100E" w:rsidRDefault="002C100E" w:rsidP="002C100E">
      <w:pPr>
        <w:widowControl w:val="0"/>
        <w:autoSpaceDE w:val="0"/>
        <w:autoSpaceDN w:val="0"/>
        <w:spacing w:after="0" w:line="240" w:lineRule="auto"/>
        <w:jc w:val="center"/>
        <w:rPr>
          <w:rFonts w:ascii="Times New Roman" w:hAnsi="Times New Roman" w:cs="Times New Roman"/>
          <w:sz w:val="20"/>
          <w:szCs w:val="20"/>
        </w:rPr>
      </w:pPr>
    </w:p>
    <w:p w:rsidR="002C100E" w:rsidRPr="002C100E" w:rsidRDefault="002C100E" w:rsidP="002C100E">
      <w:pPr>
        <w:widowControl w:val="0"/>
        <w:autoSpaceDE w:val="0"/>
        <w:autoSpaceDN w:val="0"/>
        <w:spacing w:after="0" w:line="240" w:lineRule="auto"/>
        <w:jc w:val="center"/>
        <w:rPr>
          <w:rFonts w:ascii="Times New Roman" w:hAnsi="Times New Roman" w:cs="Times New Roman"/>
          <w:sz w:val="20"/>
          <w:szCs w:val="20"/>
        </w:rPr>
      </w:pPr>
      <w:bookmarkStart w:id="7" w:name="P155"/>
      <w:bookmarkEnd w:id="7"/>
      <w:r w:rsidRPr="002C100E">
        <w:rPr>
          <w:rFonts w:ascii="Times New Roman" w:hAnsi="Times New Roman" w:cs="Times New Roman"/>
          <w:sz w:val="20"/>
          <w:szCs w:val="20"/>
        </w:rPr>
        <w:t>ЗАЯВЛЕНИЕ</w:t>
      </w:r>
    </w:p>
    <w:p w:rsidR="002C100E" w:rsidRPr="002C100E" w:rsidRDefault="002C100E" w:rsidP="002C100E">
      <w:pPr>
        <w:widowControl w:val="0"/>
        <w:autoSpaceDE w:val="0"/>
        <w:autoSpaceDN w:val="0"/>
        <w:spacing w:after="0" w:line="240" w:lineRule="auto"/>
        <w:jc w:val="center"/>
        <w:rPr>
          <w:rFonts w:ascii="Times New Roman" w:hAnsi="Times New Roman" w:cs="Times New Roman"/>
          <w:sz w:val="20"/>
          <w:szCs w:val="20"/>
        </w:rPr>
      </w:pPr>
      <w:r w:rsidRPr="002C100E">
        <w:rPr>
          <w:rFonts w:ascii="Times New Roman" w:hAnsi="Times New Roman" w:cs="Times New Roman"/>
          <w:sz w:val="20"/>
          <w:szCs w:val="20"/>
        </w:rPr>
        <w:t xml:space="preserve"> О ПРЕДОСТАВЛЕНИИ МЕСТА</w:t>
      </w:r>
    </w:p>
    <w:p w:rsidR="002C100E" w:rsidRPr="002C100E" w:rsidRDefault="002C100E" w:rsidP="002C100E">
      <w:pPr>
        <w:widowControl w:val="0"/>
        <w:autoSpaceDE w:val="0"/>
        <w:autoSpaceDN w:val="0"/>
        <w:spacing w:after="0" w:line="240" w:lineRule="auto"/>
        <w:jc w:val="center"/>
        <w:rPr>
          <w:rFonts w:ascii="Times New Roman" w:hAnsi="Times New Roman" w:cs="Times New Roman"/>
          <w:sz w:val="20"/>
          <w:szCs w:val="20"/>
        </w:rPr>
      </w:pPr>
      <w:r w:rsidRPr="002C100E">
        <w:rPr>
          <w:rFonts w:ascii="Times New Roman" w:hAnsi="Times New Roman" w:cs="Times New Roman"/>
          <w:sz w:val="20"/>
          <w:szCs w:val="20"/>
        </w:rPr>
        <w:t>ПОД СЕМЕЙНОЕ (РОДОВОЕ) ЗАХОРОНЕНИЕ</w:t>
      </w:r>
    </w:p>
    <w:p w:rsidR="002C100E" w:rsidRPr="002C100E" w:rsidRDefault="002C100E" w:rsidP="002C100E">
      <w:pPr>
        <w:widowControl w:val="0"/>
        <w:autoSpaceDE w:val="0"/>
        <w:autoSpaceDN w:val="0"/>
        <w:spacing w:after="0" w:line="240" w:lineRule="auto"/>
        <w:jc w:val="center"/>
        <w:rPr>
          <w:rFonts w:ascii="Times New Roman" w:hAnsi="Times New Roman" w:cs="Times New Roman"/>
          <w:sz w:val="20"/>
          <w:szCs w:val="20"/>
        </w:rPr>
      </w:pPr>
    </w:p>
    <w:p w:rsidR="002C100E" w:rsidRPr="002C100E" w:rsidRDefault="002C100E" w:rsidP="002C100E">
      <w:pPr>
        <w:widowControl w:val="0"/>
        <w:autoSpaceDE w:val="0"/>
        <w:autoSpaceDN w:val="0"/>
        <w:spacing w:after="0" w:line="240" w:lineRule="auto"/>
        <w:ind w:firstLine="709"/>
        <w:jc w:val="both"/>
        <w:rPr>
          <w:rFonts w:ascii="Times New Roman" w:hAnsi="Times New Roman" w:cs="Times New Roman"/>
          <w:sz w:val="20"/>
          <w:szCs w:val="20"/>
        </w:rPr>
      </w:pPr>
      <w:r w:rsidRPr="002C100E">
        <w:rPr>
          <w:rFonts w:ascii="Times New Roman" w:hAnsi="Times New Roman" w:cs="Times New Roman"/>
          <w:sz w:val="20"/>
          <w:szCs w:val="20"/>
        </w:rPr>
        <w:t xml:space="preserve">Прошу предоставить место под семейное (родовое) захоронение – под будущее; под погребение в настоящее время; под погребение в настоящее время рядом с родственным захоронением (нужное подчеркнуть) на __________________ кладбище, размером _________ кв. м. </w:t>
      </w:r>
    </w:p>
    <w:p w:rsidR="002C100E" w:rsidRPr="002C100E" w:rsidRDefault="002C100E" w:rsidP="002C100E">
      <w:pPr>
        <w:widowControl w:val="0"/>
        <w:autoSpaceDE w:val="0"/>
        <w:autoSpaceDN w:val="0"/>
        <w:spacing w:after="0" w:line="240" w:lineRule="auto"/>
        <w:ind w:firstLine="709"/>
        <w:jc w:val="both"/>
        <w:rPr>
          <w:rFonts w:ascii="Times New Roman" w:hAnsi="Times New Roman" w:cs="Times New Roman"/>
          <w:sz w:val="20"/>
          <w:szCs w:val="20"/>
        </w:rPr>
      </w:pPr>
      <w:r w:rsidRPr="002C100E">
        <w:rPr>
          <w:rFonts w:ascii="Times New Roman" w:hAnsi="Times New Roman" w:cs="Times New Roman"/>
          <w:sz w:val="20"/>
          <w:szCs w:val="20"/>
        </w:rPr>
        <w:t>Предполагается захоронить (перезахоронить) на месте семейного захоронения:</w:t>
      </w:r>
    </w:p>
    <w:p w:rsidR="002C100E" w:rsidRPr="002C100E" w:rsidRDefault="002C100E" w:rsidP="002C100E">
      <w:pPr>
        <w:widowControl w:val="0"/>
        <w:autoSpaceDE w:val="0"/>
        <w:autoSpaceDN w:val="0"/>
        <w:spacing w:after="0" w:line="240" w:lineRule="auto"/>
        <w:ind w:firstLine="709"/>
        <w:jc w:val="both"/>
        <w:rPr>
          <w:rFonts w:ascii="Times New Roman" w:hAnsi="Times New Roman" w:cs="Times New Roman"/>
          <w:sz w:val="20"/>
          <w:szCs w:val="20"/>
        </w:rPr>
      </w:pPr>
      <w:r w:rsidRPr="002C100E">
        <w:rPr>
          <w:rFonts w:ascii="Times New Roman" w:hAnsi="Times New Roman" w:cs="Times New Roman"/>
          <w:sz w:val="20"/>
          <w:szCs w:val="20"/>
        </w:rPr>
        <w:t>1. ____________________________________________________________________.</w:t>
      </w:r>
    </w:p>
    <w:p w:rsidR="002C100E" w:rsidRPr="002C100E" w:rsidRDefault="002C100E" w:rsidP="002C100E">
      <w:pPr>
        <w:widowControl w:val="0"/>
        <w:autoSpaceDE w:val="0"/>
        <w:autoSpaceDN w:val="0"/>
        <w:spacing w:after="0" w:line="240" w:lineRule="auto"/>
        <w:ind w:firstLine="709"/>
        <w:jc w:val="both"/>
        <w:rPr>
          <w:rFonts w:ascii="Times New Roman" w:hAnsi="Times New Roman" w:cs="Times New Roman"/>
          <w:sz w:val="20"/>
          <w:szCs w:val="20"/>
        </w:rPr>
      </w:pPr>
      <w:r w:rsidRPr="002C100E">
        <w:rPr>
          <w:rFonts w:ascii="Times New Roman" w:hAnsi="Times New Roman" w:cs="Times New Roman"/>
          <w:sz w:val="20"/>
          <w:szCs w:val="20"/>
        </w:rPr>
        <w:t>2. ____________________________________________________________________.</w:t>
      </w:r>
    </w:p>
    <w:p w:rsidR="002C100E" w:rsidRPr="002C100E" w:rsidRDefault="002C100E" w:rsidP="002C100E">
      <w:pPr>
        <w:widowControl w:val="0"/>
        <w:autoSpaceDE w:val="0"/>
        <w:autoSpaceDN w:val="0"/>
        <w:spacing w:after="0" w:line="240" w:lineRule="auto"/>
        <w:ind w:firstLine="709"/>
        <w:jc w:val="both"/>
        <w:rPr>
          <w:rFonts w:ascii="Times New Roman" w:hAnsi="Times New Roman" w:cs="Times New Roman"/>
          <w:sz w:val="20"/>
          <w:szCs w:val="20"/>
        </w:rPr>
      </w:pPr>
      <w:r w:rsidRPr="002C100E">
        <w:rPr>
          <w:rFonts w:ascii="Times New Roman" w:hAnsi="Times New Roman" w:cs="Times New Roman"/>
          <w:sz w:val="20"/>
          <w:szCs w:val="20"/>
        </w:rPr>
        <w:t>3. ____________________________________________________________________.</w:t>
      </w:r>
    </w:p>
    <w:p w:rsidR="002C100E" w:rsidRPr="002C100E" w:rsidRDefault="002C100E" w:rsidP="002C100E">
      <w:pPr>
        <w:widowControl w:val="0"/>
        <w:autoSpaceDE w:val="0"/>
        <w:autoSpaceDN w:val="0"/>
        <w:spacing w:after="0" w:line="240" w:lineRule="auto"/>
        <w:ind w:firstLine="709"/>
        <w:jc w:val="both"/>
        <w:rPr>
          <w:rFonts w:ascii="Times New Roman" w:hAnsi="Times New Roman" w:cs="Times New Roman"/>
          <w:sz w:val="20"/>
          <w:szCs w:val="20"/>
        </w:rPr>
      </w:pPr>
      <w:r w:rsidRPr="002C100E">
        <w:rPr>
          <w:rFonts w:ascii="Times New Roman" w:hAnsi="Times New Roman" w:cs="Times New Roman"/>
          <w:sz w:val="20"/>
          <w:szCs w:val="20"/>
        </w:rPr>
        <w:t>4. ____________________________________________________________________.</w:t>
      </w:r>
    </w:p>
    <w:p w:rsidR="002C100E" w:rsidRPr="002C100E" w:rsidRDefault="002C100E" w:rsidP="002C100E">
      <w:pPr>
        <w:widowControl w:val="0"/>
        <w:autoSpaceDE w:val="0"/>
        <w:autoSpaceDN w:val="0"/>
        <w:spacing w:after="0" w:line="240" w:lineRule="auto"/>
        <w:ind w:firstLine="709"/>
        <w:jc w:val="both"/>
        <w:rPr>
          <w:rFonts w:ascii="Times New Roman" w:hAnsi="Times New Roman" w:cs="Times New Roman"/>
          <w:sz w:val="20"/>
          <w:szCs w:val="20"/>
        </w:rPr>
      </w:pPr>
    </w:p>
    <w:p w:rsidR="002C100E" w:rsidRPr="002C100E" w:rsidRDefault="002C100E" w:rsidP="002C100E">
      <w:pPr>
        <w:widowControl w:val="0"/>
        <w:autoSpaceDE w:val="0"/>
        <w:autoSpaceDN w:val="0"/>
        <w:spacing w:after="0" w:line="240" w:lineRule="auto"/>
        <w:ind w:firstLine="709"/>
        <w:jc w:val="both"/>
        <w:rPr>
          <w:rFonts w:ascii="Times New Roman" w:hAnsi="Times New Roman" w:cs="Times New Roman"/>
          <w:sz w:val="20"/>
          <w:szCs w:val="20"/>
        </w:rPr>
      </w:pPr>
      <w:r w:rsidRPr="002C100E">
        <w:rPr>
          <w:rFonts w:ascii="Times New Roman" w:hAnsi="Times New Roman" w:cs="Times New Roman"/>
          <w:sz w:val="20"/>
          <w:szCs w:val="20"/>
        </w:rPr>
        <w:t>Прилагаю копии документов:</w:t>
      </w:r>
    </w:p>
    <w:p w:rsidR="002C100E" w:rsidRPr="002C100E" w:rsidRDefault="002C100E" w:rsidP="002C100E">
      <w:pPr>
        <w:widowControl w:val="0"/>
        <w:autoSpaceDE w:val="0"/>
        <w:autoSpaceDN w:val="0"/>
        <w:spacing w:after="0" w:line="240" w:lineRule="auto"/>
        <w:ind w:firstLine="709"/>
        <w:jc w:val="both"/>
        <w:rPr>
          <w:rFonts w:ascii="Times New Roman" w:hAnsi="Times New Roman" w:cs="Times New Roman"/>
          <w:sz w:val="20"/>
          <w:szCs w:val="20"/>
        </w:rPr>
      </w:pPr>
      <w:r w:rsidRPr="002C100E">
        <w:rPr>
          <w:rFonts w:ascii="Times New Roman" w:hAnsi="Times New Roman" w:cs="Times New Roman"/>
          <w:sz w:val="20"/>
          <w:szCs w:val="20"/>
        </w:rPr>
        <w:t>1. Копия паспорта или иного документа, удостоверяющего личность заявителя.</w:t>
      </w:r>
    </w:p>
    <w:p w:rsidR="002C100E" w:rsidRPr="002C100E" w:rsidRDefault="002C100E" w:rsidP="002C100E">
      <w:pPr>
        <w:widowControl w:val="0"/>
        <w:autoSpaceDE w:val="0"/>
        <w:autoSpaceDN w:val="0"/>
        <w:spacing w:after="0" w:line="240" w:lineRule="auto"/>
        <w:ind w:firstLine="709"/>
        <w:jc w:val="both"/>
        <w:rPr>
          <w:rFonts w:ascii="Times New Roman" w:hAnsi="Times New Roman" w:cs="Times New Roman"/>
          <w:sz w:val="20"/>
          <w:szCs w:val="20"/>
        </w:rPr>
      </w:pPr>
      <w:r w:rsidRPr="002C100E">
        <w:rPr>
          <w:rFonts w:ascii="Times New Roman" w:hAnsi="Times New Roman" w:cs="Times New Roman"/>
          <w:sz w:val="20"/>
          <w:szCs w:val="20"/>
        </w:rPr>
        <w:t>2. Копии документов, подтверждающих степень родства лиц, указанных в заявлении.</w:t>
      </w:r>
    </w:p>
    <w:p w:rsidR="002C100E" w:rsidRPr="002C100E" w:rsidRDefault="002C100E" w:rsidP="002C100E">
      <w:pPr>
        <w:widowControl w:val="0"/>
        <w:autoSpaceDE w:val="0"/>
        <w:autoSpaceDN w:val="0"/>
        <w:spacing w:after="0" w:line="240" w:lineRule="auto"/>
        <w:ind w:firstLine="709"/>
        <w:jc w:val="both"/>
        <w:rPr>
          <w:rFonts w:ascii="Times New Roman" w:hAnsi="Times New Roman" w:cs="Times New Roman"/>
          <w:sz w:val="20"/>
          <w:szCs w:val="20"/>
        </w:rPr>
      </w:pPr>
      <w:r w:rsidRPr="002C100E">
        <w:rPr>
          <w:rFonts w:ascii="Times New Roman" w:hAnsi="Times New Roman" w:cs="Times New Roman"/>
          <w:sz w:val="20"/>
          <w:szCs w:val="20"/>
        </w:rPr>
        <w:t>3. Акт предварительного согласования места семейного захоронения.</w:t>
      </w:r>
    </w:p>
    <w:p w:rsidR="002C100E" w:rsidRPr="002C100E" w:rsidRDefault="002C100E" w:rsidP="002C100E">
      <w:pPr>
        <w:widowControl w:val="0"/>
        <w:autoSpaceDE w:val="0"/>
        <w:autoSpaceDN w:val="0"/>
        <w:spacing w:after="0" w:line="240" w:lineRule="auto"/>
        <w:ind w:firstLine="709"/>
        <w:jc w:val="both"/>
        <w:rPr>
          <w:rFonts w:ascii="Times New Roman" w:hAnsi="Times New Roman" w:cs="Times New Roman"/>
          <w:sz w:val="20"/>
          <w:szCs w:val="20"/>
        </w:rPr>
      </w:pPr>
      <w:r w:rsidRPr="002C100E">
        <w:rPr>
          <w:rFonts w:ascii="Times New Roman" w:hAnsi="Times New Roman" w:cs="Times New Roman"/>
          <w:sz w:val="20"/>
          <w:szCs w:val="20"/>
        </w:rPr>
        <w:t>4. Копии медицинского свидетельства о смерти и свидетельства о смерти, выдаваемого органами ЗАГС.</w:t>
      </w:r>
    </w:p>
    <w:p w:rsidR="002C100E" w:rsidRPr="002C100E" w:rsidRDefault="002C100E" w:rsidP="002C100E">
      <w:pPr>
        <w:widowControl w:val="0"/>
        <w:autoSpaceDE w:val="0"/>
        <w:autoSpaceDN w:val="0"/>
        <w:spacing w:after="0" w:line="240" w:lineRule="auto"/>
        <w:ind w:firstLine="709"/>
        <w:jc w:val="both"/>
        <w:rPr>
          <w:rFonts w:ascii="Times New Roman" w:hAnsi="Times New Roman" w:cs="Times New Roman"/>
          <w:sz w:val="20"/>
          <w:szCs w:val="20"/>
        </w:rPr>
      </w:pPr>
      <w:proofErr w:type="gramStart"/>
      <w:r w:rsidRPr="002C100E">
        <w:rPr>
          <w:rFonts w:ascii="Times New Roman" w:hAnsi="Times New Roman" w:cs="Times New Roman"/>
          <w:sz w:val="20"/>
          <w:szCs w:val="20"/>
        </w:rPr>
        <w:t>Ответственный</w:t>
      </w:r>
      <w:proofErr w:type="gramEnd"/>
      <w:r w:rsidRPr="002C100E">
        <w:rPr>
          <w:rFonts w:ascii="Times New Roman" w:hAnsi="Times New Roman" w:cs="Times New Roman"/>
          <w:sz w:val="20"/>
          <w:szCs w:val="20"/>
        </w:rPr>
        <w:t xml:space="preserve"> за захоронение:</w:t>
      </w:r>
    </w:p>
    <w:p w:rsidR="002C100E" w:rsidRDefault="002C100E" w:rsidP="002C100E">
      <w:pPr>
        <w:spacing w:after="0" w:line="240" w:lineRule="auto"/>
        <w:rPr>
          <w:rFonts w:ascii="Times New Roman" w:hAnsi="Times New Roman" w:cs="Times New Roman"/>
          <w:sz w:val="20"/>
          <w:szCs w:val="20"/>
        </w:rPr>
      </w:pPr>
      <w:r w:rsidRPr="002C100E">
        <w:rPr>
          <w:rFonts w:ascii="Times New Roman" w:hAnsi="Times New Roman" w:cs="Times New Roman"/>
          <w:sz w:val="20"/>
          <w:szCs w:val="20"/>
        </w:rPr>
        <w:t>Подпись: _________________/_______________________/</w:t>
      </w:r>
    </w:p>
    <w:p w:rsidR="001824F2" w:rsidRPr="002C100E" w:rsidRDefault="001824F2" w:rsidP="002C100E">
      <w:pPr>
        <w:spacing w:after="0" w:line="240" w:lineRule="auto"/>
        <w:rPr>
          <w:rFonts w:ascii="Times New Roman" w:hAnsi="Times New Roman" w:cs="Times New Roman"/>
          <w:sz w:val="20"/>
          <w:szCs w:val="20"/>
        </w:rPr>
      </w:pPr>
    </w:p>
    <w:p w:rsidR="001824F2" w:rsidRPr="00A94560" w:rsidRDefault="001824F2" w:rsidP="001824F2">
      <w:pPr>
        <w:spacing w:after="0" w:line="240" w:lineRule="auto"/>
        <w:ind w:left="5103"/>
        <w:jc w:val="right"/>
        <w:rPr>
          <w:rFonts w:ascii="Times New Roman" w:eastAsia="Calibri" w:hAnsi="Times New Roman" w:cs="Times New Roman"/>
          <w:sz w:val="20"/>
          <w:szCs w:val="20"/>
          <w:lang w:eastAsia="en-US"/>
        </w:rPr>
      </w:pPr>
      <w:r w:rsidRPr="00A94560">
        <w:rPr>
          <w:rFonts w:ascii="Times New Roman" w:eastAsia="Calibri" w:hAnsi="Times New Roman" w:cs="Times New Roman"/>
          <w:sz w:val="20"/>
          <w:szCs w:val="20"/>
          <w:lang w:eastAsia="en-US"/>
        </w:rPr>
        <w:t>Приложение № 3</w:t>
      </w:r>
    </w:p>
    <w:p w:rsidR="001824F2" w:rsidRPr="00A94560" w:rsidRDefault="001824F2" w:rsidP="001824F2">
      <w:pPr>
        <w:widowControl w:val="0"/>
        <w:autoSpaceDE w:val="0"/>
        <w:autoSpaceDN w:val="0"/>
        <w:spacing w:after="0" w:line="240" w:lineRule="auto"/>
        <w:jc w:val="right"/>
        <w:rPr>
          <w:rFonts w:ascii="Times New Roman" w:hAnsi="Times New Roman" w:cs="Times New Roman"/>
          <w:sz w:val="20"/>
          <w:szCs w:val="20"/>
        </w:rPr>
      </w:pPr>
      <w:r w:rsidRPr="00A94560">
        <w:rPr>
          <w:rFonts w:ascii="Times New Roman" w:hAnsi="Times New Roman" w:cs="Times New Roman"/>
          <w:sz w:val="20"/>
          <w:szCs w:val="20"/>
        </w:rPr>
        <w:t xml:space="preserve">к решению Совета депутатов </w:t>
      </w:r>
    </w:p>
    <w:p w:rsidR="001824F2" w:rsidRPr="00A94560" w:rsidRDefault="001824F2" w:rsidP="001824F2">
      <w:pPr>
        <w:widowControl w:val="0"/>
        <w:autoSpaceDE w:val="0"/>
        <w:autoSpaceDN w:val="0"/>
        <w:spacing w:after="0" w:line="240" w:lineRule="auto"/>
        <w:jc w:val="right"/>
        <w:rPr>
          <w:rFonts w:ascii="Times New Roman" w:hAnsi="Times New Roman" w:cs="Times New Roman"/>
          <w:sz w:val="20"/>
          <w:szCs w:val="20"/>
        </w:rPr>
      </w:pPr>
      <w:r w:rsidRPr="00A94560">
        <w:rPr>
          <w:rFonts w:ascii="Times New Roman" w:hAnsi="Times New Roman" w:cs="Times New Roman"/>
          <w:sz w:val="20"/>
          <w:szCs w:val="20"/>
        </w:rPr>
        <w:t>Медниковского сельского поселения</w:t>
      </w:r>
    </w:p>
    <w:p w:rsidR="001824F2" w:rsidRPr="00A94560" w:rsidRDefault="001824F2" w:rsidP="001824F2">
      <w:pPr>
        <w:widowControl w:val="0"/>
        <w:autoSpaceDE w:val="0"/>
        <w:autoSpaceDN w:val="0"/>
        <w:jc w:val="center"/>
        <w:rPr>
          <w:rFonts w:ascii="Times New Roman" w:hAnsi="Times New Roman" w:cs="Times New Roman"/>
          <w:b/>
          <w:sz w:val="20"/>
          <w:szCs w:val="20"/>
        </w:rPr>
      </w:pPr>
      <w:proofErr w:type="gramStart"/>
      <w:r w:rsidRPr="00A94560">
        <w:rPr>
          <w:rFonts w:ascii="Times New Roman" w:hAnsi="Times New Roman" w:cs="Times New Roman"/>
          <w:sz w:val="20"/>
          <w:szCs w:val="20"/>
        </w:rPr>
        <w:t>от</w:t>
      </w:r>
      <w:proofErr w:type="gramEnd"/>
      <w:r w:rsidRPr="00A94560">
        <w:rPr>
          <w:rFonts w:ascii="Times New Roman" w:hAnsi="Times New Roman" w:cs="Times New Roman"/>
          <w:sz w:val="20"/>
          <w:szCs w:val="20"/>
        </w:rPr>
        <w:t xml:space="preserve"> ___________  №_____</w:t>
      </w:r>
      <w:r w:rsidRPr="00A94560">
        <w:rPr>
          <w:rFonts w:ascii="Times New Roman" w:hAnsi="Times New Roman" w:cs="Times New Roman"/>
          <w:b/>
          <w:sz w:val="20"/>
          <w:szCs w:val="20"/>
        </w:rPr>
        <w:t>ФОРМА</w:t>
      </w:r>
    </w:p>
    <w:p w:rsidR="001824F2" w:rsidRPr="00A94560" w:rsidRDefault="001824F2" w:rsidP="001824F2">
      <w:pPr>
        <w:widowControl w:val="0"/>
        <w:autoSpaceDE w:val="0"/>
        <w:autoSpaceDN w:val="0"/>
        <w:jc w:val="center"/>
        <w:rPr>
          <w:rFonts w:ascii="Times New Roman" w:hAnsi="Times New Roman" w:cs="Times New Roman"/>
          <w:b/>
          <w:sz w:val="20"/>
          <w:szCs w:val="20"/>
        </w:rPr>
      </w:pPr>
      <w:r w:rsidRPr="00A94560">
        <w:rPr>
          <w:rFonts w:ascii="Times New Roman" w:hAnsi="Times New Roman" w:cs="Times New Roman"/>
          <w:b/>
          <w:sz w:val="20"/>
          <w:szCs w:val="20"/>
        </w:rPr>
        <w:t>КНИГИ РЕГИСТРАЦИИ СЕМЕЙНЫХ (РОДОВЫХ) ЗАХОРОНЕНИЙ</w:t>
      </w:r>
    </w:p>
    <w:tbl>
      <w:tblPr>
        <w:tblW w:w="9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19"/>
        <w:gridCol w:w="1689"/>
        <w:gridCol w:w="1701"/>
        <w:gridCol w:w="1418"/>
        <w:gridCol w:w="1701"/>
        <w:gridCol w:w="2551"/>
      </w:tblGrid>
      <w:tr w:rsidR="001824F2" w:rsidRPr="00A94560" w:rsidTr="00CA5A51">
        <w:trPr>
          <w:trHeight w:val="136"/>
        </w:trPr>
        <w:tc>
          <w:tcPr>
            <w:tcW w:w="619"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 xml:space="preserve">№ </w:t>
            </w:r>
          </w:p>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roofErr w:type="spellStart"/>
            <w:proofErr w:type="gramStart"/>
            <w:r w:rsidRPr="00A94560">
              <w:rPr>
                <w:rFonts w:ascii="Times New Roman" w:hAnsi="Times New Roman" w:cs="Times New Roman"/>
                <w:sz w:val="20"/>
                <w:szCs w:val="20"/>
              </w:rPr>
              <w:t>п</w:t>
            </w:r>
            <w:proofErr w:type="spellEnd"/>
            <w:proofErr w:type="gramEnd"/>
            <w:r w:rsidRPr="00A94560">
              <w:rPr>
                <w:rFonts w:ascii="Times New Roman" w:hAnsi="Times New Roman" w:cs="Times New Roman"/>
                <w:sz w:val="20"/>
                <w:szCs w:val="20"/>
              </w:rPr>
              <w:t>/</w:t>
            </w:r>
            <w:proofErr w:type="spellStart"/>
            <w:r w:rsidRPr="00A94560">
              <w:rPr>
                <w:rFonts w:ascii="Times New Roman" w:hAnsi="Times New Roman" w:cs="Times New Roman"/>
                <w:sz w:val="20"/>
                <w:szCs w:val="20"/>
              </w:rPr>
              <w:t>п</w:t>
            </w:r>
            <w:proofErr w:type="spellEnd"/>
          </w:p>
        </w:tc>
        <w:tc>
          <w:tcPr>
            <w:tcW w:w="1689"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 xml:space="preserve"> Ф.И.О. лица, </w:t>
            </w:r>
          </w:p>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ответственного</w:t>
            </w:r>
          </w:p>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за захоронение</w:t>
            </w:r>
          </w:p>
        </w:tc>
        <w:tc>
          <w:tcPr>
            <w:tcW w:w="1701"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Паспортные данные лица, ответственного</w:t>
            </w:r>
          </w:p>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за захоронение</w:t>
            </w:r>
          </w:p>
        </w:tc>
        <w:tc>
          <w:tcPr>
            <w:tcW w:w="1418"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 xml:space="preserve"> Дата разрешения</w:t>
            </w:r>
          </w:p>
        </w:tc>
        <w:tc>
          <w:tcPr>
            <w:tcW w:w="1701"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w:t>
            </w:r>
          </w:p>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 xml:space="preserve">разрешения </w:t>
            </w:r>
          </w:p>
        </w:tc>
        <w:tc>
          <w:tcPr>
            <w:tcW w:w="2551"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 xml:space="preserve">Наименование   </w:t>
            </w:r>
          </w:p>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К</w:t>
            </w:r>
            <w:r w:rsidRPr="00A94560">
              <w:rPr>
                <w:rFonts w:ascii="Times New Roman" w:hAnsi="Times New Roman" w:cs="Times New Roman"/>
                <w:sz w:val="20"/>
                <w:szCs w:val="20"/>
              </w:rPr>
              <w:t>ладбища</w:t>
            </w:r>
          </w:p>
        </w:tc>
      </w:tr>
      <w:tr w:rsidR="001824F2" w:rsidRPr="00A94560" w:rsidTr="00CA5A51">
        <w:trPr>
          <w:trHeight w:val="136"/>
        </w:trPr>
        <w:tc>
          <w:tcPr>
            <w:tcW w:w="619"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1689"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1701"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1418"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1701"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2551"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r>
      <w:tr w:rsidR="001824F2" w:rsidRPr="00A94560" w:rsidTr="00CA5A51">
        <w:trPr>
          <w:trHeight w:val="136"/>
        </w:trPr>
        <w:tc>
          <w:tcPr>
            <w:tcW w:w="619"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1689"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1701"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1418"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1701"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2551"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r>
      <w:tr w:rsidR="001824F2" w:rsidRPr="00A94560" w:rsidTr="00CA5A51">
        <w:trPr>
          <w:trHeight w:val="136"/>
        </w:trPr>
        <w:tc>
          <w:tcPr>
            <w:tcW w:w="619"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1689"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1701"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1418"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1701"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2551"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r>
      <w:tr w:rsidR="001824F2" w:rsidRPr="00A94560" w:rsidTr="00CA5A51">
        <w:trPr>
          <w:trHeight w:val="136"/>
        </w:trPr>
        <w:tc>
          <w:tcPr>
            <w:tcW w:w="619"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1689"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1701"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1418"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1701"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2551"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r>
    </w:tbl>
    <w:p w:rsidR="001824F2" w:rsidRPr="00A94560" w:rsidRDefault="001824F2" w:rsidP="001824F2">
      <w:pPr>
        <w:spacing w:after="0" w:line="240" w:lineRule="auto"/>
        <w:rPr>
          <w:rFonts w:ascii="Times New Roman" w:hAnsi="Times New Roman" w:cs="Times New Roman"/>
        </w:rPr>
      </w:pPr>
    </w:p>
    <w:tbl>
      <w:tblPr>
        <w:tblW w:w="9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032"/>
        <w:gridCol w:w="1276"/>
        <w:gridCol w:w="1701"/>
        <w:gridCol w:w="1560"/>
        <w:gridCol w:w="1842"/>
        <w:gridCol w:w="2268"/>
      </w:tblGrid>
      <w:tr w:rsidR="001824F2" w:rsidRPr="00A94560" w:rsidTr="00CA5A51">
        <w:trPr>
          <w:trHeight w:val="136"/>
        </w:trPr>
        <w:tc>
          <w:tcPr>
            <w:tcW w:w="1032"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 xml:space="preserve">№    </w:t>
            </w:r>
          </w:p>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квартала,</w:t>
            </w:r>
          </w:p>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lastRenderedPageBreak/>
              <w:t xml:space="preserve"> участка </w:t>
            </w:r>
          </w:p>
        </w:tc>
        <w:tc>
          <w:tcPr>
            <w:tcW w:w="1276"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lastRenderedPageBreak/>
              <w:t xml:space="preserve"> Размер </w:t>
            </w:r>
          </w:p>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участка,</w:t>
            </w:r>
          </w:p>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lastRenderedPageBreak/>
              <w:t xml:space="preserve"> кв. м  </w:t>
            </w:r>
          </w:p>
        </w:tc>
        <w:tc>
          <w:tcPr>
            <w:tcW w:w="1701"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lastRenderedPageBreak/>
              <w:t>Стоимость;</w:t>
            </w:r>
          </w:p>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 xml:space="preserve">№ платежного      </w:t>
            </w:r>
          </w:p>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lastRenderedPageBreak/>
              <w:t xml:space="preserve">документа </w:t>
            </w:r>
          </w:p>
        </w:tc>
        <w:tc>
          <w:tcPr>
            <w:tcW w:w="1560"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lastRenderedPageBreak/>
              <w:t xml:space="preserve">Дата   </w:t>
            </w:r>
          </w:p>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 xml:space="preserve">захоронения  </w:t>
            </w:r>
          </w:p>
        </w:tc>
        <w:tc>
          <w:tcPr>
            <w:tcW w:w="1842"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 xml:space="preserve">Ф.И.О. </w:t>
            </w:r>
          </w:p>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захороненного</w:t>
            </w:r>
          </w:p>
        </w:tc>
        <w:tc>
          <w:tcPr>
            <w:tcW w:w="2268"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 xml:space="preserve">Документы,     </w:t>
            </w:r>
          </w:p>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t xml:space="preserve">подтверждающие </w:t>
            </w:r>
          </w:p>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r w:rsidRPr="00A94560">
              <w:rPr>
                <w:rFonts w:ascii="Times New Roman" w:hAnsi="Times New Roman" w:cs="Times New Roman"/>
                <w:sz w:val="20"/>
                <w:szCs w:val="20"/>
              </w:rPr>
              <w:lastRenderedPageBreak/>
              <w:t xml:space="preserve">родство </w:t>
            </w:r>
          </w:p>
        </w:tc>
      </w:tr>
      <w:tr w:rsidR="001824F2" w:rsidRPr="00A94560" w:rsidTr="00CA5A51">
        <w:trPr>
          <w:trHeight w:val="136"/>
        </w:trPr>
        <w:tc>
          <w:tcPr>
            <w:tcW w:w="1032"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1276"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1701"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1560"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1842"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2268"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r>
      <w:tr w:rsidR="001824F2" w:rsidRPr="00A94560" w:rsidTr="00CA5A51">
        <w:trPr>
          <w:trHeight w:val="136"/>
        </w:trPr>
        <w:tc>
          <w:tcPr>
            <w:tcW w:w="1032"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1276"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1701"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1560"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1842"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2268"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r>
      <w:tr w:rsidR="001824F2" w:rsidRPr="00A94560" w:rsidTr="00CA5A51">
        <w:trPr>
          <w:trHeight w:val="136"/>
        </w:trPr>
        <w:tc>
          <w:tcPr>
            <w:tcW w:w="1032"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1276"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1701"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1560"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1842"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2268"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r>
      <w:tr w:rsidR="001824F2" w:rsidRPr="00A94560" w:rsidTr="00CA5A51">
        <w:trPr>
          <w:trHeight w:val="136"/>
        </w:trPr>
        <w:tc>
          <w:tcPr>
            <w:tcW w:w="1032"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1276"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1701"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1560"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1842"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c>
          <w:tcPr>
            <w:tcW w:w="2268" w:type="dxa"/>
          </w:tcPr>
          <w:p w:rsidR="001824F2" w:rsidRPr="00A94560" w:rsidRDefault="001824F2" w:rsidP="00CA5A51">
            <w:pPr>
              <w:widowControl w:val="0"/>
              <w:autoSpaceDE w:val="0"/>
              <w:autoSpaceDN w:val="0"/>
              <w:spacing w:after="0" w:line="240" w:lineRule="auto"/>
              <w:jc w:val="both"/>
              <w:rPr>
                <w:rFonts w:ascii="Times New Roman" w:hAnsi="Times New Roman" w:cs="Times New Roman"/>
                <w:sz w:val="20"/>
                <w:szCs w:val="20"/>
              </w:rPr>
            </w:pPr>
          </w:p>
        </w:tc>
      </w:tr>
    </w:tbl>
    <w:p w:rsidR="001824F2" w:rsidRDefault="001824F2" w:rsidP="001824F2"/>
    <w:p w:rsidR="002C100E" w:rsidRPr="002C100E" w:rsidRDefault="002C100E" w:rsidP="002C100E">
      <w:pPr>
        <w:spacing w:after="0" w:line="240" w:lineRule="auto"/>
        <w:ind w:left="5103"/>
        <w:jc w:val="right"/>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Приложение № 4</w:t>
      </w:r>
    </w:p>
    <w:p w:rsidR="002C100E" w:rsidRPr="002C100E" w:rsidRDefault="002C100E" w:rsidP="002C100E">
      <w:pPr>
        <w:widowControl w:val="0"/>
        <w:autoSpaceDE w:val="0"/>
        <w:autoSpaceDN w:val="0"/>
        <w:spacing w:after="0" w:line="240" w:lineRule="auto"/>
        <w:jc w:val="right"/>
        <w:rPr>
          <w:rFonts w:ascii="Times New Roman" w:hAnsi="Times New Roman" w:cs="Times New Roman"/>
          <w:sz w:val="20"/>
          <w:szCs w:val="20"/>
        </w:rPr>
      </w:pPr>
      <w:r w:rsidRPr="002C100E">
        <w:rPr>
          <w:rFonts w:ascii="Times New Roman" w:hAnsi="Times New Roman" w:cs="Times New Roman"/>
          <w:sz w:val="20"/>
          <w:szCs w:val="20"/>
        </w:rPr>
        <w:t xml:space="preserve">к решению Совета депутатов </w:t>
      </w:r>
    </w:p>
    <w:p w:rsidR="002C100E" w:rsidRPr="002C100E" w:rsidRDefault="002C100E" w:rsidP="002C100E">
      <w:pPr>
        <w:widowControl w:val="0"/>
        <w:autoSpaceDE w:val="0"/>
        <w:autoSpaceDN w:val="0"/>
        <w:spacing w:after="0" w:line="240" w:lineRule="auto"/>
        <w:jc w:val="right"/>
        <w:rPr>
          <w:rFonts w:ascii="Times New Roman" w:hAnsi="Times New Roman" w:cs="Times New Roman"/>
          <w:sz w:val="20"/>
          <w:szCs w:val="20"/>
        </w:rPr>
      </w:pPr>
      <w:r w:rsidRPr="002C100E">
        <w:rPr>
          <w:rFonts w:ascii="Times New Roman" w:hAnsi="Times New Roman" w:cs="Times New Roman"/>
          <w:sz w:val="20"/>
          <w:szCs w:val="20"/>
        </w:rPr>
        <w:t>Медниковского сельского поселения</w:t>
      </w:r>
    </w:p>
    <w:p w:rsidR="002C100E" w:rsidRPr="002C100E" w:rsidRDefault="002C100E" w:rsidP="002C100E">
      <w:pPr>
        <w:widowControl w:val="0"/>
        <w:autoSpaceDE w:val="0"/>
        <w:autoSpaceDN w:val="0"/>
        <w:spacing w:after="0" w:line="240" w:lineRule="auto"/>
        <w:jc w:val="right"/>
        <w:rPr>
          <w:rFonts w:ascii="Times New Roman" w:hAnsi="Times New Roman" w:cs="Times New Roman"/>
          <w:sz w:val="20"/>
          <w:szCs w:val="20"/>
        </w:rPr>
      </w:pPr>
      <w:r w:rsidRPr="002C100E">
        <w:rPr>
          <w:rFonts w:ascii="Times New Roman" w:hAnsi="Times New Roman" w:cs="Times New Roman"/>
          <w:sz w:val="20"/>
          <w:szCs w:val="20"/>
        </w:rPr>
        <w:t>от ___________  №_____</w:t>
      </w:r>
    </w:p>
    <w:p w:rsidR="002C100E" w:rsidRPr="002C100E" w:rsidRDefault="002C100E" w:rsidP="002C100E">
      <w:pPr>
        <w:widowControl w:val="0"/>
        <w:autoSpaceDE w:val="0"/>
        <w:autoSpaceDN w:val="0"/>
        <w:spacing w:after="0" w:line="240" w:lineRule="auto"/>
        <w:jc w:val="right"/>
        <w:rPr>
          <w:rFonts w:ascii="Times New Roman" w:hAnsi="Times New Roman" w:cs="Times New Roman"/>
          <w:sz w:val="20"/>
          <w:szCs w:val="20"/>
        </w:rPr>
      </w:pP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r w:rsidRPr="002C100E">
        <w:rPr>
          <w:rFonts w:ascii="Times New Roman" w:hAnsi="Times New Roman" w:cs="Times New Roman"/>
          <w:sz w:val="20"/>
          <w:szCs w:val="20"/>
        </w:rPr>
        <w:t>ФОРМА</w:t>
      </w: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p>
    <w:p w:rsidR="002C100E" w:rsidRPr="002C100E" w:rsidRDefault="002C100E" w:rsidP="002C100E">
      <w:pPr>
        <w:widowControl w:val="0"/>
        <w:autoSpaceDE w:val="0"/>
        <w:autoSpaceDN w:val="0"/>
        <w:spacing w:after="0" w:line="240" w:lineRule="auto"/>
        <w:jc w:val="center"/>
        <w:rPr>
          <w:rFonts w:ascii="Times New Roman" w:hAnsi="Times New Roman" w:cs="Times New Roman"/>
          <w:sz w:val="20"/>
          <w:szCs w:val="20"/>
        </w:rPr>
      </w:pPr>
      <w:r w:rsidRPr="002C100E">
        <w:rPr>
          <w:rFonts w:ascii="Times New Roman" w:hAnsi="Times New Roman" w:cs="Times New Roman"/>
          <w:sz w:val="20"/>
          <w:szCs w:val="20"/>
        </w:rPr>
        <w:t>РЕШЕНИЕ О ПРЕДОСТАВЛЕНИИ МЕСТА</w:t>
      </w:r>
    </w:p>
    <w:p w:rsidR="002C100E" w:rsidRPr="002C100E" w:rsidRDefault="002C100E" w:rsidP="002C100E">
      <w:pPr>
        <w:widowControl w:val="0"/>
        <w:autoSpaceDE w:val="0"/>
        <w:autoSpaceDN w:val="0"/>
        <w:spacing w:after="0" w:line="240" w:lineRule="auto"/>
        <w:jc w:val="center"/>
        <w:rPr>
          <w:rFonts w:ascii="Times New Roman" w:hAnsi="Times New Roman" w:cs="Times New Roman"/>
          <w:sz w:val="20"/>
          <w:szCs w:val="20"/>
        </w:rPr>
      </w:pPr>
      <w:r w:rsidRPr="002C100E">
        <w:rPr>
          <w:rFonts w:ascii="Times New Roman" w:hAnsi="Times New Roman" w:cs="Times New Roman"/>
          <w:sz w:val="20"/>
          <w:szCs w:val="20"/>
        </w:rPr>
        <w:t>ПОД СЕМЕЙНОЕ (РОДОВОЕ) ЗАХОРОНЕНИЕ</w:t>
      </w: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r w:rsidRPr="002C100E">
        <w:rPr>
          <w:rFonts w:ascii="Times New Roman" w:hAnsi="Times New Roman" w:cs="Times New Roman"/>
          <w:sz w:val="20"/>
          <w:szCs w:val="20"/>
        </w:rPr>
        <w:t>Предоставить гр. ______________________________________________________________,</w:t>
      </w:r>
    </w:p>
    <w:p w:rsidR="002C100E" w:rsidRPr="002C100E" w:rsidRDefault="002C100E" w:rsidP="002C100E">
      <w:pPr>
        <w:widowControl w:val="0"/>
        <w:autoSpaceDE w:val="0"/>
        <w:autoSpaceDN w:val="0"/>
        <w:spacing w:after="0" w:line="240" w:lineRule="auto"/>
        <w:jc w:val="center"/>
        <w:rPr>
          <w:rFonts w:ascii="Times New Roman" w:hAnsi="Times New Roman" w:cs="Times New Roman"/>
          <w:sz w:val="20"/>
          <w:szCs w:val="20"/>
        </w:rPr>
      </w:pPr>
      <w:r w:rsidRPr="002C100E">
        <w:rPr>
          <w:rFonts w:ascii="Times New Roman" w:hAnsi="Times New Roman" w:cs="Times New Roman"/>
          <w:sz w:val="20"/>
          <w:szCs w:val="20"/>
        </w:rPr>
        <w:t>(</w:t>
      </w:r>
      <w:proofErr w:type="gramStart"/>
      <w:r w:rsidRPr="002C100E">
        <w:rPr>
          <w:rFonts w:ascii="Times New Roman" w:hAnsi="Times New Roman" w:cs="Times New Roman"/>
          <w:sz w:val="20"/>
          <w:szCs w:val="20"/>
        </w:rPr>
        <w:t>ответственный</w:t>
      </w:r>
      <w:proofErr w:type="gramEnd"/>
      <w:r w:rsidRPr="002C100E">
        <w:rPr>
          <w:rFonts w:ascii="Times New Roman" w:hAnsi="Times New Roman" w:cs="Times New Roman"/>
          <w:sz w:val="20"/>
          <w:szCs w:val="20"/>
        </w:rPr>
        <w:t xml:space="preserve"> за семейное захоронение)</w:t>
      </w: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proofErr w:type="gramStart"/>
      <w:r w:rsidRPr="002C100E">
        <w:rPr>
          <w:rFonts w:ascii="Times New Roman" w:hAnsi="Times New Roman" w:cs="Times New Roman"/>
          <w:sz w:val="20"/>
          <w:szCs w:val="20"/>
        </w:rPr>
        <w:t>зарегистрированному по адресу _____________________________________________</w:t>
      </w:r>
      <w:proofErr w:type="gramEnd"/>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r w:rsidRPr="002C100E">
        <w:rPr>
          <w:rFonts w:ascii="Times New Roman" w:hAnsi="Times New Roman" w:cs="Times New Roman"/>
          <w:sz w:val="20"/>
          <w:szCs w:val="20"/>
        </w:rPr>
        <w:t>___________________________________________________________________________</w:t>
      </w: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r w:rsidRPr="002C100E">
        <w:rPr>
          <w:rFonts w:ascii="Times New Roman" w:hAnsi="Times New Roman" w:cs="Times New Roman"/>
          <w:sz w:val="20"/>
          <w:szCs w:val="20"/>
        </w:rPr>
        <w:t>__________________________________________________________________________,</w:t>
      </w: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r w:rsidRPr="002C100E">
        <w:rPr>
          <w:rFonts w:ascii="Times New Roman" w:hAnsi="Times New Roman" w:cs="Times New Roman"/>
          <w:sz w:val="20"/>
          <w:szCs w:val="20"/>
        </w:rPr>
        <w:t>по заявлению № ______ от «__» ___________________ 20__</w:t>
      </w: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r w:rsidRPr="002C100E">
        <w:rPr>
          <w:rFonts w:ascii="Times New Roman" w:hAnsi="Times New Roman" w:cs="Times New Roman"/>
          <w:sz w:val="20"/>
          <w:szCs w:val="20"/>
        </w:rPr>
        <w:t xml:space="preserve">место под семейное (родовое) захоронение, </w:t>
      </w:r>
      <w:proofErr w:type="gramStart"/>
      <w:r w:rsidRPr="002C100E">
        <w:rPr>
          <w:rFonts w:ascii="Times New Roman" w:hAnsi="Times New Roman" w:cs="Times New Roman"/>
          <w:sz w:val="20"/>
          <w:szCs w:val="20"/>
        </w:rPr>
        <w:t>за</w:t>
      </w:r>
      <w:proofErr w:type="gramEnd"/>
      <w:r w:rsidRPr="002C100E">
        <w:rPr>
          <w:rFonts w:ascii="Times New Roman" w:hAnsi="Times New Roman" w:cs="Times New Roman"/>
          <w:sz w:val="20"/>
          <w:szCs w:val="20"/>
        </w:rPr>
        <w:t xml:space="preserve"> № _________</w:t>
      </w: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r w:rsidRPr="002C100E">
        <w:rPr>
          <w:rFonts w:ascii="Times New Roman" w:hAnsi="Times New Roman" w:cs="Times New Roman"/>
          <w:sz w:val="20"/>
          <w:szCs w:val="20"/>
        </w:rPr>
        <w:t>размером ___ кв. м, на ___________________________________________ кладбище</w:t>
      </w: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r w:rsidRPr="002C100E">
        <w:rPr>
          <w:rFonts w:ascii="Times New Roman" w:hAnsi="Times New Roman" w:cs="Times New Roman"/>
          <w:sz w:val="20"/>
          <w:szCs w:val="20"/>
        </w:rPr>
        <w:t xml:space="preserve">                        (наименование кладбища, адрес кладбища)</w:t>
      </w: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r w:rsidRPr="002C100E">
        <w:rPr>
          <w:rFonts w:ascii="Times New Roman" w:hAnsi="Times New Roman" w:cs="Times New Roman"/>
          <w:sz w:val="20"/>
          <w:szCs w:val="20"/>
        </w:rPr>
        <w:t>№ ________ участка, № __________ места захоронения.</w:t>
      </w: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r w:rsidRPr="002C100E">
        <w:rPr>
          <w:rFonts w:ascii="Times New Roman" w:hAnsi="Times New Roman" w:cs="Times New Roman"/>
          <w:sz w:val="20"/>
          <w:szCs w:val="20"/>
        </w:rPr>
        <w:t>Глава сельского поселения</w:t>
      </w:r>
      <w:proofErr w:type="gramStart"/>
      <w:r w:rsidRPr="002C100E">
        <w:rPr>
          <w:rFonts w:ascii="Times New Roman" w:hAnsi="Times New Roman" w:cs="Times New Roman"/>
          <w:sz w:val="20"/>
          <w:szCs w:val="20"/>
        </w:rPr>
        <w:t xml:space="preserve"> :</w:t>
      </w:r>
      <w:proofErr w:type="gramEnd"/>
      <w:r w:rsidRPr="002C100E">
        <w:rPr>
          <w:rFonts w:ascii="Times New Roman" w:hAnsi="Times New Roman" w:cs="Times New Roman"/>
          <w:sz w:val="20"/>
          <w:szCs w:val="20"/>
        </w:rPr>
        <w:t xml:space="preserve">       _________________</w:t>
      </w: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p>
    <w:p w:rsidR="002C100E" w:rsidRPr="002C100E" w:rsidRDefault="002C100E" w:rsidP="002C100E">
      <w:pPr>
        <w:widowControl w:val="0"/>
        <w:autoSpaceDE w:val="0"/>
        <w:autoSpaceDN w:val="0"/>
        <w:spacing w:after="0" w:line="240" w:lineRule="auto"/>
        <w:jc w:val="both"/>
        <w:rPr>
          <w:rFonts w:ascii="Times New Roman" w:hAnsi="Times New Roman" w:cs="Times New Roman"/>
          <w:sz w:val="20"/>
          <w:szCs w:val="20"/>
        </w:rPr>
      </w:pPr>
      <w:r w:rsidRPr="002C100E">
        <w:rPr>
          <w:rFonts w:ascii="Times New Roman" w:hAnsi="Times New Roman" w:cs="Times New Roman"/>
          <w:sz w:val="20"/>
          <w:szCs w:val="20"/>
        </w:rPr>
        <w:t>М.П.              "__" ________________ 20__</w:t>
      </w:r>
    </w:p>
    <w:p w:rsidR="002C100E" w:rsidRPr="002C100E" w:rsidRDefault="002C100E" w:rsidP="002C100E">
      <w:pPr>
        <w:spacing w:after="0" w:line="240" w:lineRule="auto"/>
        <w:textAlignment w:val="baseline"/>
        <w:rPr>
          <w:rFonts w:ascii="Times New Roman" w:hAnsi="Times New Roman" w:cs="Times New Roman"/>
          <w:b/>
          <w:bCs/>
          <w:sz w:val="20"/>
          <w:szCs w:val="20"/>
        </w:rPr>
      </w:pPr>
      <w:r w:rsidRPr="002C100E">
        <w:rPr>
          <w:rFonts w:ascii="Times New Roman" w:hAnsi="Times New Roman" w:cs="Times New Roman"/>
          <w:b/>
          <w:bCs/>
          <w:sz w:val="20"/>
          <w:szCs w:val="20"/>
        </w:rPr>
        <w:t xml:space="preserve">                                                                                    </w:t>
      </w:r>
    </w:p>
    <w:p w:rsidR="002C100E" w:rsidRPr="002C100E" w:rsidRDefault="002C100E" w:rsidP="002C100E">
      <w:pPr>
        <w:spacing w:after="0" w:line="240" w:lineRule="auto"/>
        <w:ind w:left="5103"/>
        <w:jc w:val="right"/>
        <w:rPr>
          <w:rFonts w:ascii="Times New Roman" w:eastAsia="Calibri" w:hAnsi="Times New Roman" w:cs="Times New Roman"/>
          <w:sz w:val="20"/>
          <w:szCs w:val="20"/>
          <w:lang w:eastAsia="en-US"/>
        </w:rPr>
      </w:pPr>
      <w:r w:rsidRPr="002C100E">
        <w:rPr>
          <w:rFonts w:ascii="Times New Roman" w:eastAsia="Calibri" w:hAnsi="Times New Roman" w:cs="Times New Roman"/>
          <w:sz w:val="20"/>
          <w:szCs w:val="20"/>
          <w:lang w:eastAsia="en-US"/>
        </w:rPr>
        <w:t>Приложение № 5</w:t>
      </w:r>
    </w:p>
    <w:p w:rsidR="002C100E" w:rsidRPr="002C100E" w:rsidRDefault="002C100E" w:rsidP="002C100E">
      <w:pPr>
        <w:widowControl w:val="0"/>
        <w:autoSpaceDE w:val="0"/>
        <w:autoSpaceDN w:val="0"/>
        <w:spacing w:after="0" w:line="240" w:lineRule="auto"/>
        <w:jc w:val="right"/>
        <w:rPr>
          <w:rFonts w:ascii="Times New Roman" w:hAnsi="Times New Roman" w:cs="Times New Roman"/>
          <w:sz w:val="20"/>
          <w:szCs w:val="20"/>
        </w:rPr>
      </w:pPr>
      <w:r w:rsidRPr="002C100E">
        <w:rPr>
          <w:rFonts w:ascii="Times New Roman" w:hAnsi="Times New Roman" w:cs="Times New Roman"/>
          <w:sz w:val="20"/>
          <w:szCs w:val="20"/>
        </w:rPr>
        <w:t xml:space="preserve">к решению Совета депутатов </w:t>
      </w:r>
    </w:p>
    <w:p w:rsidR="002C100E" w:rsidRPr="002C100E" w:rsidRDefault="002C100E" w:rsidP="002C100E">
      <w:pPr>
        <w:widowControl w:val="0"/>
        <w:autoSpaceDE w:val="0"/>
        <w:autoSpaceDN w:val="0"/>
        <w:spacing w:after="0" w:line="240" w:lineRule="auto"/>
        <w:jc w:val="right"/>
        <w:rPr>
          <w:rFonts w:ascii="Times New Roman" w:hAnsi="Times New Roman" w:cs="Times New Roman"/>
          <w:sz w:val="20"/>
          <w:szCs w:val="20"/>
        </w:rPr>
      </w:pPr>
      <w:r w:rsidRPr="002C100E">
        <w:rPr>
          <w:rFonts w:ascii="Times New Roman" w:hAnsi="Times New Roman" w:cs="Times New Roman"/>
          <w:sz w:val="20"/>
          <w:szCs w:val="20"/>
        </w:rPr>
        <w:t>Медниковского сельского поселения</w:t>
      </w:r>
    </w:p>
    <w:p w:rsidR="002C100E" w:rsidRPr="002C100E" w:rsidRDefault="002C100E" w:rsidP="002C100E">
      <w:pPr>
        <w:spacing w:after="0" w:line="240" w:lineRule="auto"/>
        <w:jc w:val="right"/>
        <w:textAlignment w:val="baseline"/>
        <w:rPr>
          <w:rFonts w:ascii="Times New Roman" w:eastAsia="Calibri" w:hAnsi="Times New Roman" w:cs="Times New Roman"/>
          <w:sz w:val="20"/>
          <w:szCs w:val="20"/>
          <w:lang w:eastAsia="en-US"/>
        </w:rPr>
      </w:pPr>
      <w:r w:rsidRPr="002C100E">
        <w:rPr>
          <w:rFonts w:ascii="Times New Roman" w:hAnsi="Times New Roman" w:cs="Times New Roman"/>
          <w:sz w:val="20"/>
          <w:szCs w:val="20"/>
        </w:rPr>
        <w:t>от ___________  №_____</w:t>
      </w:r>
      <w:r w:rsidRPr="002C100E">
        <w:rPr>
          <w:rFonts w:ascii="Times New Roman" w:hAnsi="Times New Roman" w:cs="Times New Roman"/>
          <w:b/>
          <w:bCs/>
          <w:sz w:val="20"/>
          <w:szCs w:val="20"/>
        </w:rPr>
        <w:br/>
      </w:r>
    </w:p>
    <w:p w:rsidR="002C100E" w:rsidRPr="002C100E" w:rsidRDefault="002C100E" w:rsidP="002C100E">
      <w:pPr>
        <w:spacing w:after="0" w:line="240" w:lineRule="auto"/>
        <w:jc w:val="center"/>
        <w:rPr>
          <w:rFonts w:ascii="Times New Roman" w:hAnsi="Times New Roman" w:cs="Times New Roman"/>
          <w:b/>
          <w:sz w:val="20"/>
          <w:szCs w:val="20"/>
        </w:rPr>
      </w:pPr>
      <w:r w:rsidRPr="002C100E">
        <w:rPr>
          <w:rFonts w:ascii="Times New Roman" w:hAnsi="Times New Roman" w:cs="Times New Roman"/>
          <w:b/>
          <w:iCs/>
          <w:sz w:val="20"/>
          <w:szCs w:val="20"/>
          <w:bdr w:val="none" w:sz="0" w:space="0" w:color="auto" w:frame="1"/>
        </w:rPr>
        <w:t>Паспорт семейного (родового) захоронения</w:t>
      </w:r>
      <w:r w:rsidRPr="002C100E">
        <w:rPr>
          <w:rFonts w:ascii="Times New Roman" w:hAnsi="Times New Roman" w:cs="Times New Roman"/>
          <w:b/>
          <w:sz w:val="20"/>
          <w:szCs w:val="20"/>
        </w:rPr>
        <w:br/>
      </w:r>
      <w:r w:rsidRPr="002C100E">
        <w:rPr>
          <w:rFonts w:ascii="Times New Roman" w:hAnsi="Times New Roman" w:cs="Times New Roman"/>
          <w:b/>
          <w:sz w:val="20"/>
          <w:szCs w:val="20"/>
        </w:rPr>
        <w:br/>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Медниковское сельское поселение                               _____________ 20___ г.</w:t>
      </w:r>
    </w:p>
    <w:p w:rsidR="002C100E" w:rsidRPr="002C100E" w:rsidRDefault="002C100E" w:rsidP="002C100E">
      <w:pPr>
        <w:spacing w:after="0" w:line="240" w:lineRule="auto"/>
        <w:rPr>
          <w:rFonts w:ascii="Times New Roman" w:hAnsi="Times New Roman" w:cs="Times New Roman"/>
          <w:sz w:val="20"/>
          <w:szCs w:val="20"/>
        </w:rPr>
      </w:pPr>
      <w:r w:rsidRPr="002C100E">
        <w:rPr>
          <w:rFonts w:ascii="Times New Roman" w:hAnsi="Times New Roman" w:cs="Times New Roman"/>
          <w:sz w:val="20"/>
          <w:szCs w:val="20"/>
        </w:rPr>
        <w:br/>
      </w:r>
      <w:r w:rsidRPr="002C100E">
        <w:rPr>
          <w:rFonts w:ascii="Times New Roman" w:hAnsi="Times New Roman" w:cs="Times New Roman"/>
          <w:sz w:val="20"/>
          <w:szCs w:val="20"/>
        </w:rPr>
        <w:br/>
        <w:t>Администрация Медниковского сельского поселения</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__________________________________________________________________</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на основании решения о предоставлении места для создания семейного</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(родового) захоронения от "___" ______________ 20_____ г.</w:t>
      </w:r>
    </w:p>
    <w:p w:rsidR="002C100E" w:rsidRPr="002C100E" w:rsidRDefault="002C100E" w:rsidP="002C100E">
      <w:pPr>
        <w:spacing w:after="0" w:line="240" w:lineRule="auto"/>
        <w:rPr>
          <w:rFonts w:ascii="Times New Roman" w:hAnsi="Times New Roman" w:cs="Times New Roman"/>
          <w:sz w:val="20"/>
          <w:szCs w:val="20"/>
        </w:rPr>
      </w:pPr>
      <w:r w:rsidRPr="002C100E">
        <w:rPr>
          <w:rFonts w:ascii="Times New Roman" w:hAnsi="Times New Roman" w:cs="Times New Roman"/>
          <w:sz w:val="20"/>
          <w:szCs w:val="20"/>
        </w:rPr>
        <w:t>__________________________________________________________________</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 xml:space="preserve">                                                                     (фамилия, имя, отчество)</w:t>
      </w:r>
    </w:p>
    <w:p w:rsidR="002C100E" w:rsidRPr="002C100E" w:rsidRDefault="002C100E" w:rsidP="002C100E">
      <w:pPr>
        <w:spacing w:after="0" w:line="240" w:lineRule="auto"/>
        <w:rPr>
          <w:rFonts w:ascii="Times New Roman" w:hAnsi="Times New Roman" w:cs="Times New Roman"/>
          <w:sz w:val="20"/>
          <w:szCs w:val="20"/>
        </w:rPr>
      </w:pP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Паспорт ___________ № ___________ выдан __________________________</w:t>
      </w:r>
    </w:p>
    <w:p w:rsidR="002C100E" w:rsidRPr="002C100E" w:rsidRDefault="002C100E" w:rsidP="002C100E">
      <w:pPr>
        <w:spacing w:after="0" w:line="240" w:lineRule="auto"/>
        <w:rPr>
          <w:rFonts w:ascii="Times New Roman" w:hAnsi="Times New Roman" w:cs="Times New Roman"/>
          <w:sz w:val="20"/>
          <w:szCs w:val="20"/>
        </w:rPr>
      </w:pPr>
      <w:r w:rsidRPr="002C100E">
        <w:rPr>
          <w:rFonts w:ascii="Times New Roman" w:hAnsi="Times New Roman" w:cs="Times New Roman"/>
          <w:sz w:val="20"/>
          <w:szCs w:val="20"/>
        </w:rPr>
        <w:t>__________________________________________________________________</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 xml:space="preserve">                             (адрес)</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На _______________________________________________________________</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 xml:space="preserve">                                            (наименование кладбища)</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Квартал № ____________, сектор № _________, могила № _____________</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Создано родовое (семейное) захоронение площадью ___________ кв. м.</w:t>
      </w:r>
    </w:p>
    <w:p w:rsidR="002C100E" w:rsidRPr="002C100E" w:rsidRDefault="002C100E" w:rsidP="002C100E">
      <w:pPr>
        <w:spacing w:after="0" w:line="240" w:lineRule="auto"/>
        <w:rPr>
          <w:rFonts w:ascii="Times New Roman" w:hAnsi="Times New Roman" w:cs="Times New Roman"/>
          <w:sz w:val="20"/>
          <w:szCs w:val="20"/>
        </w:rPr>
      </w:pP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lastRenderedPageBreak/>
        <w:t>М.П.</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____________ _____________________________________________________</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 xml:space="preserve">     (должность)                                                           (фамилия, инициалы)</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"___" ______________20_____г.</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Произведено захоронение &lt;1&gt;</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__________________________________________________________________</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 xml:space="preserve">                                                 (фамилия, имя, отчество)</w:t>
      </w:r>
    </w:p>
    <w:p w:rsidR="002C100E" w:rsidRPr="002C100E" w:rsidRDefault="002C100E" w:rsidP="002C100E">
      <w:pPr>
        <w:spacing w:after="0" w:line="240" w:lineRule="auto"/>
        <w:rPr>
          <w:rFonts w:ascii="Times New Roman" w:hAnsi="Times New Roman" w:cs="Times New Roman"/>
          <w:sz w:val="20"/>
          <w:szCs w:val="20"/>
        </w:rPr>
      </w:pPr>
      <w:r w:rsidRPr="002C100E">
        <w:rPr>
          <w:rFonts w:ascii="Times New Roman" w:hAnsi="Times New Roman" w:cs="Times New Roman"/>
          <w:sz w:val="20"/>
          <w:szCs w:val="20"/>
        </w:rPr>
        <w:br/>
        <w:t>"__" _____________ 20___ г. № _____________</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__________________________________________________________________</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 xml:space="preserve">                                                          (регистрация)</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М.П.</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____________ _____________________________________________________</w:t>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 xml:space="preserve">     (должность)                                                          (фамилия, инициалы)</w:t>
      </w:r>
      <w:r w:rsidRPr="002C100E">
        <w:rPr>
          <w:rFonts w:ascii="Times New Roman" w:hAnsi="Times New Roman" w:cs="Times New Roman"/>
          <w:sz w:val="20"/>
          <w:szCs w:val="20"/>
        </w:rPr>
        <w:br/>
      </w:r>
    </w:p>
    <w:p w:rsidR="002C100E" w:rsidRPr="002C100E" w:rsidRDefault="002C100E" w:rsidP="002C10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"__" ____________ 20___ г.</w:t>
      </w:r>
    </w:p>
    <w:p w:rsidR="002C100E" w:rsidRPr="002C100E" w:rsidRDefault="002C100E" w:rsidP="002C100E">
      <w:pPr>
        <w:spacing w:after="0" w:line="240" w:lineRule="auto"/>
        <w:rPr>
          <w:rFonts w:ascii="Times New Roman" w:hAnsi="Times New Roman" w:cs="Times New Roman"/>
          <w:sz w:val="20"/>
          <w:szCs w:val="20"/>
        </w:rPr>
      </w:pPr>
    </w:p>
    <w:p w:rsidR="002C100E" w:rsidRPr="002C100E" w:rsidRDefault="002C100E" w:rsidP="002C100E">
      <w:pPr>
        <w:shd w:val="clear" w:color="auto" w:fill="FFFFFF"/>
        <w:spacing w:after="0" w:line="240" w:lineRule="auto"/>
        <w:textAlignment w:val="top"/>
        <w:rPr>
          <w:rFonts w:ascii="Times New Roman" w:hAnsi="Times New Roman" w:cs="Times New Roman"/>
          <w:sz w:val="20"/>
          <w:szCs w:val="20"/>
        </w:rPr>
      </w:pPr>
      <w:r w:rsidRPr="002C100E">
        <w:rPr>
          <w:rFonts w:ascii="Times New Roman" w:hAnsi="Times New Roman" w:cs="Times New Roman"/>
          <w:sz w:val="20"/>
          <w:szCs w:val="20"/>
        </w:rPr>
        <w:t>--------------------------------</w:t>
      </w:r>
    </w:p>
    <w:p w:rsidR="002C100E" w:rsidRPr="002C100E" w:rsidRDefault="002C100E" w:rsidP="002C100E">
      <w:pPr>
        <w:shd w:val="clear" w:color="auto" w:fill="FFFFFF"/>
        <w:spacing w:after="0" w:line="240" w:lineRule="auto"/>
        <w:textAlignment w:val="top"/>
        <w:rPr>
          <w:rFonts w:ascii="Times New Roman" w:eastAsia="Calibri" w:hAnsi="Times New Roman" w:cs="Times New Roman"/>
          <w:sz w:val="20"/>
          <w:szCs w:val="20"/>
          <w:lang w:eastAsia="en-US"/>
        </w:rPr>
      </w:pPr>
      <w:r w:rsidRPr="002C100E">
        <w:rPr>
          <w:rFonts w:ascii="Times New Roman" w:hAnsi="Times New Roman" w:cs="Times New Roman"/>
          <w:sz w:val="20"/>
          <w:szCs w:val="20"/>
        </w:rPr>
        <w:t>&lt;1&gt; Данный раздел заполняется на каждого захороненного.</w:t>
      </w:r>
    </w:p>
    <w:p w:rsidR="002C100E" w:rsidRPr="002C100E" w:rsidRDefault="002C100E" w:rsidP="002C100E">
      <w:pPr>
        <w:spacing w:after="0" w:line="240" w:lineRule="auto"/>
        <w:jc w:val="center"/>
        <w:rPr>
          <w:rFonts w:ascii="Times New Roman" w:hAnsi="Times New Roman" w:cs="Times New Roman"/>
          <w:noProof/>
          <w:sz w:val="20"/>
          <w:szCs w:val="20"/>
        </w:rPr>
      </w:pPr>
    </w:p>
    <w:p w:rsidR="002C100E" w:rsidRPr="002C100E" w:rsidRDefault="002C100E" w:rsidP="002C100E">
      <w:pPr>
        <w:spacing w:after="0" w:line="240" w:lineRule="auto"/>
        <w:jc w:val="center"/>
        <w:rPr>
          <w:rFonts w:ascii="Times New Roman" w:hAnsi="Times New Roman" w:cs="Times New Roman"/>
          <w:b/>
          <w:sz w:val="20"/>
          <w:szCs w:val="20"/>
        </w:rPr>
      </w:pPr>
      <w:r w:rsidRPr="002C100E">
        <w:rPr>
          <w:rFonts w:ascii="Times New Roman" w:hAnsi="Times New Roman" w:cs="Times New Roman"/>
          <w:b/>
          <w:sz w:val="20"/>
          <w:szCs w:val="20"/>
        </w:rPr>
        <w:t>Российская Федерация</w:t>
      </w:r>
    </w:p>
    <w:p w:rsidR="002C100E" w:rsidRPr="002C100E" w:rsidRDefault="002C100E" w:rsidP="002C100E">
      <w:pPr>
        <w:spacing w:after="0" w:line="240" w:lineRule="auto"/>
        <w:jc w:val="center"/>
        <w:rPr>
          <w:rFonts w:ascii="Times New Roman" w:hAnsi="Times New Roman" w:cs="Times New Roman"/>
          <w:b/>
          <w:sz w:val="20"/>
          <w:szCs w:val="20"/>
        </w:rPr>
      </w:pPr>
      <w:r w:rsidRPr="002C100E">
        <w:rPr>
          <w:rFonts w:ascii="Times New Roman" w:hAnsi="Times New Roman" w:cs="Times New Roman"/>
          <w:b/>
          <w:sz w:val="20"/>
          <w:szCs w:val="20"/>
        </w:rPr>
        <w:t>Новгородская область Старорусский район</w:t>
      </w:r>
    </w:p>
    <w:p w:rsidR="002C100E" w:rsidRPr="002C100E" w:rsidRDefault="002C100E" w:rsidP="002C100E">
      <w:pPr>
        <w:spacing w:after="0" w:line="240" w:lineRule="auto"/>
        <w:jc w:val="center"/>
        <w:rPr>
          <w:rFonts w:ascii="Times New Roman" w:hAnsi="Times New Roman" w:cs="Times New Roman"/>
          <w:b/>
          <w:sz w:val="20"/>
          <w:szCs w:val="20"/>
        </w:rPr>
      </w:pPr>
      <w:r w:rsidRPr="002C100E">
        <w:rPr>
          <w:rFonts w:ascii="Times New Roman" w:hAnsi="Times New Roman" w:cs="Times New Roman"/>
          <w:b/>
          <w:sz w:val="20"/>
          <w:szCs w:val="20"/>
        </w:rPr>
        <w:t>Совет депутатов Медниковского сельского поселения</w:t>
      </w:r>
    </w:p>
    <w:p w:rsidR="002C100E" w:rsidRPr="002C100E" w:rsidRDefault="002C100E" w:rsidP="002C100E">
      <w:pPr>
        <w:spacing w:after="0" w:line="240" w:lineRule="auto"/>
        <w:jc w:val="center"/>
        <w:rPr>
          <w:rFonts w:ascii="Times New Roman" w:hAnsi="Times New Roman" w:cs="Times New Roman"/>
          <w:sz w:val="20"/>
          <w:szCs w:val="20"/>
        </w:rPr>
      </w:pPr>
    </w:p>
    <w:p w:rsidR="002C100E" w:rsidRPr="002C100E" w:rsidRDefault="002C100E" w:rsidP="002C100E">
      <w:pPr>
        <w:spacing w:after="0" w:line="240" w:lineRule="auto"/>
        <w:jc w:val="center"/>
        <w:rPr>
          <w:rFonts w:ascii="Times New Roman" w:hAnsi="Times New Roman" w:cs="Times New Roman"/>
          <w:b/>
          <w:sz w:val="20"/>
          <w:szCs w:val="20"/>
        </w:rPr>
      </w:pPr>
      <w:proofErr w:type="gramStart"/>
      <w:r w:rsidRPr="002C100E">
        <w:rPr>
          <w:rFonts w:ascii="Times New Roman" w:hAnsi="Times New Roman" w:cs="Times New Roman"/>
          <w:b/>
          <w:sz w:val="20"/>
          <w:szCs w:val="20"/>
        </w:rPr>
        <w:t>Р</w:t>
      </w:r>
      <w:proofErr w:type="gramEnd"/>
      <w:r w:rsidRPr="002C100E">
        <w:rPr>
          <w:rFonts w:ascii="Times New Roman" w:hAnsi="Times New Roman" w:cs="Times New Roman"/>
          <w:b/>
          <w:sz w:val="20"/>
          <w:szCs w:val="20"/>
        </w:rPr>
        <w:t xml:space="preserve"> Е Ш Е Н И Е</w:t>
      </w:r>
    </w:p>
    <w:p w:rsidR="002C100E" w:rsidRPr="002C100E" w:rsidRDefault="002C100E" w:rsidP="002C100E">
      <w:pPr>
        <w:spacing w:after="0" w:line="240" w:lineRule="auto"/>
        <w:jc w:val="center"/>
        <w:rPr>
          <w:rFonts w:ascii="Times New Roman" w:hAnsi="Times New Roman" w:cs="Times New Roman"/>
          <w:sz w:val="20"/>
          <w:szCs w:val="20"/>
        </w:rPr>
      </w:pPr>
    </w:p>
    <w:p w:rsidR="002C100E" w:rsidRPr="002C100E" w:rsidRDefault="002C100E" w:rsidP="002C100E">
      <w:pPr>
        <w:spacing w:after="0" w:line="240" w:lineRule="auto"/>
        <w:jc w:val="center"/>
        <w:rPr>
          <w:rFonts w:ascii="Times New Roman" w:hAnsi="Times New Roman" w:cs="Times New Roman"/>
          <w:b/>
          <w:sz w:val="20"/>
          <w:szCs w:val="20"/>
        </w:rPr>
      </w:pPr>
      <w:r w:rsidRPr="002C100E">
        <w:rPr>
          <w:rFonts w:ascii="Times New Roman" w:hAnsi="Times New Roman" w:cs="Times New Roman"/>
          <w:b/>
          <w:sz w:val="20"/>
          <w:szCs w:val="20"/>
        </w:rPr>
        <w:t xml:space="preserve">от 27.03.2023     № 107 </w:t>
      </w:r>
    </w:p>
    <w:p w:rsidR="002C100E" w:rsidRPr="002C100E" w:rsidRDefault="002C100E" w:rsidP="002C100E">
      <w:pPr>
        <w:spacing w:after="0" w:line="240" w:lineRule="auto"/>
        <w:jc w:val="center"/>
        <w:rPr>
          <w:rFonts w:ascii="Times New Roman" w:hAnsi="Times New Roman" w:cs="Times New Roman"/>
          <w:sz w:val="20"/>
          <w:szCs w:val="20"/>
        </w:rPr>
      </w:pPr>
      <w:r w:rsidRPr="002C100E">
        <w:rPr>
          <w:rFonts w:ascii="Times New Roman" w:hAnsi="Times New Roman" w:cs="Times New Roman"/>
          <w:sz w:val="20"/>
          <w:szCs w:val="20"/>
        </w:rPr>
        <w:t>д. Медниково</w:t>
      </w:r>
    </w:p>
    <w:p w:rsidR="002C100E" w:rsidRPr="002C100E" w:rsidRDefault="002C100E" w:rsidP="002C100E">
      <w:pPr>
        <w:spacing w:after="0" w:line="240" w:lineRule="auto"/>
        <w:ind w:left="10" w:hanging="10"/>
        <w:jc w:val="center"/>
        <w:rPr>
          <w:rFonts w:ascii="Times New Roman" w:hAnsi="Times New Roman" w:cs="Times New Roman"/>
          <w:b/>
          <w:color w:val="000000"/>
          <w:sz w:val="20"/>
          <w:szCs w:val="20"/>
        </w:rPr>
      </w:pPr>
    </w:p>
    <w:tbl>
      <w:tblPr>
        <w:tblW w:w="0" w:type="auto"/>
        <w:tblInd w:w="10" w:type="dxa"/>
        <w:tblLook w:val="04A0"/>
      </w:tblPr>
      <w:tblGrid>
        <w:gridCol w:w="9561"/>
      </w:tblGrid>
      <w:tr w:rsidR="002C100E" w:rsidRPr="002C100E" w:rsidTr="00CA5A51">
        <w:tc>
          <w:tcPr>
            <w:tcW w:w="9737" w:type="dxa"/>
            <w:shd w:val="clear" w:color="auto" w:fill="auto"/>
          </w:tcPr>
          <w:p w:rsidR="002C100E" w:rsidRPr="002C100E" w:rsidRDefault="002C100E" w:rsidP="002C100E">
            <w:pPr>
              <w:spacing w:after="0" w:line="240" w:lineRule="auto"/>
              <w:ind w:left="10" w:hanging="10"/>
              <w:jc w:val="center"/>
              <w:rPr>
                <w:rFonts w:ascii="Times New Roman" w:hAnsi="Times New Roman" w:cs="Times New Roman"/>
                <w:i/>
                <w:color w:val="000000"/>
                <w:sz w:val="20"/>
                <w:szCs w:val="20"/>
              </w:rPr>
            </w:pPr>
            <w:r w:rsidRPr="002C100E">
              <w:rPr>
                <w:rFonts w:ascii="Times New Roman" w:hAnsi="Times New Roman" w:cs="Times New Roman"/>
                <w:b/>
                <w:color w:val="000000"/>
                <w:sz w:val="20"/>
                <w:szCs w:val="20"/>
              </w:rPr>
              <w:t>Об утверждении Положения о муниципальной казне Медниковского сельского поселения</w:t>
            </w:r>
          </w:p>
        </w:tc>
      </w:tr>
    </w:tbl>
    <w:p w:rsidR="002C100E" w:rsidRPr="002C100E" w:rsidRDefault="002C100E" w:rsidP="002C100E">
      <w:pPr>
        <w:spacing w:after="0" w:line="240" w:lineRule="auto"/>
        <w:ind w:left="10" w:hanging="10"/>
        <w:jc w:val="both"/>
        <w:rPr>
          <w:rFonts w:ascii="Times New Roman" w:hAnsi="Times New Roman" w:cs="Times New Roman"/>
          <w:b/>
          <w:color w:val="000000"/>
          <w:sz w:val="20"/>
          <w:szCs w:val="20"/>
        </w:rPr>
      </w:pPr>
    </w:p>
    <w:p w:rsidR="002C100E" w:rsidRPr="002C100E" w:rsidRDefault="002C100E" w:rsidP="002C100E">
      <w:pPr>
        <w:spacing w:after="0" w:line="240" w:lineRule="auto"/>
        <w:jc w:val="both"/>
        <w:rPr>
          <w:rFonts w:ascii="Times New Roman" w:hAnsi="Times New Roman" w:cs="Times New Roman"/>
          <w:sz w:val="20"/>
          <w:szCs w:val="20"/>
        </w:rPr>
      </w:pPr>
    </w:p>
    <w:p w:rsidR="002C100E" w:rsidRPr="002C100E" w:rsidRDefault="002C100E" w:rsidP="002C100E">
      <w:pPr>
        <w:spacing w:after="0" w:line="240" w:lineRule="auto"/>
        <w:ind w:left="14" w:right="14" w:firstLine="695"/>
        <w:jc w:val="both"/>
        <w:rPr>
          <w:rFonts w:ascii="Times New Roman" w:hAnsi="Times New Roman" w:cs="Times New Roman"/>
          <w:color w:val="000000"/>
          <w:sz w:val="20"/>
          <w:szCs w:val="20"/>
        </w:rPr>
      </w:pPr>
      <w:r w:rsidRPr="002C100E">
        <w:rPr>
          <w:rFonts w:ascii="Times New Roman" w:hAnsi="Times New Roman" w:cs="Times New Roman"/>
          <w:color w:val="000000"/>
          <w:sz w:val="20"/>
          <w:szCs w:val="20"/>
        </w:rPr>
        <w:t xml:space="preserve">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Медниковского сельского поселения, </w:t>
      </w:r>
    </w:p>
    <w:p w:rsidR="002C100E" w:rsidRPr="002C100E" w:rsidRDefault="002C100E" w:rsidP="002C100E">
      <w:pPr>
        <w:spacing w:after="0" w:line="240" w:lineRule="auto"/>
        <w:ind w:left="14" w:right="14" w:firstLine="695"/>
        <w:jc w:val="both"/>
        <w:rPr>
          <w:rFonts w:ascii="Times New Roman" w:hAnsi="Times New Roman" w:cs="Times New Roman"/>
          <w:b/>
          <w:sz w:val="20"/>
          <w:szCs w:val="20"/>
        </w:rPr>
      </w:pPr>
      <w:r w:rsidRPr="002C100E">
        <w:rPr>
          <w:rFonts w:ascii="Times New Roman" w:hAnsi="Times New Roman" w:cs="Times New Roman"/>
          <w:sz w:val="20"/>
          <w:szCs w:val="20"/>
        </w:rPr>
        <w:t xml:space="preserve">Совет депутатов </w:t>
      </w:r>
      <w:r w:rsidRPr="002C100E">
        <w:rPr>
          <w:rFonts w:ascii="Times New Roman" w:hAnsi="Times New Roman" w:cs="Times New Roman"/>
          <w:color w:val="000000"/>
          <w:sz w:val="20"/>
          <w:szCs w:val="20"/>
        </w:rPr>
        <w:t>Медниковского</w:t>
      </w:r>
      <w:r w:rsidRPr="002C100E">
        <w:rPr>
          <w:rFonts w:ascii="Times New Roman" w:hAnsi="Times New Roman" w:cs="Times New Roman"/>
          <w:sz w:val="20"/>
          <w:szCs w:val="20"/>
        </w:rPr>
        <w:t xml:space="preserve"> сельского поселения </w:t>
      </w:r>
      <w:r w:rsidRPr="002C100E">
        <w:rPr>
          <w:rFonts w:ascii="Times New Roman" w:hAnsi="Times New Roman" w:cs="Times New Roman"/>
          <w:b/>
          <w:sz w:val="20"/>
          <w:szCs w:val="20"/>
        </w:rPr>
        <w:t>РЕШИЛ:</w:t>
      </w:r>
    </w:p>
    <w:p w:rsidR="002C100E" w:rsidRPr="002C100E" w:rsidRDefault="002C100E" w:rsidP="002C100E">
      <w:pPr>
        <w:pStyle w:val="a7"/>
        <w:keepNext/>
        <w:widowControl w:val="0"/>
        <w:numPr>
          <w:ilvl w:val="0"/>
          <w:numId w:val="2"/>
        </w:numPr>
        <w:tabs>
          <w:tab w:val="left" w:pos="0"/>
        </w:tabs>
        <w:suppressAutoHyphens/>
        <w:autoSpaceDE w:val="0"/>
        <w:spacing w:after="0" w:line="240" w:lineRule="auto"/>
        <w:ind w:left="0" w:firstLine="709"/>
        <w:jc w:val="both"/>
        <w:outlineLvl w:val="0"/>
        <w:rPr>
          <w:rFonts w:ascii="Times New Roman" w:hAnsi="Times New Roman"/>
          <w:bCs/>
          <w:color w:val="000000"/>
          <w:sz w:val="20"/>
          <w:szCs w:val="20"/>
          <w:lang w:eastAsia="ru-RU"/>
        </w:rPr>
      </w:pPr>
      <w:r w:rsidRPr="002C100E">
        <w:rPr>
          <w:rFonts w:ascii="Times New Roman" w:hAnsi="Times New Roman"/>
          <w:bCs/>
          <w:color w:val="000000"/>
          <w:sz w:val="20"/>
          <w:szCs w:val="20"/>
          <w:lang w:eastAsia="ru-RU"/>
        </w:rPr>
        <w:t>Утвердить прилагаемое Положение о муниципальной казне Медниковского сельского поселения.</w:t>
      </w:r>
    </w:p>
    <w:p w:rsidR="002C100E" w:rsidRPr="002C100E" w:rsidRDefault="002C100E" w:rsidP="002C100E">
      <w:pPr>
        <w:numPr>
          <w:ilvl w:val="0"/>
          <w:numId w:val="2"/>
        </w:numPr>
        <w:suppressAutoHyphens/>
        <w:spacing w:after="0" w:line="240" w:lineRule="auto"/>
        <w:ind w:left="14" w:firstLineChars="248" w:firstLine="496"/>
        <w:jc w:val="both"/>
        <w:rPr>
          <w:rFonts w:ascii="Times New Roman" w:eastAsia="Calibri" w:hAnsi="Times New Roman" w:cs="Times New Roman"/>
          <w:sz w:val="20"/>
          <w:szCs w:val="20"/>
        </w:rPr>
      </w:pPr>
      <w:r w:rsidRPr="002C100E">
        <w:rPr>
          <w:rFonts w:ascii="Times New Roman" w:eastAsia="Calibri" w:hAnsi="Times New Roman" w:cs="Times New Roman"/>
          <w:bCs/>
          <w:color w:val="000000"/>
          <w:sz w:val="20"/>
          <w:szCs w:val="20"/>
        </w:rPr>
        <w:t>Признать утратившими силу решения Совета депутатов Медниковского сельского поселения:</w:t>
      </w:r>
    </w:p>
    <w:p w:rsidR="002C100E" w:rsidRPr="002C100E" w:rsidRDefault="002C100E" w:rsidP="002C100E">
      <w:pPr>
        <w:suppressAutoHyphens/>
        <w:spacing w:after="0" w:line="240" w:lineRule="auto"/>
        <w:ind w:firstLine="708"/>
        <w:jc w:val="both"/>
        <w:rPr>
          <w:rFonts w:ascii="Times New Roman" w:eastAsia="Calibri" w:hAnsi="Times New Roman" w:cs="Times New Roman"/>
          <w:bCs/>
          <w:color w:val="000000"/>
          <w:sz w:val="20"/>
          <w:szCs w:val="20"/>
        </w:rPr>
      </w:pPr>
      <w:r w:rsidRPr="002C100E">
        <w:rPr>
          <w:rFonts w:ascii="Times New Roman" w:eastAsia="Calibri" w:hAnsi="Times New Roman" w:cs="Times New Roman"/>
          <w:bCs/>
          <w:color w:val="000000"/>
          <w:sz w:val="20"/>
          <w:szCs w:val="20"/>
        </w:rPr>
        <w:t>- от 30.05.2014 № 298 «Об утверждении Положения о муниципальной казне Медниковского сельского поселения»;</w:t>
      </w:r>
    </w:p>
    <w:p w:rsidR="002C100E" w:rsidRPr="002C100E" w:rsidRDefault="002C100E" w:rsidP="002C100E">
      <w:pPr>
        <w:suppressAutoHyphens/>
        <w:spacing w:after="0" w:line="240" w:lineRule="auto"/>
        <w:ind w:firstLine="708"/>
        <w:jc w:val="both"/>
        <w:rPr>
          <w:rFonts w:ascii="Times New Roman" w:eastAsia="Calibri" w:hAnsi="Times New Roman" w:cs="Times New Roman"/>
          <w:bCs/>
          <w:color w:val="000000"/>
          <w:sz w:val="20"/>
          <w:szCs w:val="20"/>
        </w:rPr>
      </w:pPr>
      <w:r w:rsidRPr="002C100E">
        <w:rPr>
          <w:rFonts w:ascii="Times New Roman" w:eastAsia="Calibri" w:hAnsi="Times New Roman" w:cs="Times New Roman"/>
          <w:bCs/>
          <w:color w:val="000000"/>
          <w:sz w:val="20"/>
          <w:szCs w:val="20"/>
        </w:rPr>
        <w:t>- от 26.01.2017 № 84 «О внесении изменения в абзац 3 пункта 5.3. раздела 5 Положения о муниципальной казне Медниковского сельского поселения»;</w:t>
      </w:r>
    </w:p>
    <w:p w:rsidR="002C100E" w:rsidRPr="002C100E" w:rsidRDefault="002C100E" w:rsidP="002C100E">
      <w:pPr>
        <w:suppressAutoHyphens/>
        <w:spacing w:after="0" w:line="240" w:lineRule="auto"/>
        <w:ind w:firstLine="708"/>
        <w:jc w:val="both"/>
        <w:rPr>
          <w:rFonts w:ascii="Times New Roman" w:eastAsia="Calibri" w:hAnsi="Times New Roman" w:cs="Times New Roman"/>
          <w:sz w:val="20"/>
          <w:szCs w:val="20"/>
        </w:rPr>
      </w:pPr>
      <w:r w:rsidRPr="002C100E">
        <w:rPr>
          <w:rFonts w:ascii="Times New Roman" w:eastAsia="Calibri" w:hAnsi="Times New Roman" w:cs="Times New Roman"/>
          <w:bCs/>
          <w:color w:val="000000"/>
          <w:sz w:val="20"/>
          <w:szCs w:val="20"/>
        </w:rPr>
        <w:t>- от 23.07.2020 № 241 «О внесении изменений в Положение о муниципальной казне Медниковского сельского поселения».</w:t>
      </w:r>
    </w:p>
    <w:p w:rsidR="002C100E" w:rsidRPr="002C100E" w:rsidRDefault="002C100E" w:rsidP="002C100E">
      <w:pPr>
        <w:tabs>
          <w:tab w:val="left" w:pos="0"/>
        </w:tabs>
        <w:suppressAutoHyphens/>
        <w:spacing w:after="0" w:line="240" w:lineRule="auto"/>
        <w:ind w:firstLine="709"/>
        <w:jc w:val="both"/>
        <w:rPr>
          <w:rFonts w:ascii="Times New Roman" w:hAnsi="Times New Roman" w:cs="Times New Roman"/>
          <w:bCs/>
          <w:sz w:val="20"/>
          <w:szCs w:val="20"/>
        </w:rPr>
      </w:pPr>
      <w:r w:rsidRPr="002C100E">
        <w:rPr>
          <w:rFonts w:ascii="Times New Roman" w:hAnsi="Times New Roman" w:cs="Times New Roman"/>
          <w:bCs/>
          <w:sz w:val="20"/>
          <w:szCs w:val="20"/>
        </w:rPr>
        <w:t>3. Настоящее решение вступает в силу с момента его принятия и распространяется на правоотношения, возникшие с 01 октября 2022 года.</w:t>
      </w:r>
    </w:p>
    <w:p w:rsidR="002C100E" w:rsidRPr="002C100E" w:rsidRDefault="002C100E" w:rsidP="002C100E">
      <w:pPr>
        <w:tabs>
          <w:tab w:val="left" w:pos="0"/>
        </w:tabs>
        <w:suppressAutoHyphens/>
        <w:spacing w:after="0" w:line="240" w:lineRule="auto"/>
        <w:ind w:firstLine="709"/>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4. Опубликовать настоящее решение в муниципальной газете «Медниковский вестник».</w:t>
      </w:r>
    </w:p>
    <w:p w:rsidR="002C100E" w:rsidRPr="002C100E" w:rsidRDefault="002C100E" w:rsidP="002C100E">
      <w:pPr>
        <w:tabs>
          <w:tab w:val="left" w:pos="0"/>
        </w:tabs>
        <w:suppressAutoHyphens/>
        <w:spacing w:after="0" w:line="240" w:lineRule="auto"/>
        <w:jc w:val="both"/>
        <w:rPr>
          <w:rFonts w:ascii="Times New Roman" w:eastAsia="Calibri" w:hAnsi="Times New Roman" w:cs="Times New Roman"/>
          <w:b/>
          <w:bCs/>
          <w:sz w:val="20"/>
          <w:szCs w:val="20"/>
        </w:rPr>
      </w:pPr>
      <w:r w:rsidRPr="002C100E">
        <w:rPr>
          <w:rFonts w:ascii="Times New Roman" w:eastAsia="Calibri" w:hAnsi="Times New Roman" w:cs="Times New Roman"/>
          <w:b/>
          <w:bCs/>
          <w:sz w:val="20"/>
          <w:szCs w:val="20"/>
        </w:rPr>
        <w:t>Глава сельского поселения                                     Ю.В. Иванова</w:t>
      </w:r>
    </w:p>
    <w:p w:rsidR="002C100E" w:rsidRPr="002C100E" w:rsidRDefault="002C100E" w:rsidP="002C100E">
      <w:pPr>
        <w:spacing w:after="0" w:line="240" w:lineRule="auto"/>
        <w:rPr>
          <w:rFonts w:ascii="Times New Roman" w:hAnsi="Times New Roman" w:cs="Times New Roman"/>
          <w:sz w:val="20"/>
          <w:szCs w:val="20"/>
        </w:rPr>
      </w:pPr>
    </w:p>
    <w:tbl>
      <w:tblPr>
        <w:tblW w:w="0" w:type="auto"/>
        <w:tblInd w:w="5353" w:type="dxa"/>
        <w:tblLook w:val="04A0"/>
      </w:tblPr>
      <w:tblGrid>
        <w:gridCol w:w="4217"/>
      </w:tblGrid>
      <w:tr w:rsidR="002C100E" w:rsidRPr="002C100E" w:rsidTr="00CA5A51">
        <w:tc>
          <w:tcPr>
            <w:tcW w:w="4217" w:type="dxa"/>
            <w:shd w:val="clear" w:color="auto" w:fill="auto"/>
          </w:tcPr>
          <w:p w:rsidR="002C100E" w:rsidRPr="002C100E" w:rsidRDefault="002C100E" w:rsidP="002C100E">
            <w:pPr>
              <w:suppressAutoHyphens/>
              <w:spacing w:after="0" w:line="240" w:lineRule="auto"/>
              <w:jc w:val="center"/>
              <w:rPr>
                <w:rFonts w:ascii="Times New Roman" w:eastAsia="Calibri" w:hAnsi="Times New Roman" w:cs="Times New Roman"/>
                <w:b/>
                <w:bCs/>
                <w:sz w:val="20"/>
                <w:szCs w:val="20"/>
              </w:rPr>
            </w:pPr>
            <w:r w:rsidRPr="002C100E">
              <w:rPr>
                <w:rFonts w:ascii="Times New Roman" w:eastAsia="Calibri" w:hAnsi="Times New Roman" w:cs="Times New Roman"/>
                <w:b/>
                <w:bCs/>
                <w:sz w:val="20"/>
                <w:szCs w:val="20"/>
              </w:rPr>
              <w:t>УТВЕРЖДЕНО</w:t>
            </w:r>
          </w:p>
        </w:tc>
      </w:tr>
      <w:tr w:rsidR="002C100E" w:rsidRPr="002C100E" w:rsidTr="00CA5A51">
        <w:tc>
          <w:tcPr>
            <w:tcW w:w="4217" w:type="dxa"/>
            <w:shd w:val="clear" w:color="auto" w:fill="auto"/>
          </w:tcPr>
          <w:p w:rsidR="002C100E" w:rsidRPr="002C100E" w:rsidRDefault="002C100E" w:rsidP="002C100E">
            <w:pPr>
              <w:suppressAutoHyphens/>
              <w:spacing w:after="0" w:line="240" w:lineRule="auto"/>
              <w:rPr>
                <w:rFonts w:ascii="Times New Roman" w:eastAsia="Calibri" w:hAnsi="Times New Roman" w:cs="Times New Roman"/>
                <w:sz w:val="20"/>
                <w:szCs w:val="20"/>
              </w:rPr>
            </w:pPr>
            <w:r w:rsidRPr="002C100E">
              <w:rPr>
                <w:rFonts w:ascii="Times New Roman" w:eastAsia="Calibri" w:hAnsi="Times New Roman" w:cs="Times New Roman"/>
                <w:sz w:val="20"/>
                <w:szCs w:val="20"/>
              </w:rPr>
              <w:t>решением Совета депутатов Медниковского сельского поселения</w:t>
            </w:r>
          </w:p>
          <w:p w:rsidR="002C100E" w:rsidRPr="002C100E" w:rsidRDefault="002C100E" w:rsidP="002C100E">
            <w:pPr>
              <w:suppressAutoHyphens/>
              <w:spacing w:after="0" w:line="240" w:lineRule="auto"/>
              <w:rPr>
                <w:rFonts w:ascii="Times New Roman" w:eastAsia="Calibri" w:hAnsi="Times New Roman" w:cs="Times New Roman"/>
                <w:sz w:val="20"/>
                <w:szCs w:val="20"/>
              </w:rPr>
            </w:pPr>
            <w:r w:rsidRPr="002C100E">
              <w:rPr>
                <w:rFonts w:ascii="Times New Roman" w:eastAsia="Calibri" w:hAnsi="Times New Roman" w:cs="Times New Roman"/>
                <w:sz w:val="20"/>
                <w:szCs w:val="20"/>
              </w:rPr>
              <w:t>от  27.02.2023  № 107</w:t>
            </w:r>
          </w:p>
        </w:tc>
      </w:tr>
    </w:tbl>
    <w:p w:rsidR="002C100E" w:rsidRPr="002C100E" w:rsidRDefault="002C100E" w:rsidP="002C100E">
      <w:pPr>
        <w:suppressAutoHyphens/>
        <w:spacing w:after="0" w:line="240" w:lineRule="auto"/>
        <w:jc w:val="right"/>
        <w:rPr>
          <w:rFonts w:ascii="Times New Roman" w:eastAsia="Calibri" w:hAnsi="Times New Roman" w:cs="Times New Roman"/>
          <w:b/>
          <w:sz w:val="20"/>
          <w:szCs w:val="20"/>
        </w:rPr>
      </w:pPr>
    </w:p>
    <w:p w:rsidR="002C100E" w:rsidRPr="002C100E" w:rsidRDefault="002C100E" w:rsidP="002C100E">
      <w:pPr>
        <w:suppressAutoHyphens/>
        <w:spacing w:after="0" w:line="240" w:lineRule="auto"/>
        <w:jc w:val="center"/>
        <w:rPr>
          <w:rFonts w:ascii="Times New Roman" w:eastAsia="Calibri" w:hAnsi="Times New Roman" w:cs="Times New Roman"/>
          <w:b/>
          <w:sz w:val="20"/>
          <w:szCs w:val="20"/>
        </w:rPr>
      </w:pPr>
      <w:r w:rsidRPr="002C100E">
        <w:rPr>
          <w:rFonts w:ascii="Times New Roman" w:eastAsia="Calibri" w:hAnsi="Times New Roman" w:cs="Times New Roman"/>
          <w:b/>
          <w:sz w:val="20"/>
          <w:szCs w:val="20"/>
        </w:rPr>
        <w:t xml:space="preserve">Положение о муниципальной казне </w:t>
      </w:r>
    </w:p>
    <w:p w:rsidR="002C100E" w:rsidRPr="002C100E" w:rsidRDefault="002C100E" w:rsidP="002C100E">
      <w:pPr>
        <w:suppressAutoHyphens/>
        <w:spacing w:after="0" w:line="240" w:lineRule="auto"/>
        <w:jc w:val="center"/>
        <w:rPr>
          <w:rFonts w:ascii="Times New Roman" w:eastAsia="Calibri" w:hAnsi="Times New Roman" w:cs="Times New Roman"/>
          <w:b/>
          <w:sz w:val="20"/>
          <w:szCs w:val="20"/>
        </w:rPr>
      </w:pPr>
      <w:r w:rsidRPr="002C100E">
        <w:rPr>
          <w:rFonts w:ascii="Times New Roman" w:eastAsia="Calibri" w:hAnsi="Times New Roman" w:cs="Times New Roman"/>
          <w:b/>
          <w:sz w:val="20"/>
          <w:szCs w:val="20"/>
        </w:rPr>
        <w:t>Медниковского сельского поселения</w:t>
      </w:r>
    </w:p>
    <w:p w:rsidR="002C100E" w:rsidRPr="002C100E" w:rsidRDefault="002C100E" w:rsidP="002C100E">
      <w:pPr>
        <w:suppressAutoHyphens/>
        <w:spacing w:after="0" w:line="240" w:lineRule="auto"/>
        <w:jc w:val="center"/>
        <w:rPr>
          <w:rFonts w:ascii="Times New Roman" w:eastAsia="Calibri" w:hAnsi="Times New Roman" w:cs="Times New Roman"/>
          <w:b/>
          <w:sz w:val="20"/>
          <w:szCs w:val="20"/>
        </w:rPr>
      </w:pPr>
    </w:p>
    <w:p w:rsidR="002C100E" w:rsidRPr="002C100E" w:rsidRDefault="002C100E" w:rsidP="002C100E">
      <w:pPr>
        <w:suppressAutoHyphens/>
        <w:spacing w:after="0" w:line="240" w:lineRule="auto"/>
        <w:jc w:val="center"/>
        <w:rPr>
          <w:rFonts w:ascii="Times New Roman" w:eastAsia="Calibri" w:hAnsi="Times New Roman" w:cs="Times New Roman"/>
          <w:b/>
          <w:sz w:val="20"/>
          <w:szCs w:val="20"/>
        </w:rPr>
      </w:pPr>
      <w:r w:rsidRPr="002C100E">
        <w:rPr>
          <w:rFonts w:ascii="Times New Roman" w:eastAsia="Calibri" w:hAnsi="Times New Roman" w:cs="Times New Roman"/>
          <w:b/>
          <w:sz w:val="20"/>
          <w:szCs w:val="20"/>
        </w:rPr>
        <w:t>1. Общие положения</w:t>
      </w:r>
    </w:p>
    <w:p w:rsidR="002C100E" w:rsidRPr="002C100E" w:rsidRDefault="002C100E" w:rsidP="002C100E">
      <w:pPr>
        <w:suppressAutoHyphens/>
        <w:spacing w:after="0" w:line="240" w:lineRule="auto"/>
        <w:ind w:firstLine="709"/>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 xml:space="preserve">1.1. </w:t>
      </w:r>
      <w:proofErr w:type="gramStart"/>
      <w:r w:rsidRPr="002C100E">
        <w:rPr>
          <w:rFonts w:ascii="Times New Roman" w:eastAsia="Calibri" w:hAnsi="Times New Roman" w:cs="Times New Roman"/>
          <w:sz w:val="20"/>
          <w:szCs w:val="20"/>
        </w:rPr>
        <w:t>Настоящее Положение разработано 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Медниковского сельского поселения и определяет общие цели, задачи, порядок управления и распоряжения муниципальным имуществом, составляющим муниципальную казну Медниковского сельского поселения (далее – муниципальная казна).</w:t>
      </w:r>
      <w:proofErr w:type="gramEnd"/>
    </w:p>
    <w:p w:rsidR="002C100E" w:rsidRPr="002C100E" w:rsidRDefault="002C100E" w:rsidP="002C100E">
      <w:pPr>
        <w:suppressAutoHyphens/>
        <w:spacing w:after="0" w:line="240" w:lineRule="auto"/>
        <w:ind w:firstLine="709"/>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 xml:space="preserve">1.2. Муниципальную казну составляют средства бюджета Медниковского сельского поселения, а также имущество, находящееся в муниципальной собственности Медниковского сельского поселения, не </w:t>
      </w:r>
      <w:r w:rsidRPr="002C100E">
        <w:rPr>
          <w:rFonts w:ascii="Times New Roman" w:eastAsia="Calibri" w:hAnsi="Times New Roman" w:cs="Times New Roman"/>
          <w:sz w:val="20"/>
          <w:szCs w:val="20"/>
        </w:rPr>
        <w:lastRenderedPageBreak/>
        <w:t>закрепленное за муниципальными предприятиями и муниципальными учреждениями на праве оперативного управления и хозяйственного ведения.</w:t>
      </w:r>
    </w:p>
    <w:p w:rsidR="002C100E" w:rsidRPr="002C100E" w:rsidRDefault="002C100E" w:rsidP="002C100E">
      <w:pPr>
        <w:suppressAutoHyphens/>
        <w:spacing w:after="0" w:line="240" w:lineRule="auto"/>
        <w:ind w:firstLine="709"/>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1.3. Формирование, учет, управление и распоряжение муниципальной казной осуществляет Администрация Медниковского сельского поселения (далее – Администрация сельского поселения) в пределах своей компетенции в порядке, установленном действующим законодательством Российской Федерации и в соответствии с настоящим Положением.</w:t>
      </w:r>
    </w:p>
    <w:p w:rsidR="002C100E" w:rsidRPr="002C100E" w:rsidRDefault="002C100E" w:rsidP="002C100E">
      <w:pPr>
        <w:suppressAutoHyphens/>
        <w:spacing w:after="0" w:line="240" w:lineRule="auto"/>
        <w:ind w:firstLine="567"/>
        <w:jc w:val="center"/>
        <w:rPr>
          <w:rFonts w:ascii="Times New Roman" w:eastAsia="Calibri" w:hAnsi="Times New Roman" w:cs="Times New Roman"/>
          <w:b/>
          <w:sz w:val="20"/>
          <w:szCs w:val="20"/>
        </w:rPr>
      </w:pPr>
      <w:r w:rsidRPr="002C100E">
        <w:rPr>
          <w:rFonts w:ascii="Times New Roman" w:eastAsia="Calibri" w:hAnsi="Times New Roman" w:cs="Times New Roman"/>
          <w:b/>
          <w:sz w:val="20"/>
          <w:szCs w:val="20"/>
        </w:rPr>
        <w:t xml:space="preserve">2. Цели и задачи управления и распоряжения </w:t>
      </w:r>
    </w:p>
    <w:p w:rsidR="002C100E" w:rsidRPr="002C100E" w:rsidRDefault="002C100E" w:rsidP="002C100E">
      <w:pPr>
        <w:suppressAutoHyphens/>
        <w:spacing w:after="0" w:line="240" w:lineRule="auto"/>
        <w:ind w:firstLine="567"/>
        <w:jc w:val="center"/>
        <w:rPr>
          <w:rFonts w:ascii="Times New Roman" w:eastAsia="Calibri" w:hAnsi="Times New Roman" w:cs="Times New Roman"/>
          <w:b/>
          <w:sz w:val="20"/>
          <w:szCs w:val="20"/>
        </w:rPr>
      </w:pPr>
      <w:r w:rsidRPr="002C100E">
        <w:rPr>
          <w:rFonts w:ascii="Times New Roman" w:eastAsia="Calibri" w:hAnsi="Times New Roman" w:cs="Times New Roman"/>
          <w:b/>
          <w:sz w:val="20"/>
          <w:szCs w:val="20"/>
        </w:rPr>
        <w:t>муниципальной казной</w:t>
      </w:r>
    </w:p>
    <w:p w:rsidR="002C100E" w:rsidRPr="002C100E" w:rsidRDefault="002C100E" w:rsidP="002C100E">
      <w:pPr>
        <w:suppressAutoHyphens/>
        <w:spacing w:after="0" w:line="240" w:lineRule="auto"/>
        <w:ind w:firstLineChars="253" w:firstLine="506"/>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2.1. Основными целями и задачами формирования, учета, управления и распоряжения муниципальной казной являются:</w:t>
      </w:r>
    </w:p>
    <w:p w:rsidR="002C100E" w:rsidRPr="002C100E" w:rsidRDefault="002C100E" w:rsidP="002C100E">
      <w:pPr>
        <w:suppressAutoHyphens/>
        <w:spacing w:after="0" w:line="240" w:lineRule="auto"/>
        <w:ind w:firstLineChars="253" w:firstLine="506"/>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укрепление экономической основы Медниковского сельского поселения;</w:t>
      </w:r>
    </w:p>
    <w:p w:rsidR="002C100E" w:rsidRPr="002C100E" w:rsidRDefault="002C100E" w:rsidP="002C100E">
      <w:pPr>
        <w:suppressAutoHyphens/>
        <w:spacing w:after="0" w:line="240" w:lineRule="auto"/>
        <w:ind w:firstLineChars="253" w:firstLine="506"/>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обеспечение экономической и финансовой самостоятельности Медниковского сельского поселения в сфере гражданских правоотношений;</w:t>
      </w:r>
    </w:p>
    <w:p w:rsidR="002C100E" w:rsidRPr="002C100E" w:rsidRDefault="002C100E" w:rsidP="002C100E">
      <w:pPr>
        <w:suppressAutoHyphens/>
        <w:spacing w:after="0" w:line="240" w:lineRule="auto"/>
        <w:ind w:firstLineChars="253" w:firstLine="506"/>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систематизация учета и повышение эффективности использования муниципальной собственности на территории Медниковского сельского поселения;</w:t>
      </w:r>
    </w:p>
    <w:p w:rsidR="002C100E" w:rsidRPr="002C100E" w:rsidRDefault="002C100E" w:rsidP="002C100E">
      <w:pPr>
        <w:suppressAutoHyphens/>
        <w:spacing w:after="0" w:line="240" w:lineRule="auto"/>
        <w:ind w:firstLineChars="253" w:firstLine="506"/>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создание экономических предпосылок для разработки и реализации новых подходов к управлению собственностью Медниковского сельского поселения, обеспечения максимально эффективного управления отдельными ее объектами;</w:t>
      </w:r>
    </w:p>
    <w:p w:rsidR="002C100E" w:rsidRPr="002C100E" w:rsidRDefault="002C100E" w:rsidP="002C100E">
      <w:pPr>
        <w:suppressAutoHyphens/>
        <w:spacing w:after="0" w:line="240" w:lineRule="auto"/>
        <w:ind w:firstLineChars="253" w:firstLine="506"/>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реализация самостоятельной экономической политики Медниковского сельского поселения на рынках недвижимости, ценных бумаг, инвестиций;</w:t>
      </w:r>
    </w:p>
    <w:p w:rsidR="002C100E" w:rsidRPr="002C100E" w:rsidRDefault="002C100E" w:rsidP="002C100E">
      <w:pPr>
        <w:suppressAutoHyphens/>
        <w:spacing w:after="0" w:line="240" w:lineRule="auto"/>
        <w:ind w:firstLineChars="253" w:firstLine="506"/>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повышение доходов Медниковского сельского поселения от коммерческого использования объектов муниципальной собственности;</w:t>
      </w:r>
    </w:p>
    <w:p w:rsidR="002C100E" w:rsidRPr="002C100E" w:rsidRDefault="002C100E" w:rsidP="002C100E">
      <w:pPr>
        <w:suppressAutoHyphens/>
        <w:spacing w:after="0" w:line="240" w:lineRule="auto"/>
        <w:ind w:firstLineChars="253" w:firstLine="506"/>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сохранение, воспроизводство и приумножение объектов собственности Медниковского сельского поселения;</w:t>
      </w:r>
    </w:p>
    <w:p w:rsidR="002C100E" w:rsidRPr="002C100E" w:rsidRDefault="002C100E" w:rsidP="002C100E">
      <w:pPr>
        <w:suppressAutoHyphens/>
        <w:spacing w:after="0" w:line="240" w:lineRule="auto"/>
        <w:ind w:firstLineChars="253" w:firstLine="506"/>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привлечение инвестиций и стимулирование предпринимательской деятельности на территории Медниковского сельского поселения.</w:t>
      </w:r>
    </w:p>
    <w:p w:rsidR="002C100E" w:rsidRPr="002C100E" w:rsidRDefault="002C100E" w:rsidP="002C100E">
      <w:pPr>
        <w:suppressAutoHyphens/>
        <w:spacing w:after="0" w:line="240" w:lineRule="auto"/>
        <w:ind w:left="567" w:firstLineChars="50" w:firstLine="100"/>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2.2. Основными задачами являются:</w:t>
      </w:r>
    </w:p>
    <w:p w:rsidR="002C100E" w:rsidRPr="002C100E" w:rsidRDefault="002C100E" w:rsidP="002C100E">
      <w:pPr>
        <w:suppressAutoHyphens/>
        <w:spacing w:after="0" w:line="240" w:lineRule="auto"/>
        <w:ind w:firstLine="708"/>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обеспечение полного и непрерывного пообъектного учета имущества муниципальной казны и его движения;</w:t>
      </w:r>
    </w:p>
    <w:p w:rsidR="002C100E" w:rsidRPr="002C100E" w:rsidRDefault="002C100E" w:rsidP="002C100E">
      <w:pPr>
        <w:suppressAutoHyphens/>
        <w:spacing w:after="0" w:line="240" w:lineRule="auto"/>
        <w:ind w:firstLineChars="253" w:firstLine="506"/>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сохранение и приумножение в составе муниципальной казны имущества, управление и распоряжение которым обеспечивает привлечение в бюджет Медниковского сельского поселения денежных средств (доходов), а также сохранение в составе муниципальной казны имущества, необходимого для обеспечения общественных потребностей населения;</w:t>
      </w:r>
    </w:p>
    <w:p w:rsidR="002C100E" w:rsidRPr="002C100E" w:rsidRDefault="002C100E" w:rsidP="002C100E">
      <w:pPr>
        <w:suppressAutoHyphens/>
        <w:spacing w:after="0" w:line="240" w:lineRule="auto"/>
        <w:ind w:firstLineChars="253" w:firstLine="506"/>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выявление и применение наиболее эффективных способов использования муниципального имущества;</w:t>
      </w:r>
    </w:p>
    <w:p w:rsidR="002C100E" w:rsidRPr="002C100E" w:rsidRDefault="002C100E" w:rsidP="002C100E">
      <w:pPr>
        <w:suppressAutoHyphens/>
        <w:spacing w:after="0" w:line="240" w:lineRule="auto"/>
        <w:ind w:firstLineChars="253" w:firstLine="506"/>
        <w:contextualSpacing/>
        <w:jc w:val="both"/>
        <w:rPr>
          <w:rFonts w:ascii="Times New Roman" w:eastAsia="Calibri" w:hAnsi="Times New Roman" w:cs="Times New Roman"/>
          <w:sz w:val="20"/>
          <w:szCs w:val="20"/>
        </w:rPr>
      </w:pPr>
      <w:proofErr w:type="gramStart"/>
      <w:r w:rsidRPr="002C100E">
        <w:rPr>
          <w:rFonts w:ascii="Times New Roman" w:eastAsia="Calibri" w:hAnsi="Times New Roman" w:cs="Times New Roman"/>
          <w:sz w:val="20"/>
          <w:szCs w:val="20"/>
        </w:rPr>
        <w:t>контроль за</w:t>
      </w:r>
      <w:proofErr w:type="gramEnd"/>
      <w:r w:rsidRPr="002C100E">
        <w:rPr>
          <w:rFonts w:ascii="Times New Roman" w:eastAsia="Calibri" w:hAnsi="Times New Roman" w:cs="Times New Roman"/>
          <w:sz w:val="20"/>
          <w:szCs w:val="20"/>
        </w:rPr>
        <w:t xml:space="preserve"> сохранностью и использованием муниципального имущества по целевому назначению;</w:t>
      </w:r>
    </w:p>
    <w:p w:rsidR="002C100E" w:rsidRPr="002C100E" w:rsidRDefault="002C100E" w:rsidP="002C100E">
      <w:pPr>
        <w:suppressAutoHyphens/>
        <w:spacing w:after="0" w:line="240" w:lineRule="auto"/>
        <w:ind w:firstLineChars="253" w:firstLine="506"/>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формирование информационной базы данных, содержащей достоверную информацию о составе недвижимого и движимого имущества муниципальной казны, стоимостных и иных характеристиках.</w:t>
      </w:r>
    </w:p>
    <w:p w:rsidR="002C100E" w:rsidRPr="002C100E" w:rsidRDefault="002C100E" w:rsidP="002C100E">
      <w:pPr>
        <w:suppressAutoHyphens/>
        <w:spacing w:after="0" w:line="240" w:lineRule="auto"/>
        <w:ind w:firstLineChars="253" w:firstLine="506"/>
        <w:contextualSpacing/>
        <w:jc w:val="both"/>
        <w:rPr>
          <w:rFonts w:ascii="Times New Roman" w:eastAsia="Calibri" w:hAnsi="Times New Roman" w:cs="Times New Roman"/>
          <w:sz w:val="20"/>
          <w:szCs w:val="20"/>
        </w:rPr>
      </w:pPr>
    </w:p>
    <w:p w:rsidR="002C100E" w:rsidRPr="002C100E" w:rsidRDefault="002C100E" w:rsidP="002C100E">
      <w:pPr>
        <w:suppressAutoHyphens/>
        <w:spacing w:after="0" w:line="240" w:lineRule="auto"/>
        <w:ind w:leftChars="221" w:left="486"/>
        <w:contextualSpacing/>
        <w:jc w:val="center"/>
        <w:rPr>
          <w:rFonts w:ascii="Times New Roman" w:eastAsia="Calibri" w:hAnsi="Times New Roman" w:cs="Times New Roman"/>
          <w:b/>
          <w:sz w:val="20"/>
          <w:szCs w:val="20"/>
        </w:rPr>
      </w:pPr>
      <w:r w:rsidRPr="002C100E">
        <w:rPr>
          <w:rFonts w:ascii="Times New Roman" w:eastAsia="Calibri" w:hAnsi="Times New Roman" w:cs="Times New Roman"/>
          <w:b/>
          <w:sz w:val="20"/>
          <w:szCs w:val="20"/>
        </w:rPr>
        <w:t>3.Органы, управляющие объектами муниципальной казны</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3.1. Субъектом права собственности на муниципальное имущество является муниципальное образование Медниковское сельское поселение (далее – муниципальное образование).</w:t>
      </w:r>
    </w:p>
    <w:p w:rsidR="002C100E" w:rsidRPr="002C100E" w:rsidRDefault="002C100E" w:rsidP="002C100E">
      <w:pPr>
        <w:tabs>
          <w:tab w:val="left" w:pos="851"/>
        </w:tabs>
        <w:suppressAutoHyphens/>
        <w:spacing w:after="0" w:line="240" w:lineRule="auto"/>
        <w:ind w:firstLine="709"/>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 xml:space="preserve">3.2. </w:t>
      </w:r>
      <w:proofErr w:type="gramStart"/>
      <w:r w:rsidRPr="002C100E">
        <w:rPr>
          <w:rFonts w:ascii="Times New Roman" w:eastAsia="Calibri" w:hAnsi="Times New Roman" w:cs="Times New Roman"/>
          <w:sz w:val="20"/>
          <w:szCs w:val="20"/>
        </w:rPr>
        <w:t>Права собственника в отношении имущества, входящего в состав муниципальной собственности, от имени муниципального образования осуществляют в пределах установленных полномочий Совет депутатов Медниковского сельского поселения, Глава Медниковского сельского поселения, Администрация Медниковского сельского поселения, а также иные лица в случаях, предусмотренных действующим законодательством и иными нормативными актами Российской Федерации, Новгородской области, Медниковского сельского поселения.</w:t>
      </w:r>
      <w:proofErr w:type="gramEnd"/>
    </w:p>
    <w:p w:rsidR="002C100E" w:rsidRPr="002C100E" w:rsidRDefault="002C100E" w:rsidP="002C100E">
      <w:pPr>
        <w:pStyle w:val="a7"/>
        <w:tabs>
          <w:tab w:val="left" w:pos="851"/>
        </w:tabs>
        <w:suppressAutoHyphens/>
        <w:spacing w:after="0" w:line="240" w:lineRule="auto"/>
        <w:ind w:left="709"/>
        <w:jc w:val="both"/>
        <w:rPr>
          <w:rFonts w:ascii="Times New Roman" w:hAnsi="Times New Roman"/>
          <w:sz w:val="20"/>
          <w:szCs w:val="20"/>
          <w:lang w:eastAsia="ru-RU"/>
        </w:rPr>
      </w:pPr>
    </w:p>
    <w:p w:rsidR="002C100E" w:rsidRPr="002C100E" w:rsidRDefault="002C100E" w:rsidP="002C100E">
      <w:pPr>
        <w:suppressAutoHyphens/>
        <w:spacing w:after="0" w:line="240" w:lineRule="auto"/>
        <w:ind w:left="568"/>
        <w:jc w:val="center"/>
        <w:rPr>
          <w:rFonts w:ascii="Times New Roman" w:eastAsia="Calibri" w:hAnsi="Times New Roman" w:cs="Times New Roman"/>
          <w:b/>
          <w:sz w:val="20"/>
          <w:szCs w:val="20"/>
        </w:rPr>
      </w:pPr>
      <w:r w:rsidRPr="002C100E">
        <w:rPr>
          <w:rFonts w:ascii="Times New Roman" w:eastAsia="Calibri" w:hAnsi="Times New Roman" w:cs="Times New Roman"/>
          <w:b/>
          <w:sz w:val="20"/>
          <w:szCs w:val="20"/>
        </w:rPr>
        <w:t>4. Состав и источники образования муниципальной казны</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4.1. В состав муниципальной казны входит движимое и недвижимое имущество, находящееся в собственности Медниковского сельского поселения, не закрепленное за муниципальными унитарными предприятиями на праве хозяйственного ведения или за муниципальными казенными учреждениями, автономными учреждениями, бюджетными учреждениями на праве оперативного управления, а именно:</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земельные участки, находящиеся в муниципальной собственности;</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нежилые здания, сооружения, помещения, в том числе объекты незавершенного строительства;</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муниципальный жилой фонд;</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оборудование и автотранспорт;</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пакеты акций (доли) в уставном капитале хозяйствующих субъектов, иные ценные бумаги.</w:t>
      </w:r>
    </w:p>
    <w:p w:rsidR="002C100E" w:rsidRPr="002C100E" w:rsidRDefault="002C100E" w:rsidP="002C100E">
      <w:pPr>
        <w:tabs>
          <w:tab w:val="left" w:pos="1134"/>
        </w:tabs>
        <w:suppressAutoHyphens/>
        <w:spacing w:after="0" w:line="240" w:lineRule="auto"/>
        <w:ind w:firstLine="709"/>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4.2. Объекты муниципальной казны могут находиться на территории Медниковского сельского поселения.</w:t>
      </w:r>
    </w:p>
    <w:p w:rsidR="002C100E" w:rsidRPr="002C100E" w:rsidRDefault="002C100E" w:rsidP="002C100E">
      <w:pPr>
        <w:pStyle w:val="a7"/>
        <w:numPr>
          <w:ilvl w:val="1"/>
          <w:numId w:val="6"/>
        </w:numPr>
        <w:tabs>
          <w:tab w:val="left" w:pos="1134"/>
        </w:tabs>
        <w:suppressAutoHyphens/>
        <w:spacing w:after="0" w:line="240" w:lineRule="auto"/>
        <w:jc w:val="both"/>
        <w:rPr>
          <w:rFonts w:ascii="Times New Roman" w:hAnsi="Times New Roman"/>
          <w:sz w:val="20"/>
          <w:szCs w:val="20"/>
          <w:lang w:eastAsia="ru-RU"/>
        </w:rPr>
      </w:pPr>
      <w:r w:rsidRPr="002C100E">
        <w:rPr>
          <w:rFonts w:ascii="Times New Roman" w:hAnsi="Times New Roman"/>
          <w:sz w:val="20"/>
          <w:szCs w:val="20"/>
          <w:lang w:eastAsia="ru-RU"/>
        </w:rPr>
        <w:t>Муниципальная казна формируется из имущества:</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созданного или приобретенного за счет средств бюджета Медниковского сельского поселения;</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proofErr w:type="gramStart"/>
      <w:r w:rsidRPr="002C100E">
        <w:rPr>
          <w:rFonts w:ascii="Times New Roman" w:eastAsia="Calibri" w:hAnsi="Times New Roman" w:cs="Times New Roman"/>
          <w:sz w:val="20"/>
          <w:szCs w:val="20"/>
        </w:rPr>
        <w:t>переданного</w:t>
      </w:r>
      <w:proofErr w:type="gramEnd"/>
      <w:r w:rsidRPr="002C100E">
        <w:rPr>
          <w:rFonts w:ascii="Times New Roman" w:eastAsia="Calibri" w:hAnsi="Times New Roman" w:cs="Times New Roman"/>
          <w:sz w:val="20"/>
          <w:szCs w:val="20"/>
        </w:rPr>
        <w:t xml:space="preserve"> в муниципальную собственность в порядке, предусмотренным законодательством о разграничении государственной собственности на государственную и муниципальную;</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proofErr w:type="gramStart"/>
      <w:r w:rsidRPr="002C100E">
        <w:rPr>
          <w:rFonts w:ascii="Times New Roman" w:eastAsia="Calibri" w:hAnsi="Times New Roman" w:cs="Times New Roman"/>
          <w:sz w:val="20"/>
          <w:szCs w:val="20"/>
        </w:rPr>
        <w:t>переданного</w:t>
      </w:r>
      <w:proofErr w:type="gramEnd"/>
      <w:r w:rsidRPr="002C100E">
        <w:rPr>
          <w:rFonts w:ascii="Times New Roman" w:eastAsia="Calibri" w:hAnsi="Times New Roman" w:cs="Times New Roman"/>
          <w:sz w:val="20"/>
          <w:szCs w:val="20"/>
        </w:rPr>
        <w:t xml:space="preserve"> безвозмездно в муниципальную собственность юридическими и физическими лицами;</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изъятого на законных основаниях из хозяйственного ведения и оперативного управления у муниципальных предприятий и учреждений;</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proofErr w:type="gramStart"/>
      <w:r w:rsidRPr="002C100E">
        <w:rPr>
          <w:rFonts w:ascii="Times New Roman" w:eastAsia="Calibri" w:hAnsi="Times New Roman" w:cs="Times New Roman"/>
          <w:sz w:val="20"/>
          <w:szCs w:val="20"/>
        </w:rPr>
        <w:lastRenderedPageBreak/>
        <w:t>оставшегося</w:t>
      </w:r>
      <w:proofErr w:type="gramEnd"/>
      <w:r w:rsidRPr="002C100E">
        <w:rPr>
          <w:rFonts w:ascii="Times New Roman" w:eastAsia="Calibri" w:hAnsi="Times New Roman" w:cs="Times New Roman"/>
          <w:sz w:val="20"/>
          <w:szCs w:val="20"/>
        </w:rPr>
        <w:t xml:space="preserve"> после ликвидации муниципальных предприятий и учреждений;</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поступившего в собственность Медниковского сельского поселения по другим основаниям, предусмотренным действующим законодательством.</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p>
    <w:p w:rsidR="002C100E" w:rsidRPr="002C100E" w:rsidRDefault="002C100E" w:rsidP="002C100E">
      <w:pPr>
        <w:suppressAutoHyphens/>
        <w:spacing w:after="0" w:line="240" w:lineRule="auto"/>
        <w:jc w:val="center"/>
        <w:rPr>
          <w:rFonts w:ascii="Times New Roman" w:eastAsia="Calibri" w:hAnsi="Times New Roman" w:cs="Times New Roman"/>
          <w:b/>
          <w:sz w:val="20"/>
          <w:szCs w:val="20"/>
        </w:rPr>
      </w:pPr>
      <w:r w:rsidRPr="002C100E">
        <w:rPr>
          <w:rFonts w:ascii="Times New Roman" w:eastAsia="Calibri" w:hAnsi="Times New Roman" w:cs="Times New Roman"/>
          <w:b/>
          <w:sz w:val="20"/>
          <w:szCs w:val="20"/>
        </w:rPr>
        <w:t>5. Порядок учета имущества в муниципальной казне</w:t>
      </w:r>
    </w:p>
    <w:p w:rsidR="002C100E" w:rsidRPr="002C100E" w:rsidRDefault="002C100E" w:rsidP="002C100E">
      <w:pPr>
        <w:tabs>
          <w:tab w:val="left" w:pos="1134"/>
        </w:tabs>
        <w:suppressAutoHyphens/>
        <w:spacing w:after="0" w:line="240" w:lineRule="auto"/>
        <w:ind w:firstLine="568"/>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5.1. Права на недвижимое имущество, составляющее муниципальную казну, подлежат обязательной государственной регистрации в порядке, установленном действующим законодательством Российской Федерации, и возникают с момента такой регистрации.</w:t>
      </w:r>
    </w:p>
    <w:p w:rsidR="002C100E" w:rsidRPr="002C100E" w:rsidRDefault="002C100E" w:rsidP="002C100E">
      <w:pPr>
        <w:tabs>
          <w:tab w:val="left" w:pos="1134"/>
        </w:tabs>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5.2. Имущество, составляющее муниципальную казну Медниковского сельского поселения, подлежит отражению в бюджетной отчетности.</w:t>
      </w:r>
    </w:p>
    <w:p w:rsidR="002C100E" w:rsidRPr="002C100E" w:rsidRDefault="002C100E" w:rsidP="002C100E">
      <w:pPr>
        <w:tabs>
          <w:tab w:val="left" w:pos="1134"/>
        </w:tabs>
        <w:suppressAutoHyphens/>
        <w:spacing w:after="0" w:line="240" w:lineRule="auto"/>
        <w:ind w:firstLine="568"/>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5.3. Учет имущества, составляющего муниципальную казну, и его движение осуществляется Администрацией сельского поселения посредством ведения Реестра муниципальной собственности Медниковского сельского поселения (далее – Реестр).</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Порядок ведения Реестра утвержден Приказом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 Держателем Реестра является Администрация сельского поселения.</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Объектами учета в Реестре являются:</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недвижимое и движимое муниципальное имущество, закрепленное за муниципальными унитарными предприятиями на праве хозяйственного ведения, оперативного управления и за муниципальными учреждениями на праве оперативного управления;</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имущество муниципальной казны;</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иное муниципальное имущество.</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5.4. Бюджетный учет объектов муниципальной казны ведется в информационной системе и на бумажном носителе.</w:t>
      </w:r>
    </w:p>
    <w:p w:rsidR="002C100E" w:rsidRPr="002C100E" w:rsidRDefault="002C100E" w:rsidP="002C100E">
      <w:pPr>
        <w:tabs>
          <w:tab w:val="left" w:pos="1134"/>
        </w:tabs>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5.5. Включение имущества в муниципальную казну осуществляется на основании постановления Администрации сельского поселения.</w:t>
      </w:r>
    </w:p>
    <w:p w:rsidR="002C100E" w:rsidRPr="002C100E" w:rsidRDefault="002C100E" w:rsidP="002C100E">
      <w:pPr>
        <w:pStyle w:val="a7"/>
        <w:numPr>
          <w:ilvl w:val="1"/>
          <w:numId w:val="3"/>
        </w:numPr>
        <w:tabs>
          <w:tab w:val="left" w:pos="1134"/>
        </w:tabs>
        <w:suppressAutoHyphens/>
        <w:spacing w:after="0" w:line="240" w:lineRule="auto"/>
        <w:ind w:left="0" w:firstLine="709"/>
        <w:jc w:val="both"/>
        <w:rPr>
          <w:rFonts w:ascii="Times New Roman" w:hAnsi="Times New Roman"/>
          <w:sz w:val="20"/>
          <w:szCs w:val="20"/>
          <w:lang w:eastAsia="ru-RU"/>
        </w:rPr>
      </w:pPr>
      <w:r w:rsidRPr="002C100E">
        <w:rPr>
          <w:rFonts w:ascii="Times New Roman" w:hAnsi="Times New Roman"/>
          <w:sz w:val="20"/>
          <w:szCs w:val="20"/>
          <w:lang w:eastAsia="ru-RU"/>
        </w:rPr>
        <w:t>Муниципальное имущество выбывает из муниципальной казны в результате:</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внесения в уставные фонды создаваемых муниципальных унитарных предприятий либо передачи в хозяйственное ведение действующим муниципальным унитарным предприятиям;</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передачи в оперативное управление создаваемым или действующим учреждениям, казенным предприятиям;</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отчуждения (в том числе приватизации);</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обращения взыскания на недвижимое имущество (в том числе являющееся предметом залога);</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потерь, возникших вследствие причинения вреда имуществу, а также его уничтожения либо повреждения при стихийных бедствиях и других чрезвычайных ситуациях природного и техногенного характера;</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списания имущества в связи с его полным физическим или моральным износом;</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 xml:space="preserve">совершения иных действий, предусмотренных действующим законодательством. </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Основанием для исключения объектов учета из состава муниципальной казны является постановление Администрации сельского поселения.</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p>
    <w:p w:rsidR="002C100E" w:rsidRPr="002C100E" w:rsidRDefault="002C100E" w:rsidP="002C100E">
      <w:pPr>
        <w:numPr>
          <w:ilvl w:val="0"/>
          <w:numId w:val="3"/>
        </w:numPr>
        <w:suppressAutoHyphens/>
        <w:spacing w:after="0" w:line="240" w:lineRule="auto"/>
        <w:contextualSpacing/>
        <w:jc w:val="center"/>
        <w:rPr>
          <w:rFonts w:ascii="Times New Roman" w:eastAsia="Calibri" w:hAnsi="Times New Roman" w:cs="Times New Roman"/>
          <w:b/>
          <w:sz w:val="20"/>
          <w:szCs w:val="20"/>
        </w:rPr>
      </w:pPr>
      <w:r w:rsidRPr="002C100E">
        <w:rPr>
          <w:rFonts w:ascii="Times New Roman" w:eastAsia="Calibri" w:hAnsi="Times New Roman" w:cs="Times New Roman"/>
          <w:b/>
          <w:sz w:val="20"/>
          <w:szCs w:val="20"/>
        </w:rPr>
        <w:t>Порядок распоряжения имуществом муниципальной казны</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6.1. Распоряжение объектами муниципальной казны осуществляется в порядке, установленном настоящим Положением и другими нормативными правовыми актами органов местного самоуправления муниципального образования в пределах, установленных действующим законодательством Российской Федерации.</w:t>
      </w:r>
    </w:p>
    <w:p w:rsidR="002C100E" w:rsidRPr="002C100E" w:rsidRDefault="002C100E" w:rsidP="002C100E">
      <w:pPr>
        <w:pStyle w:val="a7"/>
        <w:numPr>
          <w:ilvl w:val="1"/>
          <w:numId w:val="4"/>
        </w:numPr>
        <w:tabs>
          <w:tab w:val="left" w:pos="1134"/>
        </w:tabs>
        <w:suppressAutoHyphens/>
        <w:spacing w:after="0" w:line="240" w:lineRule="auto"/>
        <w:ind w:left="0" w:firstLine="709"/>
        <w:jc w:val="both"/>
        <w:rPr>
          <w:rFonts w:ascii="Times New Roman" w:hAnsi="Times New Roman"/>
          <w:sz w:val="20"/>
          <w:szCs w:val="20"/>
          <w:lang w:eastAsia="ru-RU"/>
        </w:rPr>
      </w:pPr>
      <w:r w:rsidRPr="002C100E">
        <w:rPr>
          <w:rFonts w:ascii="Times New Roman" w:hAnsi="Times New Roman"/>
          <w:sz w:val="20"/>
          <w:szCs w:val="20"/>
          <w:lang w:eastAsia="ru-RU"/>
        </w:rPr>
        <w:t>В порядке, установленном действующим законодательством, на основании постановлений Администрации сельского поселения движимое и недвижимое имущество муниципальной казны может быть передано:</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на праве хозяйственного ведения муниципальным унитарным предприятиям;</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на праве оперативного управления муниципальным учреждениям, казенным предприятиям;</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 xml:space="preserve">во временное владение и пользование юридическим или физическим лицам на основании договора аренды, договора безвозмездного пользования и иных договоров, </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а также использовано иным способом, не противоречащим действующему законодательству.</w:t>
      </w:r>
    </w:p>
    <w:p w:rsidR="002C100E" w:rsidRPr="002C100E" w:rsidRDefault="002C100E" w:rsidP="002C100E">
      <w:pPr>
        <w:numPr>
          <w:ilvl w:val="1"/>
          <w:numId w:val="4"/>
        </w:numPr>
        <w:tabs>
          <w:tab w:val="left" w:pos="1134"/>
          <w:tab w:val="left" w:pos="1276"/>
        </w:tabs>
        <w:suppressAutoHyphens/>
        <w:spacing w:after="0" w:line="240" w:lineRule="auto"/>
        <w:ind w:left="0"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Доходы от использования муниципального имущества муниципальной казны в полном объеме поступают в бюджет Медниковского сельского поселения.</w:t>
      </w:r>
    </w:p>
    <w:p w:rsidR="002C100E" w:rsidRPr="002C100E" w:rsidRDefault="002C100E" w:rsidP="002C100E">
      <w:pPr>
        <w:tabs>
          <w:tab w:val="left" w:pos="1134"/>
          <w:tab w:val="left" w:pos="1276"/>
        </w:tabs>
        <w:suppressAutoHyphens/>
        <w:spacing w:after="0" w:line="240" w:lineRule="auto"/>
        <w:contextualSpacing/>
        <w:jc w:val="both"/>
        <w:rPr>
          <w:rFonts w:ascii="Times New Roman" w:eastAsia="Calibri" w:hAnsi="Times New Roman" w:cs="Times New Roman"/>
          <w:sz w:val="20"/>
          <w:szCs w:val="20"/>
        </w:rPr>
      </w:pPr>
    </w:p>
    <w:p w:rsidR="002C100E" w:rsidRPr="002C100E" w:rsidRDefault="002C100E" w:rsidP="002C100E">
      <w:pPr>
        <w:numPr>
          <w:ilvl w:val="0"/>
          <w:numId w:val="4"/>
        </w:numPr>
        <w:suppressAutoHyphens/>
        <w:spacing w:after="0" w:line="240" w:lineRule="auto"/>
        <w:contextualSpacing/>
        <w:jc w:val="center"/>
        <w:rPr>
          <w:rFonts w:ascii="Times New Roman" w:eastAsia="Calibri" w:hAnsi="Times New Roman" w:cs="Times New Roman"/>
          <w:b/>
          <w:sz w:val="20"/>
          <w:szCs w:val="20"/>
        </w:rPr>
      </w:pPr>
      <w:r w:rsidRPr="002C100E">
        <w:rPr>
          <w:rFonts w:ascii="Times New Roman" w:eastAsia="Calibri" w:hAnsi="Times New Roman" w:cs="Times New Roman"/>
          <w:b/>
          <w:sz w:val="20"/>
          <w:szCs w:val="20"/>
        </w:rPr>
        <w:t>Оценка имущества муниципальной казны</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7.1. Оценка стоимости объектов муниципальной казны осуществляется в соответствии с Федеральным законом «Об оценочной деятельности в Российской Федерации» за счет средств местного бюджета Медниковского сельского поселения либо за счет иных источников, не противоречащих действующему законодательству.</w:t>
      </w:r>
    </w:p>
    <w:p w:rsidR="002C100E" w:rsidRPr="002C100E" w:rsidRDefault="002C100E" w:rsidP="002C100E">
      <w:pPr>
        <w:numPr>
          <w:ilvl w:val="1"/>
          <w:numId w:val="4"/>
        </w:numPr>
        <w:tabs>
          <w:tab w:val="left" w:pos="1134"/>
        </w:tabs>
        <w:suppressAutoHyphens/>
        <w:spacing w:after="0" w:line="240" w:lineRule="auto"/>
        <w:ind w:left="0"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Для оценки объектов муниципальной казны привлекаются субъекты оценочной деятельности, осуществляющие данную деятельность в соответствии с Федеральным законом «Об оценочной деятельности в Российской Федерации».</w:t>
      </w:r>
    </w:p>
    <w:p w:rsidR="002C100E" w:rsidRPr="002C100E" w:rsidRDefault="002C100E" w:rsidP="002C100E">
      <w:pPr>
        <w:numPr>
          <w:ilvl w:val="1"/>
          <w:numId w:val="4"/>
        </w:numPr>
        <w:tabs>
          <w:tab w:val="left" w:pos="1134"/>
        </w:tabs>
        <w:suppressAutoHyphens/>
        <w:spacing w:after="0" w:line="240" w:lineRule="auto"/>
        <w:ind w:left="0" w:firstLine="709"/>
        <w:contextualSpacing/>
        <w:jc w:val="both"/>
        <w:rPr>
          <w:rFonts w:ascii="Times New Roman" w:hAnsi="Times New Roman" w:cs="Times New Roman"/>
          <w:sz w:val="20"/>
          <w:szCs w:val="20"/>
        </w:rPr>
      </w:pPr>
      <w:r w:rsidRPr="002C100E">
        <w:rPr>
          <w:rFonts w:ascii="Times New Roman" w:eastAsia="Calibri" w:hAnsi="Times New Roman" w:cs="Times New Roman"/>
          <w:sz w:val="20"/>
          <w:szCs w:val="20"/>
        </w:rPr>
        <w:t>Расходы по оценке объектов муниципальной казны должны ежегодно включаться в расходы бюджета Медниковского сельского поселения.</w:t>
      </w:r>
    </w:p>
    <w:p w:rsidR="002C100E" w:rsidRPr="002C100E" w:rsidRDefault="002C100E" w:rsidP="002C100E">
      <w:pPr>
        <w:numPr>
          <w:ilvl w:val="1"/>
          <w:numId w:val="4"/>
        </w:numPr>
        <w:tabs>
          <w:tab w:val="left" w:pos="1276"/>
        </w:tabs>
        <w:suppressAutoHyphens/>
        <w:spacing w:after="0" w:line="240" w:lineRule="auto"/>
        <w:ind w:left="0" w:firstLine="709"/>
        <w:contextualSpacing/>
        <w:jc w:val="both"/>
        <w:rPr>
          <w:rFonts w:ascii="Times New Roman" w:hAnsi="Times New Roman" w:cs="Times New Roman"/>
          <w:sz w:val="20"/>
          <w:szCs w:val="20"/>
        </w:rPr>
      </w:pPr>
      <w:r w:rsidRPr="002C100E">
        <w:rPr>
          <w:rFonts w:ascii="Times New Roman" w:eastAsia="Calibri" w:hAnsi="Times New Roman" w:cs="Times New Roman"/>
          <w:sz w:val="20"/>
          <w:szCs w:val="20"/>
        </w:rPr>
        <w:lastRenderedPageBreak/>
        <w:t xml:space="preserve">В случае если данные о стоимости объекта муниципальной казны отсутствуют </w:t>
      </w:r>
      <w:r w:rsidRPr="002C100E">
        <w:rPr>
          <w:rFonts w:ascii="Times New Roman" w:hAnsi="Times New Roman" w:cs="Times New Roman"/>
          <w:sz w:val="20"/>
          <w:szCs w:val="20"/>
        </w:rPr>
        <w:t xml:space="preserve">в целях обеспечения непрерывного ведения учета и полноты отражения в учете муниципальной казны </w:t>
      </w:r>
      <w:r w:rsidRPr="002C100E">
        <w:rPr>
          <w:rFonts w:ascii="Times New Roman" w:eastAsia="Calibri" w:hAnsi="Times New Roman" w:cs="Times New Roman"/>
          <w:sz w:val="20"/>
          <w:szCs w:val="20"/>
        </w:rPr>
        <w:t xml:space="preserve">и до момента оценки его стоимости </w:t>
      </w:r>
      <w:r w:rsidRPr="002C100E">
        <w:rPr>
          <w:rFonts w:ascii="Times New Roman" w:hAnsi="Times New Roman" w:cs="Times New Roman"/>
          <w:sz w:val="20"/>
          <w:szCs w:val="20"/>
        </w:rPr>
        <w:t>текущая оценочная стоимость объекта признается в условной оценке, равной одному рублю.</w:t>
      </w:r>
    </w:p>
    <w:p w:rsidR="002C100E" w:rsidRPr="002C100E" w:rsidRDefault="002C100E" w:rsidP="002C100E">
      <w:pPr>
        <w:tabs>
          <w:tab w:val="left" w:pos="1276"/>
        </w:tabs>
        <w:suppressAutoHyphens/>
        <w:spacing w:after="0" w:line="240" w:lineRule="auto"/>
        <w:ind w:left="709"/>
        <w:contextualSpacing/>
        <w:jc w:val="both"/>
        <w:rPr>
          <w:rFonts w:ascii="Times New Roman" w:hAnsi="Times New Roman" w:cs="Times New Roman"/>
          <w:sz w:val="20"/>
          <w:szCs w:val="20"/>
        </w:rPr>
      </w:pPr>
    </w:p>
    <w:p w:rsidR="002C100E" w:rsidRPr="002C100E" w:rsidRDefault="002C100E" w:rsidP="002C100E">
      <w:pPr>
        <w:numPr>
          <w:ilvl w:val="0"/>
          <w:numId w:val="4"/>
        </w:numPr>
        <w:suppressAutoHyphens/>
        <w:spacing w:after="0" w:line="240" w:lineRule="auto"/>
        <w:contextualSpacing/>
        <w:jc w:val="center"/>
        <w:rPr>
          <w:rFonts w:ascii="Times New Roman" w:eastAsia="Calibri" w:hAnsi="Times New Roman" w:cs="Times New Roman"/>
          <w:b/>
          <w:sz w:val="20"/>
          <w:szCs w:val="20"/>
        </w:rPr>
      </w:pPr>
      <w:r w:rsidRPr="002C100E">
        <w:rPr>
          <w:rFonts w:ascii="Times New Roman" w:eastAsia="Calibri" w:hAnsi="Times New Roman" w:cs="Times New Roman"/>
          <w:b/>
          <w:sz w:val="20"/>
          <w:szCs w:val="20"/>
        </w:rPr>
        <w:t>Порядок списания имущества муниципальной казны</w:t>
      </w:r>
    </w:p>
    <w:p w:rsidR="002C100E" w:rsidRPr="002C100E" w:rsidRDefault="002C100E" w:rsidP="002C100E">
      <w:pPr>
        <w:pStyle w:val="a7"/>
        <w:numPr>
          <w:ilvl w:val="1"/>
          <w:numId w:val="5"/>
        </w:numPr>
        <w:tabs>
          <w:tab w:val="left" w:pos="1134"/>
        </w:tabs>
        <w:suppressAutoHyphens/>
        <w:spacing w:after="0" w:line="240" w:lineRule="auto"/>
        <w:ind w:left="0" w:firstLine="709"/>
        <w:jc w:val="both"/>
        <w:rPr>
          <w:rFonts w:ascii="Times New Roman" w:hAnsi="Times New Roman"/>
          <w:sz w:val="20"/>
          <w:szCs w:val="20"/>
          <w:lang w:eastAsia="ru-RU"/>
        </w:rPr>
      </w:pPr>
      <w:r w:rsidRPr="002C100E">
        <w:rPr>
          <w:rFonts w:ascii="Times New Roman" w:hAnsi="Times New Roman"/>
          <w:sz w:val="20"/>
          <w:szCs w:val="20"/>
          <w:lang w:eastAsia="ru-RU"/>
        </w:rPr>
        <w:t>Решение о списании имущества муниципальной казны, относящегося к основным средствам, может быть принято в случаях:</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непригодности муниципального имущества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гибели или уничтожения муниципального имущества, а также невозможности установления его местонахождения.</w:t>
      </w:r>
    </w:p>
    <w:p w:rsidR="002C100E" w:rsidRPr="002C100E" w:rsidRDefault="002C100E" w:rsidP="002C100E">
      <w:pPr>
        <w:numPr>
          <w:ilvl w:val="1"/>
          <w:numId w:val="5"/>
        </w:numPr>
        <w:tabs>
          <w:tab w:val="left" w:pos="1134"/>
        </w:tabs>
        <w:suppressAutoHyphens/>
        <w:spacing w:after="0" w:line="240" w:lineRule="auto"/>
        <w:ind w:left="0"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Для определения непригодности имущества, невозможности или нецелесообразности их восстановительного ремонта, а также для оформления необходимой документации на списание имущества из муниципальной казны создается постоянно действующая комиссия. Состав комиссии (в том числе председатель комиссии) утверждается постановлением Администрации сельского поселения. Результат работы комиссии оформляется протоколом, который подписывается всеми членами, принявшими участие в заседании.</w:t>
      </w:r>
    </w:p>
    <w:p w:rsidR="002C100E" w:rsidRPr="002C100E" w:rsidRDefault="002C100E" w:rsidP="002C100E">
      <w:pPr>
        <w:suppressAutoHyphens/>
        <w:spacing w:after="0" w:line="240" w:lineRule="auto"/>
        <w:ind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При списании сложной бытовой, компьютерной и оргтехники, транспортных средств к акту о списании прилагаются заключения соответствующих организаций о техническом состоянии списываемого имущества или экспертное заключение либо к работе комиссии по списанию привлекается соответствующий эксперт.</w:t>
      </w:r>
    </w:p>
    <w:p w:rsidR="002C100E" w:rsidRPr="002C100E" w:rsidRDefault="002C100E" w:rsidP="002C100E">
      <w:pPr>
        <w:suppressAutoHyphens/>
        <w:spacing w:after="0" w:line="240" w:lineRule="auto"/>
        <w:ind w:firstLine="567"/>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При списании муниципального имущества в случае его гибели или уничтожения, а также невозможности установления его местонахождения к акту о списании прилагаются документы соответствующих уполномоченных органов, подтверждающие указанные обстоятельства.</w:t>
      </w:r>
    </w:p>
    <w:p w:rsidR="002C100E" w:rsidRPr="002C100E" w:rsidRDefault="002C100E" w:rsidP="002C100E">
      <w:pPr>
        <w:numPr>
          <w:ilvl w:val="1"/>
          <w:numId w:val="5"/>
        </w:numPr>
        <w:tabs>
          <w:tab w:val="left" w:pos="1134"/>
        </w:tabs>
        <w:suppressAutoHyphens/>
        <w:spacing w:after="0" w:line="240" w:lineRule="auto"/>
        <w:ind w:left="0"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Списанное недвижимое имущество исключается из Реестра согласно постановлению Администрации сельского поселения.</w:t>
      </w:r>
    </w:p>
    <w:p w:rsidR="002C100E" w:rsidRPr="002C100E" w:rsidRDefault="002C100E" w:rsidP="002C100E">
      <w:pPr>
        <w:tabs>
          <w:tab w:val="left" w:pos="1134"/>
        </w:tabs>
        <w:suppressAutoHyphens/>
        <w:spacing w:after="0" w:line="240" w:lineRule="auto"/>
        <w:ind w:left="709"/>
        <w:contextualSpacing/>
        <w:jc w:val="both"/>
        <w:rPr>
          <w:rFonts w:ascii="Times New Roman" w:eastAsia="Calibri" w:hAnsi="Times New Roman" w:cs="Times New Roman"/>
          <w:sz w:val="20"/>
          <w:szCs w:val="20"/>
        </w:rPr>
      </w:pPr>
    </w:p>
    <w:p w:rsidR="002C100E" w:rsidRPr="002C100E" w:rsidRDefault="002C100E" w:rsidP="002C100E">
      <w:pPr>
        <w:numPr>
          <w:ilvl w:val="0"/>
          <w:numId w:val="5"/>
        </w:numPr>
        <w:suppressAutoHyphens/>
        <w:spacing w:after="0" w:line="240" w:lineRule="auto"/>
        <w:contextualSpacing/>
        <w:jc w:val="center"/>
        <w:rPr>
          <w:rFonts w:ascii="Times New Roman" w:eastAsia="Calibri" w:hAnsi="Times New Roman" w:cs="Times New Roman"/>
          <w:b/>
          <w:sz w:val="20"/>
          <w:szCs w:val="20"/>
        </w:rPr>
      </w:pPr>
      <w:proofErr w:type="gramStart"/>
      <w:r w:rsidRPr="002C100E">
        <w:rPr>
          <w:rFonts w:ascii="Times New Roman" w:eastAsia="Calibri" w:hAnsi="Times New Roman" w:cs="Times New Roman"/>
          <w:b/>
          <w:sz w:val="20"/>
          <w:szCs w:val="20"/>
        </w:rPr>
        <w:t>Контроль за</w:t>
      </w:r>
      <w:proofErr w:type="gramEnd"/>
      <w:r w:rsidRPr="002C100E">
        <w:rPr>
          <w:rFonts w:ascii="Times New Roman" w:eastAsia="Calibri" w:hAnsi="Times New Roman" w:cs="Times New Roman"/>
          <w:b/>
          <w:sz w:val="20"/>
          <w:szCs w:val="20"/>
        </w:rPr>
        <w:t xml:space="preserve"> использованием и сохранностью объектов муниципальной казны</w:t>
      </w:r>
    </w:p>
    <w:p w:rsidR="002C100E" w:rsidRPr="002C100E" w:rsidRDefault="002C100E" w:rsidP="002C100E">
      <w:pPr>
        <w:numPr>
          <w:ilvl w:val="1"/>
          <w:numId w:val="5"/>
        </w:numPr>
        <w:tabs>
          <w:tab w:val="left" w:pos="1134"/>
        </w:tabs>
        <w:suppressAutoHyphens/>
        <w:spacing w:after="0" w:line="240" w:lineRule="auto"/>
        <w:ind w:left="0" w:firstLine="709"/>
        <w:contextualSpacing/>
        <w:jc w:val="both"/>
        <w:rPr>
          <w:rFonts w:ascii="Times New Roman" w:eastAsia="Calibri" w:hAnsi="Times New Roman" w:cs="Times New Roman"/>
          <w:sz w:val="20"/>
          <w:szCs w:val="20"/>
        </w:rPr>
      </w:pPr>
      <w:proofErr w:type="gramStart"/>
      <w:r w:rsidRPr="002C100E">
        <w:rPr>
          <w:rFonts w:ascii="Times New Roman" w:eastAsia="Calibri" w:hAnsi="Times New Roman" w:cs="Times New Roman"/>
          <w:sz w:val="20"/>
          <w:szCs w:val="20"/>
        </w:rPr>
        <w:t>Контроль за</w:t>
      </w:r>
      <w:proofErr w:type="gramEnd"/>
      <w:r w:rsidRPr="002C100E">
        <w:rPr>
          <w:rFonts w:ascii="Times New Roman" w:eastAsia="Calibri" w:hAnsi="Times New Roman" w:cs="Times New Roman"/>
          <w:sz w:val="20"/>
          <w:szCs w:val="20"/>
        </w:rPr>
        <w:t xml:space="preserve"> использованием по назначению и сохранностью объектов муниципальной собственности, составляющих муниципальную казну, осуществляет Администрация сельского поселения.</w:t>
      </w:r>
    </w:p>
    <w:p w:rsidR="002C100E" w:rsidRPr="002C100E" w:rsidRDefault="002C100E" w:rsidP="002C100E">
      <w:pPr>
        <w:numPr>
          <w:ilvl w:val="1"/>
          <w:numId w:val="5"/>
        </w:numPr>
        <w:tabs>
          <w:tab w:val="left" w:pos="1134"/>
        </w:tabs>
        <w:suppressAutoHyphens/>
        <w:spacing w:after="0" w:line="240" w:lineRule="auto"/>
        <w:ind w:left="0"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Ответственность за сохранность объектов муниципальной казны, а также за ущерб, нанесенный в результате эксплуатации данных объектов, несут юридические и физические лица, которым они переданы в пользование на основе соответствующих договоров.</w:t>
      </w:r>
    </w:p>
    <w:p w:rsidR="001824F2" w:rsidRPr="001824F2" w:rsidRDefault="002C100E" w:rsidP="002C100E">
      <w:pPr>
        <w:numPr>
          <w:ilvl w:val="1"/>
          <w:numId w:val="5"/>
        </w:numPr>
        <w:tabs>
          <w:tab w:val="left" w:pos="1134"/>
        </w:tabs>
        <w:suppressAutoHyphens/>
        <w:spacing w:after="0" w:line="240" w:lineRule="auto"/>
        <w:ind w:left="0" w:firstLine="709"/>
        <w:contextualSpacing/>
        <w:jc w:val="both"/>
        <w:rPr>
          <w:rFonts w:ascii="Times New Roman" w:eastAsia="Calibri" w:hAnsi="Times New Roman" w:cs="Times New Roman"/>
          <w:sz w:val="20"/>
          <w:szCs w:val="20"/>
        </w:rPr>
      </w:pPr>
      <w:r w:rsidRPr="002C100E">
        <w:rPr>
          <w:rFonts w:ascii="Times New Roman" w:eastAsia="Calibri" w:hAnsi="Times New Roman" w:cs="Times New Roman"/>
          <w:sz w:val="20"/>
          <w:szCs w:val="20"/>
        </w:rPr>
        <w:t xml:space="preserve">В период, когда имущество, входящее в состав муниципальной казны, не обременено договорными обязательствами, риск его случайной гибели ложится на муниципальное образование, а обязанности по его содержанию и </w:t>
      </w:r>
      <w:proofErr w:type="gramStart"/>
      <w:r w:rsidRPr="002C100E">
        <w:rPr>
          <w:rFonts w:ascii="Times New Roman" w:eastAsia="Calibri" w:hAnsi="Times New Roman" w:cs="Times New Roman"/>
          <w:sz w:val="20"/>
          <w:szCs w:val="20"/>
        </w:rPr>
        <w:t>контролю за</w:t>
      </w:r>
      <w:proofErr w:type="gramEnd"/>
      <w:r w:rsidRPr="002C100E">
        <w:rPr>
          <w:rFonts w:ascii="Times New Roman" w:eastAsia="Calibri" w:hAnsi="Times New Roman" w:cs="Times New Roman"/>
          <w:sz w:val="20"/>
          <w:szCs w:val="20"/>
        </w:rPr>
        <w:t xml:space="preserve"> его состоянием выполняет Администрация сельского поселения</w:t>
      </w:r>
    </w:p>
    <w:p w:rsidR="001824F2" w:rsidRDefault="001824F2" w:rsidP="002C100E">
      <w:pPr>
        <w:tabs>
          <w:tab w:val="left" w:pos="1134"/>
        </w:tabs>
        <w:suppressAutoHyphens/>
        <w:contextualSpacing/>
        <w:jc w:val="both"/>
        <w:rPr>
          <w:rFonts w:eastAsia="Calibri"/>
        </w:rPr>
      </w:pPr>
    </w:p>
    <w:p w:rsidR="001824F2" w:rsidRPr="00B62C14" w:rsidRDefault="001824F2" w:rsidP="001824F2">
      <w:pPr>
        <w:spacing w:after="0" w:line="240" w:lineRule="auto"/>
        <w:ind w:firstLine="720"/>
        <w:rPr>
          <w:rFonts w:ascii="Times New Roman" w:eastAsia="Times New Roman" w:hAnsi="Times New Roman" w:cs="Times New Roman"/>
          <w:b/>
          <w:sz w:val="20"/>
          <w:szCs w:val="20"/>
        </w:rPr>
      </w:pPr>
      <w:r w:rsidRPr="00B62C14">
        <w:rPr>
          <w:rFonts w:ascii="Times New Roman" w:eastAsia="Times New Roman" w:hAnsi="Times New Roman" w:cs="Times New Roman"/>
          <w:b/>
          <w:sz w:val="20"/>
          <w:szCs w:val="20"/>
        </w:rPr>
        <w:t>В Старой Руссе</w:t>
      </w:r>
      <w:r>
        <w:rPr>
          <w:rFonts w:ascii="Times New Roman" w:eastAsia="Times New Roman" w:hAnsi="Times New Roman" w:cs="Times New Roman"/>
          <w:b/>
          <w:sz w:val="20"/>
          <w:szCs w:val="20"/>
        </w:rPr>
        <w:t xml:space="preserve"> </w:t>
      </w:r>
      <w:r w:rsidRPr="00B62C14">
        <w:rPr>
          <w:rFonts w:ascii="Times New Roman" w:eastAsia="Times New Roman" w:hAnsi="Times New Roman" w:cs="Times New Roman"/>
          <w:b/>
          <w:sz w:val="20"/>
          <w:szCs w:val="20"/>
        </w:rPr>
        <w:t xml:space="preserve">местный житель осужден к штрафу </w:t>
      </w:r>
      <w:bookmarkStart w:id="8" w:name="_GoBack"/>
      <w:bookmarkEnd w:id="8"/>
      <w:r w:rsidRPr="00B62C14">
        <w:rPr>
          <w:rFonts w:ascii="Times New Roman" w:eastAsia="Times New Roman" w:hAnsi="Times New Roman" w:cs="Times New Roman"/>
          <w:b/>
          <w:sz w:val="20"/>
          <w:szCs w:val="20"/>
        </w:rPr>
        <w:t>за незаконное приобретение, хранение наркотиков в значительном размере</w:t>
      </w:r>
    </w:p>
    <w:p w:rsidR="001824F2" w:rsidRPr="00B62C14" w:rsidRDefault="001824F2" w:rsidP="001824F2">
      <w:pPr>
        <w:spacing w:after="0" w:line="240" w:lineRule="auto"/>
        <w:ind w:firstLine="720"/>
        <w:rPr>
          <w:rFonts w:ascii="Times New Roman" w:eastAsia="Times New Roman" w:hAnsi="Times New Roman" w:cs="Times New Roman"/>
          <w:b/>
          <w:sz w:val="20"/>
          <w:szCs w:val="20"/>
        </w:rPr>
      </w:pPr>
    </w:p>
    <w:p w:rsidR="001824F2" w:rsidRPr="00B62C14" w:rsidRDefault="001824F2" w:rsidP="001824F2">
      <w:pPr>
        <w:autoSpaceDE w:val="0"/>
        <w:autoSpaceDN w:val="0"/>
        <w:adjustRightInd w:val="0"/>
        <w:spacing w:after="0" w:line="240" w:lineRule="auto"/>
        <w:ind w:firstLine="720"/>
        <w:jc w:val="both"/>
        <w:rPr>
          <w:rFonts w:ascii="Times New Roman" w:hAnsi="Times New Roman" w:cs="Times New Roman"/>
          <w:color w:val="333333"/>
          <w:sz w:val="20"/>
          <w:szCs w:val="20"/>
        </w:rPr>
      </w:pPr>
      <w:r w:rsidRPr="00B62C14">
        <w:rPr>
          <w:rFonts w:ascii="Times New Roman" w:eastAsia="Times New Roman" w:hAnsi="Times New Roman" w:cs="Times New Roman"/>
          <w:sz w:val="20"/>
          <w:szCs w:val="20"/>
        </w:rPr>
        <w:t xml:space="preserve">Старорусский районный суд с участием представителя Старорусской межрайонной прокуратуры вынес обвинительный приговор по уголовному делу в отношении </w:t>
      </w:r>
      <w:bookmarkStart w:id="9" w:name="_Hlk120121492"/>
      <w:r w:rsidRPr="00B62C14">
        <w:rPr>
          <w:rFonts w:ascii="Times New Roman" w:eastAsia="Times New Roman" w:hAnsi="Times New Roman" w:cs="Times New Roman"/>
          <w:sz w:val="20"/>
          <w:szCs w:val="20"/>
        </w:rPr>
        <w:t>33-летнего</w:t>
      </w:r>
      <w:bookmarkStart w:id="10" w:name="_Hlk120121404"/>
      <w:bookmarkEnd w:id="9"/>
      <w:r w:rsidRPr="00B62C14">
        <w:rPr>
          <w:rFonts w:ascii="Times New Roman" w:eastAsia="Times New Roman" w:hAnsi="Times New Roman" w:cs="Times New Roman"/>
          <w:sz w:val="20"/>
          <w:szCs w:val="20"/>
        </w:rPr>
        <w:t>жителя</w:t>
      </w:r>
      <w:bookmarkEnd w:id="10"/>
      <w:r w:rsidRPr="00B62C14">
        <w:rPr>
          <w:rFonts w:ascii="Times New Roman" w:eastAsia="Times New Roman" w:hAnsi="Times New Roman" w:cs="Times New Roman"/>
          <w:sz w:val="20"/>
          <w:szCs w:val="20"/>
        </w:rPr>
        <w:t xml:space="preserve">Великого Новгорода – Косолапова Юрия. </w:t>
      </w:r>
      <w:bookmarkStart w:id="11" w:name="_Hlk120121525"/>
      <w:r w:rsidRPr="00B62C14">
        <w:rPr>
          <w:rFonts w:ascii="Times New Roman" w:hAnsi="Times New Roman" w:cs="Times New Roman"/>
          <w:color w:val="333333"/>
          <w:sz w:val="20"/>
          <w:szCs w:val="20"/>
        </w:rPr>
        <w:t xml:space="preserve">Он признан виновным в совершении </w:t>
      </w:r>
      <w:r w:rsidRPr="00B62C14">
        <w:rPr>
          <w:rFonts w:ascii="Times New Roman" w:eastAsia="Times New Roman" w:hAnsi="Times New Roman" w:cs="Times New Roman"/>
          <w:sz w:val="20"/>
          <w:szCs w:val="20"/>
        </w:rPr>
        <w:t xml:space="preserve">преступления, предусмотренного </w:t>
      </w:r>
      <w:proofErr w:type="gramStart"/>
      <w:r w:rsidRPr="00B62C14">
        <w:rPr>
          <w:rFonts w:ascii="Times New Roman" w:eastAsia="Times New Roman" w:hAnsi="Times New Roman" w:cs="Times New Roman"/>
          <w:sz w:val="20"/>
          <w:szCs w:val="20"/>
        </w:rPr>
        <w:t>ч</w:t>
      </w:r>
      <w:proofErr w:type="gramEnd"/>
      <w:r w:rsidRPr="00B62C14">
        <w:rPr>
          <w:rFonts w:ascii="Times New Roman" w:eastAsia="Times New Roman" w:hAnsi="Times New Roman" w:cs="Times New Roman"/>
          <w:sz w:val="20"/>
          <w:szCs w:val="20"/>
        </w:rPr>
        <w:t>. 1 ст.228 УК РФ (незаконное</w:t>
      </w:r>
      <w:r>
        <w:rPr>
          <w:rFonts w:ascii="Times New Roman" w:eastAsia="Times New Roman" w:hAnsi="Times New Roman" w:cs="Times New Roman"/>
          <w:sz w:val="20"/>
          <w:szCs w:val="20"/>
        </w:rPr>
        <w:t xml:space="preserve"> </w:t>
      </w:r>
      <w:r w:rsidRPr="00B62C14">
        <w:rPr>
          <w:rFonts w:ascii="Times New Roman" w:eastAsia="Times New Roman" w:hAnsi="Times New Roman" w:cs="Times New Roman"/>
          <w:sz w:val="20"/>
          <w:szCs w:val="20"/>
        </w:rPr>
        <w:t>приобретение, хранение наркотических средств в значительном размере).</w:t>
      </w:r>
    </w:p>
    <w:bookmarkEnd w:id="11"/>
    <w:p w:rsidR="001824F2" w:rsidRPr="00B62C14" w:rsidRDefault="001824F2" w:rsidP="001824F2">
      <w:pPr>
        <w:autoSpaceDE w:val="0"/>
        <w:autoSpaceDN w:val="0"/>
        <w:adjustRightInd w:val="0"/>
        <w:spacing w:after="0" w:line="240" w:lineRule="auto"/>
        <w:ind w:firstLine="720"/>
        <w:jc w:val="both"/>
        <w:rPr>
          <w:rFonts w:ascii="Times New Roman" w:eastAsia="Times New Roman" w:hAnsi="Times New Roman" w:cs="Times New Roman"/>
          <w:sz w:val="20"/>
          <w:szCs w:val="20"/>
        </w:rPr>
      </w:pPr>
      <w:proofErr w:type="gramStart"/>
      <w:r w:rsidRPr="00B62C14">
        <w:rPr>
          <w:rFonts w:ascii="Times New Roman" w:eastAsia="Times New Roman" w:hAnsi="Times New Roman" w:cs="Times New Roman"/>
          <w:sz w:val="20"/>
          <w:szCs w:val="20"/>
        </w:rPr>
        <w:t xml:space="preserve">Судом установлено, что в сентябре 2022  года, Косолапов Ю. находясь </w:t>
      </w:r>
      <w:bookmarkStart w:id="12" w:name="_Hlk120121608"/>
      <w:r w:rsidRPr="00B62C14">
        <w:rPr>
          <w:rFonts w:ascii="Times New Roman" w:eastAsia="Times New Roman" w:hAnsi="Times New Roman" w:cs="Times New Roman"/>
          <w:sz w:val="20"/>
          <w:szCs w:val="20"/>
        </w:rPr>
        <w:t>в дер. Дубовицы Старорусского района</w:t>
      </w:r>
      <w:r>
        <w:rPr>
          <w:rFonts w:ascii="Times New Roman" w:eastAsia="Times New Roman" w:hAnsi="Times New Roman" w:cs="Times New Roman"/>
          <w:sz w:val="20"/>
          <w:szCs w:val="20"/>
        </w:rPr>
        <w:t xml:space="preserve"> </w:t>
      </w:r>
      <w:r w:rsidRPr="00B62C14">
        <w:rPr>
          <w:rFonts w:ascii="Times New Roman" w:eastAsia="Times New Roman" w:hAnsi="Times New Roman" w:cs="Times New Roman"/>
          <w:sz w:val="20"/>
          <w:szCs w:val="20"/>
        </w:rPr>
        <w:t xml:space="preserve">с помощью своего мобильного телефона используя </w:t>
      </w:r>
      <w:proofErr w:type="spellStart"/>
      <w:r w:rsidRPr="00B62C14">
        <w:rPr>
          <w:rFonts w:ascii="Times New Roman" w:eastAsia="Times New Roman" w:hAnsi="Times New Roman" w:cs="Times New Roman"/>
          <w:sz w:val="20"/>
          <w:szCs w:val="20"/>
        </w:rPr>
        <w:t>мессенджер</w:t>
      </w:r>
      <w:proofErr w:type="spellEnd"/>
      <w:r w:rsidRPr="00B62C14">
        <w:rPr>
          <w:rFonts w:ascii="Times New Roman" w:eastAsia="Times New Roman" w:hAnsi="Times New Roman" w:cs="Times New Roman"/>
          <w:sz w:val="20"/>
          <w:szCs w:val="20"/>
        </w:rPr>
        <w:t xml:space="preserve"> «Телеграмм» приобрел наркотическое средство </w:t>
      </w:r>
      <w:proofErr w:type="spellStart"/>
      <w:r w:rsidRPr="00B62C14">
        <w:rPr>
          <w:rFonts w:ascii="Times New Roman" w:eastAsia="Times New Roman" w:hAnsi="Times New Roman" w:cs="Times New Roman"/>
          <w:sz w:val="20"/>
          <w:szCs w:val="20"/>
        </w:rPr>
        <w:t>метамфетамин</w:t>
      </w:r>
      <w:proofErr w:type="spellEnd"/>
      <w:r w:rsidRPr="00B62C14">
        <w:rPr>
          <w:rFonts w:ascii="Times New Roman" w:eastAsia="Times New Roman" w:hAnsi="Times New Roman" w:cs="Times New Roman"/>
          <w:sz w:val="20"/>
          <w:szCs w:val="20"/>
        </w:rPr>
        <w:t xml:space="preserve">, массой 0,550 гр., которое перенес в автомобиль </w:t>
      </w:r>
      <w:proofErr w:type="spellStart"/>
      <w:r w:rsidRPr="00B62C14">
        <w:rPr>
          <w:rFonts w:ascii="Times New Roman" w:eastAsia="Times New Roman" w:hAnsi="Times New Roman" w:cs="Times New Roman"/>
          <w:sz w:val="20"/>
          <w:szCs w:val="20"/>
        </w:rPr>
        <w:t>Шевроле</w:t>
      </w:r>
      <w:proofErr w:type="spellEnd"/>
      <w:r w:rsidRPr="00B62C14">
        <w:rPr>
          <w:rFonts w:ascii="Times New Roman" w:eastAsia="Times New Roman" w:hAnsi="Times New Roman" w:cs="Times New Roman"/>
          <w:sz w:val="20"/>
          <w:szCs w:val="20"/>
        </w:rPr>
        <w:t xml:space="preserve"> и хранил его при себе, после чего в районе д. Муравьево Старорусского района Новгородской области данное средство было изъято в ходе досмотра транспортного средства сотрудниками</w:t>
      </w:r>
      <w:proofErr w:type="gramEnd"/>
      <w:r w:rsidRPr="00B62C14">
        <w:rPr>
          <w:rFonts w:ascii="Times New Roman" w:eastAsia="Times New Roman" w:hAnsi="Times New Roman" w:cs="Times New Roman"/>
          <w:sz w:val="20"/>
          <w:szCs w:val="20"/>
        </w:rPr>
        <w:t xml:space="preserve"> </w:t>
      </w:r>
      <w:proofErr w:type="gramStart"/>
      <w:r w:rsidRPr="00B62C14">
        <w:rPr>
          <w:rFonts w:ascii="Times New Roman" w:eastAsia="Times New Roman" w:hAnsi="Times New Roman" w:cs="Times New Roman"/>
          <w:sz w:val="20"/>
          <w:szCs w:val="20"/>
        </w:rPr>
        <w:t>полиции.</w:t>
      </w:r>
      <w:proofErr w:type="gramEnd"/>
    </w:p>
    <w:p w:rsidR="001824F2" w:rsidRPr="00B62C14" w:rsidRDefault="001824F2" w:rsidP="001824F2">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B62C14">
        <w:rPr>
          <w:rFonts w:ascii="Times New Roman" w:eastAsia="Times New Roman" w:hAnsi="Times New Roman" w:cs="Times New Roman"/>
          <w:sz w:val="20"/>
          <w:szCs w:val="20"/>
        </w:rPr>
        <w:t>Вину в совершении преступления</w:t>
      </w:r>
      <w:r>
        <w:rPr>
          <w:rFonts w:ascii="Times New Roman" w:eastAsia="Times New Roman" w:hAnsi="Times New Roman" w:cs="Times New Roman"/>
          <w:sz w:val="20"/>
          <w:szCs w:val="20"/>
        </w:rPr>
        <w:t xml:space="preserve"> </w:t>
      </w:r>
      <w:r w:rsidRPr="00B62C14">
        <w:rPr>
          <w:rFonts w:ascii="Times New Roman" w:eastAsia="Times New Roman" w:hAnsi="Times New Roman" w:cs="Times New Roman"/>
          <w:sz w:val="20"/>
          <w:szCs w:val="20"/>
        </w:rPr>
        <w:t>подсудимый признал полностью.</w:t>
      </w:r>
    </w:p>
    <w:p w:rsidR="001824F2" w:rsidRPr="00B62C14" w:rsidRDefault="001824F2" w:rsidP="001824F2">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B62C14">
        <w:rPr>
          <w:rFonts w:ascii="Times New Roman" w:eastAsia="Times New Roman" w:hAnsi="Times New Roman" w:cs="Times New Roman"/>
          <w:sz w:val="20"/>
          <w:szCs w:val="20"/>
        </w:rPr>
        <w:t>Суд, назначил ему наказание в виде штрафа в размере 30 000 рублей.</w:t>
      </w:r>
    </w:p>
    <w:p w:rsidR="001824F2" w:rsidRPr="00B62C14" w:rsidRDefault="001824F2" w:rsidP="001824F2">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B62C14">
        <w:rPr>
          <w:rFonts w:ascii="Times New Roman" w:eastAsia="Times New Roman" w:hAnsi="Times New Roman" w:cs="Times New Roman"/>
          <w:sz w:val="20"/>
          <w:szCs w:val="20"/>
        </w:rPr>
        <w:t>Приговор в законную силу не вступил и может быть обжалован в установленном законом порядке.</w:t>
      </w:r>
    </w:p>
    <w:bookmarkEnd w:id="12"/>
    <w:p w:rsidR="001824F2" w:rsidRPr="00B62C14" w:rsidRDefault="001824F2" w:rsidP="001824F2">
      <w:pPr>
        <w:spacing w:after="0" w:line="240" w:lineRule="auto"/>
        <w:rPr>
          <w:rFonts w:ascii="Times New Roman" w:eastAsia="Times New Roman" w:hAnsi="Times New Roman" w:cs="Times New Roman"/>
          <w:b/>
          <w:sz w:val="20"/>
          <w:szCs w:val="20"/>
        </w:rPr>
      </w:pPr>
    </w:p>
    <w:p w:rsidR="001824F2" w:rsidRPr="00B62C14" w:rsidRDefault="001824F2" w:rsidP="001824F2">
      <w:pPr>
        <w:spacing w:after="0" w:line="240" w:lineRule="auto"/>
        <w:ind w:firstLine="720"/>
        <w:rPr>
          <w:rFonts w:ascii="Times New Roman" w:eastAsia="Times New Roman" w:hAnsi="Times New Roman" w:cs="Times New Roman"/>
          <w:b/>
          <w:sz w:val="20"/>
          <w:szCs w:val="20"/>
        </w:rPr>
      </w:pPr>
      <w:r w:rsidRPr="00B62C14">
        <w:rPr>
          <w:rFonts w:ascii="Times New Roman" w:eastAsia="Times New Roman" w:hAnsi="Times New Roman" w:cs="Times New Roman"/>
          <w:b/>
          <w:sz w:val="20"/>
          <w:szCs w:val="20"/>
        </w:rPr>
        <w:t>В Старой Руссе</w:t>
      </w:r>
      <w:r>
        <w:rPr>
          <w:rFonts w:ascii="Times New Roman" w:eastAsia="Times New Roman" w:hAnsi="Times New Roman" w:cs="Times New Roman"/>
          <w:b/>
          <w:sz w:val="20"/>
          <w:szCs w:val="20"/>
        </w:rPr>
        <w:t xml:space="preserve"> </w:t>
      </w:r>
      <w:r w:rsidRPr="00B62C14">
        <w:rPr>
          <w:rFonts w:ascii="Times New Roman" w:eastAsia="Times New Roman" w:hAnsi="Times New Roman" w:cs="Times New Roman"/>
          <w:b/>
          <w:sz w:val="20"/>
          <w:szCs w:val="20"/>
        </w:rPr>
        <w:t>местный житель осужден к</w:t>
      </w:r>
      <w:r>
        <w:rPr>
          <w:rFonts w:ascii="Times New Roman" w:eastAsia="Times New Roman" w:hAnsi="Times New Roman" w:cs="Times New Roman"/>
          <w:b/>
          <w:sz w:val="20"/>
          <w:szCs w:val="20"/>
        </w:rPr>
        <w:t xml:space="preserve"> </w:t>
      </w:r>
      <w:r w:rsidRPr="00B62C14">
        <w:rPr>
          <w:rFonts w:ascii="Times New Roman" w:eastAsia="Times New Roman" w:hAnsi="Times New Roman" w:cs="Times New Roman"/>
          <w:b/>
          <w:sz w:val="20"/>
          <w:szCs w:val="20"/>
        </w:rPr>
        <w:t>лишению свободы за незаконное хранение взрывных устройств</w:t>
      </w:r>
    </w:p>
    <w:p w:rsidR="001824F2" w:rsidRPr="00B62C14" w:rsidRDefault="001824F2" w:rsidP="001824F2">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B62C14">
        <w:rPr>
          <w:rFonts w:ascii="Times New Roman" w:eastAsia="Times New Roman" w:hAnsi="Times New Roman" w:cs="Times New Roman"/>
          <w:sz w:val="20"/>
          <w:szCs w:val="20"/>
        </w:rPr>
        <w:t xml:space="preserve">Старорусский районный суд с участием представителя Старорусской межрайонной прокуратуры вынес обвинительный приговор по уголовному делу в отношении 60-летнегожителя Старорусского района – Зайцева Михаила. </w:t>
      </w:r>
    </w:p>
    <w:p w:rsidR="001824F2" w:rsidRPr="00B62C14" w:rsidRDefault="001824F2" w:rsidP="001824F2">
      <w:pPr>
        <w:autoSpaceDE w:val="0"/>
        <w:autoSpaceDN w:val="0"/>
        <w:adjustRightInd w:val="0"/>
        <w:spacing w:after="0" w:line="240" w:lineRule="auto"/>
        <w:ind w:firstLine="720"/>
        <w:jc w:val="both"/>
        <w:rPr>
          <w:rFonts w:ascii="Times New Roman" w:hAnsi="Times New Roman" w:cs="Times New Roman"/>
          <w:color w:val="333333"/>
          <w:sz w:val="20"/>
          <w:szCs w:val="20"/>
        </w:rPr>
      </w:pPr>
      <w:r w:rsidRPr="00B62C14">
        <w:rPr>
          <w:rFonts w:ascii="Times New Roman" w:hAnsi="Times New Roman" w:cs="Times New Roman"/>
          <w:color w:val="333333"/>
          <w:sz w:val="20"/>
          <w:szCs w:val="20"/>
        </w:rPr>
        <w:t xml:space="preserve">Он признан виновным в совершении </w:t>
      </w:r>
      <w:r w:rsidRPr="00B62C14">
        <w:rPr>
          <w:rFonts w:ascii="Times New Roman" w:eastAsia="Times New Roman" w:hAnsi="Times New Roman" w:cs="Times New Roman"/>
          <w:sz w:val="20"/>
          <w:szCs w:val="20"/>
        </w:rPr>
        <w:t xml:space="preserve">преступления, предусмотренного </w:t>
      </w:r>
      <w:proofErr w:type="gramStart"/>
      <w:r w:rsidRPr="00B62C14">
        <w:rPr>
          <w:rFonts w:ascii="Times New Roman" w:eastAsia="Times New Roman" w:hAnsi="Times New Roman" w:cs="Times New Roman"/>
          <w:sz w:val="20"/>
          <w:szCs w:val="20"/>
        </w:rPr>
        <w:t>ч</w:t>
      </w:r>
      <w:proofErr w:type="gramEnd"/>
      <w:r w:rsidRPr="00B62C14">
        <w:rPr>
          <w:rFonts w:ascii="Times New Roman" w:eastAsia="Times New Roman" w:hAnsi="Times New Roman" w:cs="Times New Roman"/>
          <w:sz w:val="20"/>
          <w:szCs w:val="20"/>
        </w:rPr>
        <w:t>. 1 ст.222.1 УК РФ (незаконное хранение взрывных устройств).</w:t>
      </w:r>
    </w:p>
    <w:p w:rsidR="001824F2" w:rsidRPr="00B62C14" w:rsidRDefault="001824F2" w:rsidP="001824F2">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B62C14">
        <w:rPr>
          <w:rFonts w:ascii="Times New Roman" w:eastAsia="Times New Roman" w:hAnsi="Times New Roman" w:cs="Times New Roman"/>
          <w:sz w:val="20"/>
          <w:szCs w:val="20"/>
        </w:rPr>
        <w:t xml:space="preserve">Судом установлено, что в сентябре 2008года, Зайцев М. находясь </w:t>
      </w:r>
      <w:r>
        <w:rPr>
          <w:rFonts w:ascii="Times New Roman" w:eastAsia="Times New Roman" w:hAnsi="Times New Roman" w:cs="Times New Roman"/>
          <w:sz w:val="20"/>
          <w:szCs w:val="20"/>
        </w:rPr>
        <w:t xml:space="preserve"> в лесном массиве д. </w:t>
      </w:r>
      <w:proofErr w:type="spellStart"/>
      <w:r>
        <w:rPr>
          <w:rFonts w:ascii="Times New Roman" w:eastAsia="Times New Roman" w:hAnsi="Times New Roman" w:cs="Times New Roman"/>
          <w:sz w:val="20"/>
          <w:szCs w:val="20"/>
        </w:rPr>
        <w:t>Коровит</w:t>
      </w:r>
      <w:r w:rsidRPr="00B62C14">
        <w:rPr>
          <w:rFonts w:ascii="Times New Roman" w:eastAsia="Times New Roman" w:hAnsi="Times New Roman" w:cs="Times New Roman"/>
          <w:sz w:val="20"/>
          <w:szCs w:val="20"/>
        </w:rPr>
        <w:t>чино</w:t>
      </w:r>
      <w:proofErr w:type="spellEnd"/>
      <w:r>
        <w:rPr>
          <w:rFonts w:ascii="Times New Roman" w:eastAsia="Times New Roman" w:hAnsi="Times New Roman" w:cs="Times New Roman"/>
          <w:sz w:val="20"/>
          <w:szCs w:val="20"/>
        </w:rPr>
        <w:t xml:space="preserve"> </w:t>
      </w:r>
      <w:r w:rsidRPr="00B62C14">
        <w:rPr>
          <w:rFonts w:ascii="Times New Roman" w:eastAsia="Times New Roman" w:hAnsi="Times New Roman" w:cs="Times New Roman"/>
          <w:sz w:val="20"/>
          <w:szCs w:val="20"/>
        </w:rPr>
        <w:t xml:space="preserve">Старорусского района путем находки приобрел пригодные для производства взрыва осколочную минометную мину, </w:t>
      </w:r>
      <w:proofErr w:type="spellStart"/>
      <w:proofErr w:type="gramStart"/>
      <w:r w:rsidRPr="00B62C14">
        <w:rPr>
          <w:rFonts w:ascii="Times New Roman" w:eastAsia="Times New Roman" w:hAnsi="Times New Roman" w:cs="Times New Roman"/>
          <w:sz w:val="20"/>
          <w:szCs w:val="20"/>
        </w:rPr>
        <w:t>осколочно</w:t>
      </w:r>
      <w:proofErr w:type="spellEnd"/>
      <w:r w:rsidRPr="00B62C14">
        <w:rPr>
          <w:rFonts w:ascii="Times New Roman" w:eastAsia="Times New Roman" w:hAnsi="Times New Roman" w:cs="Times New Roman"/>
          <w:sz w:val="20"/>
          <w:szCs w:val="20"/>
        </w:rPr>
        <w:t xml:space="preserve"> - наступательную</w:t>
      </w:r>
      <w:proofErr w:type="gramEnd"/>
      <w:r w:rsidRPr="00B62C14">
        <w:rPr>
          <w:rFonts w:ascii="Times New Roman" w:eastAsia="Times New Roman" w:hAnsi="Times New Roman" w:cs="Times New Roman"/>
          <w:sz w:val="20"/>
          <w:szCs w:val="20"/>
        </w:rPr>
        <w:t xml:space="preserve"> гранату дистанционного действия,</w:t>
      </w:r>
      <w:r>
        <w:rPr>
          <w:rFonts w:ascii="Times New Roman" w:eastAsia="Times New Roman" w:hAnsi="Times New Roman" w:cs="Times New Roman"/>
          <w:sz w:val="20"/>
          <w:szCs w:val="20"/>
        </w:rPr>
        <w:t xml:space="preserve"> головной взрыватель для </w:t>
      </w:r>
      <w:proofErr w:type="spellStart"/>
      <w:r>
        <w:rPr>
          <w:rFonts w:ascii="Times New Roman" w:eastAsia="Times New Roman" w:hAnsi="Times New Roman" w:cs="Times New Roman"/>
          <w:sz w:val="20"/>
          <w:szCs w:val="20"/>
        </w:rPr>
        <w:t>миноме</w:t>
      </w:r>
      <w:r w:rsidRPr="00B62C14">
        <w:rPr>
          <w:rFonts w:ascii="Times New Roman" w:eastAsia="Times New Roman" w:hAnsi="Times New Roman" w:cs="Times New Roman"/>
          <w:sz w:val="20"/>
          <w:szCs w:val="20"/>
        </w:rPr>
        <w:t>тых</w:t>
      </w:r>
      <w:proofErr w:type="spellEnd"/>
      <w:r w:rsidRPr="00B62C14">
        <w:rPr>
          <w:rFonts w:ascii="Times New Roman" w:eastAsia="Times New Roman" w:hAnsi="Times New Roman" w:cs="Times New Roman"/>
          <w:sz w:val="20"/>
          <w:szCs w:val="20"/>
        </w:rPr>
        <w:t xml:space="preserve"> мин, детонатор головног</w:t>
      </w:r>
      <w:r>
        <w:rPr>
          <w:rFonts w:ascii="Times New Roman" w:eastAsia="Times New Roman" w:hAnsi="Times New Roman" w:cs="Times New Roman"/>
          <w:sz w:val="20"/>
          <w:szCs w:val="20"/>
        </w:rPr>
        <w:t xml:space="preserve">о взрывателя для </w:t>
      </w:r>
      <w:proofErr w:type="spellStart"/>
      <w:r>
        <w:rPr>
          <w:rFonts w:ascii="Times New Roman" w:eastAsia="Times New Roman" w:hAnsi="Times New Roman" w:cs="Times New Roman"/>
          <w:sz w:val="20"/>
          <w:szCs w:val="20"/>
        </w:rPr>
        <w:t>миноме</w:t>
      </w:r>
      <w:r w:rsidRPr="00B62C14">
        <w:rPr>
          <w:rFonts w:ascii="Times New Roman" w:eastAsia="Times New Roman" w:hAnsi="Times New Roman" w:cs="Times New Roman"/>
          <w:sz w:val="20"/>
          <w:szCs w:val="20"/>
        </w:rPr>
        <w:t>тых</w:t>
      </w:r>
      <w:proofErr w:type="spellEnd"/>
      <w:r w:rsidRPr="00B62C14">
        <w:rPr>
          <w:rFonts w:ascii="Times New Roman" w:eastAsia="Times New Roman" w:hAnsi="Times New Roman" w:cs="Times New Roman"/>
          <w:sz w:val="20"/>
          <w:szCs w:val="20"/>
        </w:rPr>
        <w:t xml:space="preserve"> мин, содержащие взрывчатые вещества, </w:t>
      </w:r>
      <w:r w:rsidRPr="00B62C14">
        <w:rPr>
          <w:rFonts w:ascii="Times New Roman" w:eastAsia="Times New Roman" w:hAnsi="Times New Roman" w:cs="Times New Roman"/>
          <w:sz w:val="20"/>
          <w:szCs w:val="20"/>
        </w:rPr>
        <w:lastRenderedPageBreak/>
        <w:t>которые перенес  к себе домой в д. Высокое Старорусского района Новгородской области и хранил до 05.12.2021, до  момента изъятия сотрудниками полиции.</w:t>
      </w:r>
    </w:p>
    <w:p w:rsidR="001824F2" w:rsidRPr="00B62C14" w:rsidRDefault="001824F2" w:rsidP="001824F2">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B62C14">
        <w:rPr>
          <w:rFonts w:ascii="Times New Roman" w:eastAsia="Times New Roman" w:hAnsi="Times New Roman" w:cs="Times New Roman"/>
          <w:sz w:val="20"/>
          <w:szCs w:val="20"/>
        </w:rPr>
        <w:t>Вину в совершении преступления</w:t>
      </w:r>
      <w:r>
        <w:rPr>
          <w:rFonts w:ascii="Times New Roman" w:eastAsia="Times New Roman" w:hAnsi="Times New Roman" w:cs="Times New Roman"/>
          <w:sz w:val="20"/>
          <w:szCs w:val="20"/>
        </w:rPr>
        <w:t xml:space="preserve"> </w:t>
      </w:r>
      <w:r w:rsidRPr="00B62C14">
        <w:rPr>
          <w:rFonts w:ascii="Times New Roman" w:eastAsia="Times New Roman" w:hAnsi="Times New Roman" w:cs="Times New Roman"/>
          <w:sz w:val="20"/>
          <w:szCs w:val="20"/>
        </w:rPr>
        <w:t>подсудимый признал полностью.</w:t>
      </w:r>
    </w:p>
    <w:p w:rsidR="001824F2" w:rsidRPr="00B62C14" w:rsidRDefault="001824F2" w:rsidP="001824F2">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B62C14">
        <w:rPr>
          <w:rFonts w:ascii="Times New Roman" w:eastAsia="Times New Roman" w:hAnsi="Times New Roman" w:cs="Times New Roman"/>
          <w:sz w:val="20"/>
          <w:szCs w:val="20"/>
        </w:rPr>
        <w:t>Суд, назначил ему наказание в виде 2 года лишения свободы условно с  испытательным сроком 2 года со штрафом в размере 5 000 рублей.</w:t>
      </w:r>
    </w:p>
    <w:p w:rsidR="001824F2" w:rsidRPr="00B62C14" w:rsidRDefault="001824F2" w:rsidP="001824F2">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B62C14">
        <w:rPr>
          <w:rFonts w:ascii="Times New Roman" w:eastAsia="Times New Roman" w:hAnsi="Times New Roman" w:cs="Times New Roman"/>
          <w:sz w:val="20"/>
          <w:szCs w:val="20"/>
        </w:rPr>
        <w:t>Приговор в законную силу не вступил и может быть обжалован в установленном законом порядке.</w:t>
      </w:r>
    </w:p>
    <w:p w:rsidR="001824F2" w:rsidRDefault="001824F2" w:rsidP="001824F2">
      <w:pPr>
        <w:spacing w:after="0" w:line="240" w:lineRule="auto"/>
        <w:jc w:val="center"/>
        <w:rPr>
          <w:rFonts w:ascii="Times New Roman" w:hAnsi="Times New Roman" w:cs="Times New Roman"/>
          <w:b/>
          <w:sz w:val="20"/>
          <w:szCs w:val="20"/>
        </w:rPr>
      </w:pPr>
    </w:p>
    <w:p w:rsidR="001824F2" w:rsidRPr="00B62C14" w:rsidRDefault="001824F2" w:rsidP="001824F2">
      <w:pPr>
        <w:spacing w:after="0" w:line="240" w:lineRule="auto"/>
        <w:jc w:val="center"/>
        <w:rPr>
          <w:rFonts w:ascii="Times New Roman" w:hAnsi="Times New Roman" w:cs="Times New Roman"/>
          <w:b/>
          <w:sz w:val="20"/>
          <w:szCs w:val="20"/>
        </w:rPr>
      </w:pPr>
      <w:r w:rsidRPr="00B62C14">
        <w:rPr>
          <w:rFonts w:ascii="Times New Roman" w:hAnsi="Times New Roman" w:cs="Times New Roman"/>
          <w:b/>
          <w:sz w:val="20"/>
          <w:szCs w:val="20"/>
        </w:rPr>
        <w:t>В Старой Руссе житель местный житель осужден за управление трактором в состоянии опьянения</w:t>
      </w:r>
    </w:p>
    <w:p w:rsidR="001824F2" w:rsidRPr="00B62C14" w:rsidRDefault="001824F2" w:rsidP="001824F2">
      <w:pPr>
        <w:spacing w:after="0" w:line="240" w:lineRule="auto"/>
        <w:ind w:firstLine="708"/>
        <w:jc w:val="both"/>
        <w:rPr>
          <w:rFonts w:ascii="Times New Roman" w:hAnsi="Times New Roman" w:cs="Times New Roman"/>
          <w:sz w:val="20"/>
          <w:szCs w:val="20"/>
        </w:rPr>
      </w:pPr>
      <w:r w:rsidRPr="00B62C14">
        <w:rPr>
          <w:rFonts w:ascii="Times New Roman" w:hAnsi="Times New Roman" w:cs="Times New Roman"/>
          <w:sz w:val="20"/>
          <w:szCs w:val="20"/>
        </w:rPr>
        <w:t xml:space="preserve">Старорусский районный суд с участием представителя Старорусской межрайонной прокуратуры вынес обвинительный приговор по уголовному делу в отношении 24-летнего жителя Старорусского района Лебедева Игоря. Он признан виновным в совершении преступления, предусмотренного </w:t>
      </w:r>
      <w:proofErr w:type="gramStart"/>
      <w:r w:rsidRPr="00B62C14">
        <w:rPr>
          <w:rFonts w:ascii="Times New Roman" w:hAnsi="Times New Roman" w:cs="Times New Roman"/>
          <w:sz w:val="20"/>
          <w:szCs w:val="20"/>
        </w:rPr>
        <w:t>ч</w:t>
      </w:r>
      <w:proofErr w:type="gramEnd"/>
      <w:r w:rsidRPr="00B62C14">
        <w:rPr>
          <w:rFonts w:ascii="Times New Roman" w:hAnsi="Times New Roman" w:cs="Times New Roman"/>
          <w:sz w:val="20"/>
          <w:szCs w:val="20"/>
        </w:rPr>
        <w:t>. 2 ст. 264.1 УК РФ (управление другим механическим транспортным средством лицом, находящимся в состоянии опьянения, имеющим судимость за совершение в состоянии опьянения преступления, предусмотренного статьи 264.1 УК РФ).</w:t>
      </w:r>
    </w:p>
    <w:p w:rsidR="001824F2" w:rsidRPr="00B62C14" w:rsidRDefault="001824F2" w:rsidP="001824F2">
      <w:pPr>
        <w:spacing w:after="0" w:line="240" w:lineRule="auto"/>
        <w:ind w:firstLine="708"/>
        <w:jc w:val="both"/>
        <w:rPr>
          <w:rFonts w:ascii="Times New Roman" w:hAnsi="Times New Roman" w:cs="Times New Roman"/>
          <w:sz w:val="20"/>
          <w:szCs w:val="20"/>
        </w:rPr>
      </w:pPr>
      <w:proofErr w:type="gramStart"/>
      <w:r w:rsidRPr="00B62C14">
        <w:rPr>
          <w:rFonts w:ascii="Times New Roman" w:hAnsi="Times New Roman" w:cs="Times New Roman"/>
          <w:sz w:val="20"/>
          <w:szCs w:val="20"/>
        </w:rPr>
        <w:t xml:space="preserve">Судом установлено, что в июне 2022 года Лебедев И., будучи судимым в феврале 2020 года, в виде лишения свободы сроком на 1 год с отбыванием наказания колонии-поселении, с лишением права заниматься деятельностью по управлению транспортными средствами сроком на 3 года, вновь сел за руль трактора Т-16М, в состоянии опьянения, после чего был остановлен сотрудниками ДПС в д. </w:t>
      </w:r>
      <w:proofErr w:type="spellStart"/>
      <w:r w:rsidRPr="00B62C14">
        <w:rPr>
          <w:rFonts w:ascii="Times New Roman" w:hAnsi="Times New Roman" w:cs="Times New Roman"/>
          <w:sz w:val="20"/>
          <w:szCs w:val="20"/>
        </w:rPr>
        <w:t>Бакочино</w:t>
      </w:r>
      <w:proofErr w:type="spellEnd"/>
      <w:r w:rsidRPr="00B62C14">
        <w:rPr>
          <w:rFonts w:ascii="Times New Roman" w:hAnsi="Times New Roman" w:cs="Times New Roman"/>
          <w:sz w:val="20"/>
          <w:szCs w:val="20"/>
        </w:rPr>
        <w:t xml:space="preserve"> Старорусского района.</w:t>
      </w:r>
      <w:proofErr w:type="gramEnd"/>
    </w:p>
    <w:p w:rsidR="001824F2" w:rsidRPr="00B62C14" w:rsidRDefault="001824F2" w:rsidP="001824F2">
      <w:pPr>
        <w:spacing w:after="0" w:line="240" w:lineRule="auto"/>
        <w:ind w:firstLine="708"/>
        <w:jc w:val="both"/>
        <w:rPr>
          <w:rFonts w:ascii="Times New Roman" w:hAnsi="Times New Roman" w:cs="Times New Roman"/>
          <w:sz w:val="20"/>
          <w:szCs w:val="20"/>
        </w:rPr>
      </w:pPr>
      <w:r w:rsidRPr="00B62C14">
        <w:rPr>
          <w:rFonts w:ascii="Times New Roman" w:hAnsi="Times New Roman" w:cs="Times New Roman"/>
          <w:sz w:val="20"/>
          <w:szCs w:val="20"/>
        </w:rPr>
        <w:t>Вину в совершении преступления подсудимый признал.</w:t>
      </w:r>
    </w:p>
    <w:p w:rsidR="001824F2" w:rsidRPr="00B62C14" w:rsidRDefault="001824F2" w:rsidP="001824F2">
      <w:pPr>
        <w:spacing w:after="0" w:line="240" w:lineRule="auto"/>
        <w:ind w:firstLine="708"/>
        <w:jc w:val="both"/>
        <w:rPr>
          <w:rFonts w:ascii="Times New Roman" w:hAnsi="Times New Roman" w:cs="Times New Roman"/>
          <w:sz w:val="20"/>
          <w:szCs w:val="20"/>
        </w:rPr>
      </w:pPr>
      <w:r w:rsidRPr="00B62C14">
        <w:rPr>
          <w:rFonts w:ascii="Times New Roman" w:hAnsi="Times New Roman" w:cs="Times New Roman"/>
          <w:sz w:val="20"/>
          <w:szCs w:val="20"/>
        </w:rPr>
        <w:t>Суд, с учетом позиции представителя прокуратуры, назначил ему наказание в виде 1,5 лет лишения свободы в колонии общего режима, с лишением права заниматься деятельностью, связанной с управлением транспортными средствами, на срок 3,5 года.</w:t>
      </w:r>
    </w:p>
    <w:p w:rsidR="001824F2" w:rsidRPr="00B62C14" w:rsidRDefault="001824F2" w:rsidP="001824F2">
      <w:pPr>
        <w:spacing w:after="0" w:line="240" w:lineRule="auto"/>
        <w:ind w:firstLine="708"/>
        <w:jc w:val="both"/>
        <w:rPr>
          <w:rFonts w:ascii="Times New Roman" w:hAnsi="Times New Roman" w:cs="Times New Roman"/>
          <w:sz w:val="20"/>
          <w:szCs w:val="20"/>
        </w:rPr>
      </w:pPr>
      <w:r w:rsidRPr="00B62C14">
        <w:rPr>
          <w:rFonts w:ascii="Times New Roman" w:hAnsi="Times New Roman" w:cs="Times New Roman"/>
          <w:sz w:val="20"/>
          <w:szCs w:val="20"/>
        </w:rPr>
        <w:t>Приговор в законную силу не вступил, и может быть обжалован в установленном законом порядке.</w:t>
      </w:r>
    </w:p>
    <w:p w:rsidR="001824F2" w:rsidRPr="00B62C14" w:rsidRDefault="001824F2" w:rsidP="001824F2">
      <w:pPr>
        <w:spacing w:after="0" w:line="240" w:lineRule="auto"/>
        <w:jc w:val="both"/>
        <w:rPr>
          <w:rFonts w:ascii="Times New Roman" w:hAnsi="Times New Roman" w:cs="Times New Roman"/>
          <w:b/>
          <w:sz w:val="20"/>
          <w:szCs w:val="20"/>
        </w:rPr>
      </w:pPr>
      <w:r w:rsidRPr="00B62C14">
        <w:rPr>
          <w:rFonts w:ascii="Times New Roman" w:hAnsi="Times New Roman" w:cs="Times New Roman"/>
          <w:b/>
          <w:sz w:val="20"/>
          <w:szCs w:val="20"/>
        </w:rPr>
        <w:t xml:space="preserve">Межрайонный прокурор старший советник юстиции                                                             О.С. </w:t>
      </w:r>
      <w:proofErr w:type="spellStart"/>
      <w:r w:rsidRPr="00B62C14">
        <w:rPr>
          <w:rFonts w:ascii="Times New Roman" w:hAnsi="Times New Roman" w:cs="Times New Roman"/>
          <w:b/>
          <w:sz w:val="20"/>
          <w:szCs w:val="20"/>
        </w:rPr>
        <w:t>Лисенков</w:t>
      </w:r>
      <w:proofErr w:type="spellEnd"/>
    </w:p>
    <w:p w:rsidR="001824F2" w:rsidRPr="00B62C14" w:rsidRDefault="001824F2" w:rsidP="001824F2">
      <w:pPr>
        <w:spacing w:after="0" w:line="240" w:lineRule="auto"/>
        <w:jc w:val="both"/>
        <w:rPr>
          <w:rFonts w:ascii="Times New Roman" w:hAnsi="Times New Roman" w:cs="Times New Roman"/>
          <w:b/>
          <w:sz w:val="20"/>
          <w:szCs w:val="20"/>
        </w:rPr>
      </w:pPr>
    </w:p>
    <w:p w:rsidR="001824F2" w:rsidRPr="00B62C14" w:rsidRDefault="001824F2" w:rsidP="001824F2">
      <w:pPr>
        <w:spacing w:after="0" w:line="240" w:lineRule="auto"/>
        <w:ind w:firstLine="720"/>
        <w:jc w:val="center"/>
        <w:rPr>
          <w:rFonts w:ascii="Times New Roman" w:eastAsia="Times New Roman" w:hAnsi="Times New Roman" w:cs="Times New Roman"/>
          <w:b/>
          <w:sz w:val="20"/>
          <w:szCs w:val="20"/>
        </w:rPr>
      </w:pPr>
      <w:r w:rsidRPr="00B62C14">
        <w:rPr>
          <w:rFonts w:ascii="Times New Roman" w:eastAsia="Times New Roman" w:hAnsi="Times New Roman" w:cs="Times New Roman"/>
          <w:b/>
          <w:sz w:val="20"/>
          <w:szCs w:val="20"/>
        </w:rPr>
        <w:t>Старорусская межрайонная прокуратура пресекла нарушения трудового законодательства</w:t>
      </w:r>
    </w:p>
    <w:p w:rsidR="001824F2" w:rsidRPr="00B62C14" w:rsidRDefault="001824F2" w:rsidP="001824F2">
      <w:pPr>
        <w:shd w:val="clear" w:color="auto" w:fill="FFFFFF"/>
        <w:spacing w:after="0" w:line="240" w:lineRule="auto"/>
        <w:ind w:firstLine="708"/>
        <w:jc w:val="both"/>
        <w:rPr>
          <w:rFonts w:ascii="Times New Roman" w:eastAsia="Times New Roman" w:hAnsi="Times New Roman" w:cs="Times New Roman"/>
          <w:sz w:val="20"/>
          <w:szCs w:val="20"/>
          <w:shd w:val="clear" w:color="auto" w:fill="FFFFFF"/>
        </w:rPr>
      </w:pPr>
      <w:r w:rsidRPr="00B62C14">
        <w:rPr>
          <w:rFonts w:ascii="Times New Roman" w:eastAsia="Times New Roman" w:hAnsi="Times New Roman" w:cs="Times New Roman"/>
          <w:sz w:val="20"/>
          <w:szCs w:val="20"/>
          <w:shd w:val="clear" w:color="auto" w:fill="FFFFFF"/>
        </w:rPr>
        <w:t>Старорусская межрайонная прокуратура провела проверку соблюдения </w:t>
      </w:r>
      <w:r w:rsidRPr="00B62C14">
        <w:rPr>
          <w:rFonts w:ascii="Times New Roman" w:eastAsia="Times New Roman" w:hAnsi="Times New Roman" w:cs="Times New Roman"/>
          <w:sz w:val="20"/>
          <w:szCs w:val="20"/>
        </w:rPr>
        <w:t xml:space="preserve">требований трудового законодательства в части обязательных </w:t>
      </w:r>
      <w:proofErr w:type="gramStart"/>
      <w:r w:rsidRPr="00B62C14">
        <w:rPr>
          <w:rFonts w:ascii="Times New Roman" w:eastAsia="Times New Roman" w:hAnsi="Times New Roman" w:cs="Times New Roman"/>
          <w:sz w:val="20"/>
          <w:szCs w:val="20"/>
        </w:rPr>
        <w:t>пред</w:t>
      </w:r>
      <w:proofErr w:type="gramEnd"/>
      <w:r>
        <w:rPr>
          <w:rFonts w:ascii="Times New Roman" w:eastAsia="Times New Roman" w:hAnsi="Times New Roman" w:cs="Times New Roman"/>
          <w:sz w:val="20"/>
          <w:szCs w:val="20"/>
        </w:rPr>
        <w:t xml:space="preserve"> </w:t>
      </w:r>
      <w:r w:rsidRPr="00B62C14">
        <w:rPr>
          <w:rFonts w:ascii="Times New Roman" w:eastAsia="Times New Roman" w:hAnsi="Times New Roman" w:cs="Times New Roman"/>
          <w:sz w:val="20"/>
          <w:szCs w:val="20"/>
        </w:rPr>
        <w:t>рейсовых медицинских</w:t>
      </w:r>
      <w:r>
        <w:rPr>
          <w:rFonts w:ascii="Times New Roman" w:eastAsia="Times New Roman" w:hAnsi="Times New Roman" w:cs="Times New Roman"/>
          <w:sz w:val="20"/>
          <w:szCs w:val="20"/>
        </w:rPr>
        <w:t xml:space="preserve"> </w:t>
      </w:r>
      <w:r w:rsidRPr="00B62C14">
        <w:rPr>
          <w:rFonts w:ascii="Times New Roman" w:eastAsia="Times New Roman" w:hAnsi="Times New Roman" w:cs="Times New Roman"/>
          <w:sz w:val="20"/>
          <w:szCs w:val="20"/>
        </w:rPr>
        <w:t>осмотр осмотров</w:t>
      </w:r>
      <w:r w:rsidRPr="00B62C14">
        <w:rPr>
          <w:rFonts w:ascii="Times New Roman" w:eastAsia="Times New Roman" w:hAnsi="Times New Roman" w:cs="Times New Roman"/>
          <w:sz w:val="20"/>
          <w:szCs w:val="20"/>
          <w:shd w:val="clear" w:color="auto" w:fill="FFFFFF"/>
        </w:rPr>
        <w:t>.</w:t>
      </w:r>
    </w:p>
    <w:p w:rsidR="001824F2" w:rsidRPr="00B62C14" w:rsidRDefault="001824F2" w:rsidP="001824F2">
      <w:pPr>
        <w:spacing w:after="0" w:line="240" w:lineRule="auto"/>
        <w:ind w:firstLine="708"/>
        <w:jc w:val="both"/>
        <w:rPr>
          <w:rFonts w:ascii="Times New Roman" w:eastAsia="Times New Roman" w:hAnsi="Times New Roman" w:cs="Times New Roman"/>
          <w:color w:val="000000"/>
          <w:sz w:val="20"/>
          <w:szCs w:val="20"/>
        </w:rPr>
      </w:pPr>
      <w:r w:rsidRPr="00B62C14">
        <w:rPr>
          <w:rFonts w:ascii="Times New Roman" w:eastAsia="Times New Roman" w:hAnsi="Times New Roman" w:cs="Times New Roman"/>
          <w:sz w:val="20"/>
          <w:szCs w:val="20"/>
        </w:rPr>
        <w:t>Установлено, что в</w:t>
      </w:r>
      <w:r w:rsidRPr="00B62C14">
        <w:rPr>
          <w:rFonts w:ascii="Times New Roman" w:eastAsia="Times New Roman" w:hAnsi="Times New Roman" w:cs="Times New Roman"/>
          <w:color w:val="000000"/>
          <w:sz w:val="20"/>
          <w:szCs w:val="20"/>
        </w:rPr>
        <w:t xml:space="preserve"> нарушение требований трудового законодательства работники ОАПОУ «Старорусский агротехнический колледж» </w:t>
      </w:r>
      <w:r w:rsidRPr="00B62C14">
        <w:rPr>
          <w:rFonts w:ascii="Times New Roman" w:eastAsia="Times New Roman" w:hAnsi="Times New Roman" w:cs="Times New Roman"/>
          <w:sz w:val="20"/>
          <w:szCs w:val="20"/>
        </w:rPr>
        <w:t>допускались к выполнению трудовых обязанностей без обязательного после</w:t>
      </w:r>
      <w:r>
        <w:rPr>
          <w:rFonts w:ascii="Times New Roman" w:eastAsia="Times New Roman" w:hAnsi="Times New Roman" w:cs="Times New Roman"/>
          <w:sz w:val="20"/>
          <w:szCs w:val="20"/>
        </w:rPr>
        <w:t xml:space="preserve"> </w:t>
      </w:r>
      <w:r w:rsidRPr="00B62C14">
        <w:rPr>
          <w:rFonts w:ascii="Times New Roman" w:eastAsia="Times New Roman" w:hAnsi="Times New Roman" w:cs="Times New Roman"/>
          <w:sz w:val="20"/>
          <w:szCs w:val="20"/>
        </w:rPr>
        <w:t>рейсового медицинского осмотра</w:t>
      </w:r>
      <w:r w:rsidRPr="00B62C1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B62C14">
        <w:rPr>
          <w:rFonts w:ascii="Times New Roman" w:eastAsia="Times New Roman" w:hAnsi="Times New Roman" w:cs="Times New Roman"/>
          <w:sz w:val="20"/>
          <w:szCs w:val="20"/>
        </w:rPr>
        <w:t xml:space="preserve">Кроме того, обучающиеся </w:t>
      </w:r>
      <w:r w:rsidRPr="00B62C14">
        <w:rPr>
          <w:rFonts w:ascii="Times New Roman" w:eastAsia="Times New Roman" w:hAnsi="Times New Roman" w:cs="Times New Roman"/>
          <w:color w:val="000000"/>
          <w:sz w:val="20"/>
          <w:szCs w:val="20"/>
        </w:rPr>
        <w:t>ОАПОУ «Старорусский агротехнический колледж</w:t>
      </w:r>
      <w:proofErr w:type="gramStart"/>
      <w:r w:rsidRPr="00B62C14">
        <w:rPr>
          <w:rFonts w:ascii="Times New Roman" w:eastAsia="Times New Roman" w:hAnsi="Times New Roman" w:cs="Times New Roman"/>
          <w:color w:val="000000"/>
          <w:sz w:val="20"/>
          <w:szCs w:val="20"/>
        </w:rPr>
        <w:t>»</w:t>
      </w:r>
      <w:r w:rsidRPr="00B62C14">
        <w:rPr>
          <w:rFonts w:ascii="Times New Roman" w:eastAsia="Times New Roman" w:hAnsi="Times New Roman" w:cs="Times New Roman"/>
          <w:sz w:val="20"/>
          <w:szCs w:val="20"/>
        </w:rPr>
        <w:t>н</w:t>
      </w:r>
      <w:proofErr w:type="gramEnd"/>
      <w:r w:rsidRPr="00B62C14">
        <w:rPr>
          <w:rFonts w:ascii="Times New Roman" w:eastAsia="Times New Roman" w:hAnsi="Times New Roman" w:cs="Times New Roman"/>
          <w:sz w:val="20"/>
          <w:szCs w:val="20"/>
        </w:rPr>
        <w:t>е проходят пред</w:t>
      </w:r>
      <w:r>
        <w:rPr>
          <w:rFonts w:ascii="Times New Roman" w:eastAsia="Times New Roman" w:hAnsi="Times New Roman" w:cs="Times New Roman"/>
          <w:sz w:val="20"/>
          <w:szCs w:val="20"/>
        </w:rPr>
        <w:t xml:space="preserve"> </w:t>
      </w:r>
      <w:r w:rsidRPr="00B62C14">
        <w:rPr>
          <w:rFonts w:ascii="Times New Roman" w:eastAsia="Times New Roman" w:hAnsi="Times New Roman" w:cs="Times New Roman"/>
          <w:sz w:val="20"/>
          <w:szCs w:val="20"/>
        </w:rPr>
        <w:t>рейсовый и после</w:t>
      </w:r>
      <w:r>
        <w:rPr>
          <w:rFonts w:ascii="Times New Roman" w:eastAsia="Times New Roman" w:hAnsi="Times New Roman" w:cs="Times New Roman"/>
          <w:sz w:val="20"/>
          <w:szCs w:val="20"/>
        </w:rPr>
        <w:t xml:space="preserve"> </w:t>
      </w:r>
      <w:r w:rsidRPr="00B62C14">
        <w:rPr>
          <w:rFonts w:ascii="Times New Roman" w:eastAsia="Times New Roman" w:hAnsi="Times New Roman" w:cs="Times New Roman"/>
          <w:sz w:val="20"/>
          <w:szCs w:val="20"/>
        </w:rPr>
        <w:t>рейсовый медицинский осмотры.</w:t>
      </w:r>
    </w:p>
    <w:p w:rsidR="001824F2" w:rsidRPr="00B62C14" w:rsidRDefault="001824F2" w:rsidP="001824F2">
      <w:pPr>
        <w:shd w:val="clear" w:color="auto" w:fill="FFFFFF"/>
        <w:spacing w:after="0" w:line="240" w:lineRule="auto"/>
        <w:ind w:firstLine="708"/>
        <w:jc w:val="both"/>
        <w:rPr>
          <w:rFonts w:ascii="Times New Roman" w:eastAsia="Times New Roman" w:hAnsi="Times New Roman" w:cs="Times New Roman"/>
          <w:sz w:val="20"/>
          <w:szCs w:val="20"/>
        </w:rPr>
      </w:pPr>
      <w:proofErr w:type="gramStart"/>
      <w:r w:rsidRPr="00B62C14">
        <w:rPr>
          <w:rFonts w:ascii="Times New Roman" w:eastAsia="Times New Roman" w:hAnsi="Times New Roman" w:cs="Times New Roman"/>
          <w:sz w:val="20"/>
          <w:szCs w:val="20"/>
        </w:rPr>
        <w:t>По данным фактам прокурор в отношении директора </w:t>
      </w:r>
      <w:r w:rsidRPr="00B62C14">
        <w:rPr>
          <w:rFonts w:ascii="Times New Roman" w:eastAsia="Times New Roman" w:hAnsi="Times New Roman" w:cs="Times New Roman"/>
          <w:color w:val="000000"/>
          <w:sz w:val="20"/>
          <w:szCs w:val="20"/>
        </w:rPr>
        <w:t>ОАПОУ «Старорусский агротехнический колледж»</w:t>
      </w:r>
      <w:r w:rsidRPr="00B62C14">
        <w:rPr>
          <w:rFonts w:ascii="Times New Roman" w:eastAsia="Times New Roman" w:hAnsi="Times New Roman" w:cs="Times New Roman"/>
          <w:sz w:val="20"/>
          <w:szCs w:val="20"/>
        </w:rPr>
        <w:t xml:space="preserve"> возбудил дело об административном правонарушении, предусмотренном ч. 3 ст. 5.27.1 </w:t>
      </w:r>
      <w:proofErr w:type="spellStart"/>
      <w:r w:rsidRPr="00B62C14">
        <w:rPr>
          <w:rFonts w:ascii="Times New Roman" w:eastAsia="Times New Roman" w:hAnsi="Times New Roman" w:cs="Times New Roman"/>
          <w:sz w:val="20"/>
          <w:szCs w:val="20"/>
        </w:rPr>
        <w:t>КоАП</w:t>
      </w:r>
      <w:proofErr w:type="spellEnd"/>
      <w:r w:rsidRPr="00B62C14">
        <w:rPr>
          <w:rFonts w:ascii="Times New Roman" w:eastAsia="Times New Roman" w:hAnsi="Times New Roman" w:cs="Times New Roman"/>
          <w:sz w:val="20"/>
          <w:szCs w:val="20"/>
        </w:rPr>
        <w:t xml:space="preserve"> РФ (</w:t>
      </w:r>
      <w:r w:rsidRPr="00B62C14">
        <w:rPr>
          <w:rFonts w:ascii="Times New Roman" w:eastAsia="Times New Roman" w:hAnsi="Times New Roman" w:cs="Times New Roman"/>
          <w:spacing w:val="7"/>
          <w:sz w:val="20"/>
          <w:szCs w:val="20"/>
        </w:rPr>
        <w:t>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w:t>
      </w:r>
      <w:proofErr w:type="gramEnd"/>
      <w:r w:rsidRPr="00B62C14">
        <w:rPr>
          <w:rFonts w:ascii="Times New Roman" w:eastAsia="Times New Roman" w:hAnsi="Times New Roman" w:cs="Times New Roman"/>
          <w:spacing w:val="7"/>
          <w:sz w:val="20"/>
          <w:szCs w:val="20"/>
        </w:rPr>
        <w:t xml:space="preserve"> осмотров в начале рабочего дня (смены), обязательных психиатрических освидетельствований или при наличии медицинских противопоказаний</w:t>
      </w:r>
      <w:r w:rsidRPr="00B62C14">
        <w:rPr>
          <w:rFonts w:ascii="Times New Roman" w:eastAsia="Times New Roman" w:hAnsi="Times New Roman" w:cs="Times New Roman"/>
          <w:sz w:val="20"/>
          <w:szCs w:val="20"/>
        </w:rPr>
        <w:t>).</w:t>
      </w:r>
    </w:p>
    <w:p w:rsidR="001824F2" w:rsidRPr="00B62C14" w:rsidRDefault="001824F2" w:rsidP="001824F2">
      <w:pPr>
        <w:shd w:val="clear" w:color="auto" w:fill="FFFFFF"/>
        <w:spacing w:after="0" w:line="240" w:lineRule="auto"/>
        <w:ind w:firstLine="708"/>
        <w:jc w:val="both"/>
        <w:rPr>
          <w:rFonts w:ascii="Times New Roman" w:eastAsia="Times New Roman" w:hAnsi="Times New Roman" w:cs="Times New Roman"/>
          <w:sz w:val="20"/>
          <w:szCs w:val="20"/>
        </w:rPr>
      </w:pPr>
      <w:r w:rsidRPr="00B62C14">
        <w:rPr>
          <w:rFonts w:ascii="Times New Roman" w:eastAsia="Times New Roman" w:hAnsi="Times New Roman" w:cs="Times New Roman"/>
          <w:sz w:val="20"/>
          <w:szCs w:val="20"/>
          <w:shd w:val="clear" w:color="auto" w:fill="FFFFFF"/>
        </w:rPr>
        <w:t>По материалам прокурорской проверки должностное лицо учреждения привлечено к административной ответственности в виде штрафа в размере 15 тысяч рублей.</w:t>
      </w:r>
    </w:p>
    <w:p w:rsidR="001824F2" w:rsidRPr="00B62C14" w:rsidRDefault="001824F2" w:rsidP="001824F2">
      <w:pPr>
        <w:shd w:val="clear" w:color="auto" w:fill="FFFFFF"/>
        <w:spacing w:after="0" w:line="240" w:lineRule="auto"/>
        <w:jc w:val="both"/>
        <w:rPr>
          <w:rFonts w:ascii="Times New Roman" w:eastAsia="Times New Roman" w:hAnsi="Times New Roman" w:cs="Times New Roman"/>
          <w:sz w:val="20"/>
          <w:szCs w:val="20"/>
        </w:rPr>
      </w:pPr>
      <w:r w:rsidRPr="00B62C14">
        <w:rPr>
          <w:rFonts w:ascii="Times New Roman" w:eastAsia="Times New Roman" w:hAnsi="Times New Roman" w:cs="Times New Roman"/>
          <w:sz w:val="20"/>
          <w:szCs w:val="20"/>
        </w:rPr>
        <w:t>Постановление в законную силу не вступило.</w:t>
      </w:r>
    </w:p>
    <w:p w:rsidR="001824F2" w:rsidRPr="00B62C14" w:rsidRDefault="001824F2" w:rsidP="001824F2">
      <w:pPr>
        <w:spacing w:after="0" w:line="240" w:lineRule="auto"/>
        <w:rPr>
          <w:rFonts w:ascii="Times New Roman" w:eastAsia="Times New Roman" w:hAnsi="Times New Roman" w:cs="Times New Roman"/>
          <w:b/>
          <w:sz w:val="20"/>
          <w:szCs w:val="20"/>
        </w:rPr>
      </w:pPr>
      <w:r w:rsidRPr="00B62C14">
        <w:rPr>
          <w:rFonts w:ascii="Times New Roman" w:eastAsia="Times New Roman" w:hAnsi="Times New Roman" w:cs="Times New Roman"/>
          <w:b/>
          <w:sz w:val="20"/>
          <w:szCs w:val="20"/>
        </w:rPr>
        <w:t>Заместитель межрайонного прокурора</w:t>
      </w:r>
      <w:r>
        <w:rPr>
          <w:rFonts w:ascii="Times New Roman" w:eastAsia="Times New Roman" w:hAnsi="Times New Roman" w:cs="Times New Roman"/>
          <w:b/>
          <w:sz w:val="20"/>
          <w:szCs w:val="20"/>
        </w:rPr>
        <w:t xml:space="preserve"> </w:t>
      </w:r>
      <w:r w:rsidRPr="00B62C14">
        <w:rPr>
          <w:rFonts w:ascii="Times New Roman" w:eastAsia="Times New Roman" w:hAnsi="Times New Roman" w:cs="Times New Roman"/>
          <w:b/>
          <w:sz w:val="20"/>
          <w:szCs w:val="20"/>
        </w:rPr>
        <w:t>советник юстиции</w:t>
      </w:r>
      <w:r w:rsidRPr="00B62C14">
        <w:rPr>
          <w:rFonts w:ascii="Times New Roman" w:eastAsia="Times New Roman" w:hAnsi="Times New Roman" w:cs="Times New Roman"/>
          <w:b/>
          <w:sz w:val="20"/>
          <w:szCs w:val="20"/>
        </w:rPr>
        <w:tab/>
        <w:t>С.В. Воробьев</w:t>
      </w:r>
    </w:p>
    <w:p w:rsidR="001824F2" w:rsidRPr="00B62C14" w:rsidRDefault="001824F2" w:rsidP="001824F2">
      <w:pPr>
        <w:spacing w:after="0" w:line="240" w:lineRule="auto"/>
        <w:rPr>
          <w:rFonts w:ascii="Times New Roman" w:eastAsia="Times New Roman" w:hAnsi="Times New Roman" w:cs="Times New Roman"/>
          <w:b/>
          <w:sz w:val="20"/>
          <w:szCs w:val="20"/>
        </w:rPr>
      </w:pPr>
    </w:p>
    <w:p w:rsidR="001824F2" w:rsidRPr="00B62C14" w:rsidRDefault="001824F2" w:rsidP="001824F2">
      <w:pPr>
        <w:spacing w:after="0" w:line="240" w:lineRule="auto"/>
        <w:ind w:firstLine="720"/>
        <w:jc w:val="center"/>
        <w:rPr>
          <w:rFonts w:ascii="Times New Roman" w:eastAsia="Times New Roman" w:hAnsi="Times New Roman" w:cs="Times New Roman"/>
          <w:b/>
          <w:sz w:val="20"/>
          <w:szCs w:val="20"/>
        </w:rPr>
      </w:pPr>
      <w:r w:rsidRPr="00B62C14">
        <w:rPr>
          <w:rFonts w:ascii="Times New Roman" w:eastAsia="Times New Roman" w:hAnsi="Times New Roman" w:cs="Times New Roman"/>
          <w:b/>
          <w:sz w:val="20"/>
          <w:szCs w:val="20"/>
        </w:rPr>
        <w:t>Жительница</w:t>
      </w:r>
      <w:r>
        <w:rPr>
          <w:rFonts w:ascii="Times New Roman" w:eastAsia="Times New Roman" w:hAnsi="Times New Roman" w:cs="Times New Roman"/>
          <w:b/>
          <w:sz w:val="20"/>
          <w:szCs w:val="20"/>
        </w:rPr>
        <w:t xml:space="preserve"> города</w:t>
      </w:r>
      <w:r w:rsidRPr="00B62C14">
        <w:rPr>
          <w:rFonts w:ascii="Times New Roman" w:eastAsia="Times New Roman" w:hAnsi="Times New Roman" w:cs="Times New Roman"/>
          <w:b/>
          <w:sz w:val="20"/>
          <w:szCs w:val="20"/>
        </w:rPr>
        <w:t xml:space="preserve"> Старая Русса оштрафована за оскорбление</w:t>
      </w:r>
    </w:p>
    <w:p w:rsidR="001824F2" w:rsidRPr="00B62C14" w:rsidRDefault="001824F2" w:rsidP="001824F2">
      <w:pPr>
        <w:pStyle w:val="a8"/>
        <w:shd w:val="clear" w:color="auto" w:fill="FFFFFF"/>
        <w:spacing w:before="0" w:beforeAutospacing="0" w:after="0" w:afterAutospacing="0"/>
        <w:ind w:firstLine="708"/>
        <w:jc w:val="both"/>
        <w:rPr>
          <w:sz w:val="20"/>
          <w:szCs w:val="20"/>
        </w:rPr>
      </w:pPr>
      <w:r w:rsidRPr="00B62C14">
        <w:rPr>
          <w:sz w:val="20"/>
          <w:szCs w:val="20"/>
          <w:shd w:val="clear" w:color="auto" w:fill="FFFFFF"/>
        </w:rPr>
        <w:t>Старорусская межрайонная прокуратура провела проверку по обращению местной жительницы, по факту ее оскорбления.</w:t>
      </w:r>
    </w:p>
    <w:p w:rsidR="001824F2" w:rsidRPr="00B62C14" w:rsidRDefault="001824F2" w:rsidP="001824F2">
      <w:pPr>
        <w:pStyle w:val="a8"/>
        <w:shd w:val="clear" w:color="auto" w:fill="FFFFFF"/>
        <w:spacing w:before="0" w:beforeAutospacing="0" w:after="0" w:afterAutospacing="0"/>
        <w:ind w:firstLine="708"/>
        <w:jc w:val="both"/>
        <w:rPr>
          <w:sz w:val="20"/>
          <w:szCs w:val="20"/>
        </w:rPr>
      </w:pPr>
      <w:r w:rsidRPr="00B62C14">
        <w:rPr>
          <w:sz w:val="20"/>
          <w:szCs w:val="20"/>
          <w:shd w:val="clear" w:color="auto" w:fill="FFFFFF"/>
        </w:rPr>
        <w:t xml:space="preserve">Установлено, что в сентябре 2022 года местная жительница, находясь на остановке по ул. Возрождения </w:t>
      </w:r>
      <w:proofErr w:type="gramStart"/>
      <w:r w:rsidRPr="00B62C14">
        <w:rPr>
          <w:sz w:val="20"/>
          <w:szCs w:val="20"/>
          <w:shd w:val="clear" w:color="auto" w:fill="FFFFFF"/>
        </w:rPr>
        <w:t>г</w:t>
      </w:r>
      <w:proofErr w:type="gramEnd"/>
      <w:r w:rsidRPr="00B62C14">
        <w:rPr>
          <w:sz w:val="20"/>
          <w:szCs w:val="20"/>
          <w:shd w:val="clear" w:color="auto" w:fill="FFFFFF"/>
        </w:rPr>
        <w:t>. Старая Русса, вследствие конфликта со знакомой высказал в ее адрес слова, в которых оскорбила последнюю в неприличной форме, чем унизила ее честь и достоинство.</w:t>
      </w:r>
    </w:p>
    <w:p w:rsidR="001824F2" w:rsidRPr="00B62C14" w:rsidRDefault="001824F2" w:rsidP="001824F2">
      <w:pPr>
        <w:pStyle w:val="a8"/>
        <w:shd w:val="clear" w:color="auto" w:fill="FFFFFF"/>
        <w:spacing w:before="0" w:beforeAutospacing="0" w:after="0" w:afterAutospacing="0"/>
        <w:jc w:val="both"/>
        <w:rPr>
          <w:sz w:val="20"/>
          <w:szCs w:val="20"/>
        </w:rPr>
      </w:pPr>
      <w:r w:rsidRPr="00B62C14">
        <w:rPr>
          <w:sz w:val="20"/>
          <w:szCs w:val="20"/>
          <w:shd w:val="clear" w:color="auto" w:fill="FFFFFF"/>
        </w:rPr>
        <w:t xml:space="preserve">По данному факту прокурор в отношении женщины возбудил дело об административном правонарушении по </w:t>
      </w:r>
      <w:proofErr w:type="gramStart"/>
      <w:r w:rsidRPr="00B62C14">
        <w:rPr>
          <w:sz w:val="20"/>
          <w:szCs w:val="20"/>
          <w:shd w:val="clear" w:color="auto" w:fill="FFFFFF"/>
        </w:rPr>
        <w:t>ч</w:t>
      </w:r>
      <w:proofErr w:type="gramEnd"/>
      <w:r w:rsidRPr="00B62C14">
        <w:rPr>
          <w:sz w:val="20"/>
          <w:szCs w:val="20"/>
          <w:shd w:val="clear" w:color="auto" w:fill="FFFFFF"/>
        </w:rPr>
        <w:t xml:space="preserve">. 1 ст. 5.61 </w:t>
      </w:r>
      <w:proofErr w:type="spellStart"/>
      <w:r w:rsidRPr="00B62C14">
        <w:rPr>
          <w:sz w:val="20"/>
          <w:szCs w:val="20"/>
          <w:shd w:val="clear" w:color="auto" w:fill="FFFFFF"/>
        </w:rPr>
        <w:t>КоАП</w:t>
      </w:r>
      <w:proofErr w:type="spellEnd"/>
      <w:r w:rsidRPr="00B62C14">
        <w:rPr>
          <w:sz w:val="20"/>
          <w:szCs w:val="20"/>
          <w:shd w:val="clear" w:color="auto" w:fill="FFFFFF"/>
        </w:rPr>
        <w:t xml:space="preserve"> РФ (оскорбление).</w:t>
      </w:r>
    </w:p>
    <w:p w:rsidR="001824F2" w:rsidRPr="00B62C14" w:rsidRDefault="001824F2" w:rsidP="001824F2">
      <w:pPr>
        <w:pStyle w:val="a8"/>
        <w:shd w:val="clear" w:color="auto" w:fill="FFFFFF"/>
        <w:spacing w:before="0" w:beforeAutospacing="0" w:after="0" w:afterAutospacing="0"/>
        <w:ind w:firstLine="708"/>
        <w:jc w:val="both"/>
        <w:rPr>
          <w:sz w:val="20"/>
          <w:szCs w:val="20"/>
        </w:rPr>
      </w:pPr>
      <w:r w:rsidRPr="00B62C14">
        <w:rPr>
          <w:sz w:val="20"/>
          <w:szCs w:val="20"/>
          <w:shd w:val="clear" w:color="auto" w:fill="FFFFFF"/>
        </w:rPr>
        <w:t>По материалам прокурорской проверки местная жительница оштрафована на 3000 рублей.</w:t>
      </w:r>
      <w:r>
        <w:rPr>
          <w:sz w:val="20"/>
          <w:szCs w:val="20"/>
          <w:shd w:val="clear" w:color="auto" w:fill="FFFFFF"/>
        </w:rPr>
        <w:t xml:space="preserve"> </w:t>
      </w:r>
      <w:r w:rsidRPr="00B62C14">
        <w:rPr>
          <w:sz w:val="20"/>
          <w:szCs w:val="20"/>
          <w:shd w:val="clear" w:color="auto" w:fill="FFFFFF"/>
        </w:rPr>
        <w:t>Постановление вступило в законную силу.</w:t>
      </w:r>
    </w:p>
    <w:p w:rsidR="001824F2" w:rsidRPr="00B62C14" w:rsidRDefault="001824F2" w:rsidP="001824F2">
      <w:pPr>
        <w:spacing w:after="0" w:line="240" w:lineRule="auto"/>
        <w:rPr>
          <w:rFonts w:ascii="Times New Roman" w:eastAsia="Times New Roman" w:hAnsi="Times New Roman" w:cs="Times New Roman"/>
          <w:b/>
          <w:sz w:val="20"/>
          <w:szCs w:val="20"/>
        </w:rPr>
      </w:pPr>
      <w:r w:rsidRPr="00B62C14">
        <w:rPr>
          <w:rFonts w:ascii="Times New Roman" w:eastAsia="Times New Roman" w:hAnsi="Times New Roman" w:cs="Times New Roman"/>
          <w:b/>
          <w:sz w:val="20"/>
          <w:szCs w:val="20"/>
        </w:rPr>
        <w:t>Заместитель межрайонного прокурор</w:t>
      </w:r>
      <w:r>
        <w:rPr>
          <w:rFonts w:ascii="Times New Roman" w:eastAsia="Times New Roman" w:hAnsi="Times New Roman" w:cs="Times New Roman"/>
          <w:b/>
          <w:sz w:val="20"/>
          <w:szCs w:val="20"/>
        </w:rPr>
        <w:t xml:space="preserve">а </w:t>
      </w:r>
      <w:r w:rsidRPr="00B62C14">
        <w:rPr>
          <w:rFonts w:ascii="Times New Roman" w:eastAsia="Times New Roman" w:hAnsi="Times New Roman" w:cs="Times New Roman"/>
          <w:b/>
          <w:sz w:val="20"/>
          <w:szCs w:val="20"/>
        </w:rPr>
        <w:t>советник юстиции</w:t>
      </w:r>
      <w:r w:rsidRPr="00B62C14">
        <w:rPr>
          <w:rFonts w:ascii="Times New Roman" w:eastAsia="Times New Roman" w:hAnsi="Times New Roman" w:cs="Times New Roman"/>
          <w:b/>
          <w:sz w:val="20"/>
          <w:szCs w:val="20"/>
        </w:rPr>
        <w:tab/>
        <w:t>С.В. Воробьев</w:t>
      </w:r>
    </w:p>
    <w:p w:rsidR="00FB4436" w:rsidRPr="00FB4436" w:rsidRDefault="00FB4436" w:rsidP="00FB4436">
      <w:pPr>
        <w:spacing w:after="0" w:line="240" w:lineRule="auto"/>
        <w:rPr>
          <w:rFonts w:ascii="Times New Roman" w:hAnsi="Times New Roman" w:cs="Times New Roman"/>
        </w:rPr>
      </w:pPr>
    </w:p>
    <w:p w:rsidR="00FB4436" w:rsidRPr="00FB4436" w:rsidRDefault="00FB4436" w:rsidP="00FB4436">
      <w:pPr>
        <w:spacing w:after="0" w:line="240" w:lineRule="auto"/>
        <w:jc w:val="both"/>
        <w:rPr>
          <w:rFonts w:ascii="Times New Roman" w:hAnsi="Times New Roman" w:cs="Times New Roman"/>
          <w:b/>
          <w:sz w:val="20"/>
          <w:szCs w:val="20"/>
        </w:rPr>
      </w:pPr>
      <w:r w:rsidRPr="00FB4436">
        <w:rPr>
          <w:rFonts w:ascii="Times New Roman" w:hAnsi="Times New Roman" w:cs="Times New Roman"/>
          <w:b/>
          <w:sz w:val="20"/>
          <w:szCs w:val="20"/>
        </w:rPr>
        <w:tab/>
      </w:r>
      <w:r w:rsidRPr="00FB4436">
        <w:rPr>
          <w:rFonts w:ascii="Times New Roman" w:hAnsi="Times New Roman" w:cs="Times New Roman"/>
          <w:b/>
          <w:sz w:val="20"/>
          <w:szCs w:val="20"/>
        </w:rPr>
        <w:tab/>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Муниципальная газета                    Адрес редакции-издателя                       Номер газеты подписан к печати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«Медниковский вестник»              175228 д. Медниково </w:t>
      </w:r>
      <w:r w:rsidR="0071511B">
        <w:rPr>
          <w:rFonts w:ascii="Times New Roman" w:hAnsi="Times New Roman" w:cs="Times New Roman"/>
          <w:sz w:val="20"/>
          <w:szCs w:val="20"/>
        </w:rPr>
        <w:t xml:space="preserve">                              </w:t>
      </w:r>
      <w:r w:rsidR="002C100E">
        <w:rPr>
          <w:rFonts w:ascii="Times New Roman" w:hAnsi="Times New Roman" w:cs="Times New Roman"/>
          <w:sz w:val="20"/>
          <w:szCs w:val="20"/>
        </w:rPr>
        <w:t>28.02.</w:t>
      </w:r>
      <w:r w:rsidR="0071511B">
        <w:rPr>
          <w:rFonts w:ascii="Times New Roman" w:hAnsi="Times New Roman" w:cs="Times New Roman"/>
          <w:sz w:val="20"/>
          <w:szCs w:val="20"/>
        </w:rPr>
        <w:t>2023</w:t>
      </w:r>
      <w:r w:rsidR="002C100E">
        <w:rPr>
          <w:rFonts w:ascii="Times New Roman" w:hAnsi="Times New Roman" w:cs="Times New Roman"/>
          <w:sz w:val="20"/>
          <w:szCs w:val="20"/>
        </w:rPr>
        <w:t xml:space="preserve"> в 10</w:t>
      </w:r>
      <w:r w:rsidRPr="00FB4436">
        <w:rPr>
          <w:rFonts w:ascii="Times New Roman" w:hAnsi="Times New Roman" w:cs="Times New Roman"/>
          <w:sz w:val="20"/>
          <w:szCs w:val="20"/>
        </w:rPr>
        <w:t>.00 часов</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Новгородская область                              Тираж – 7 экземпляров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Старорусский район</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ул. 40 лет Победы, д. 4</w:t>
      </w:r>
      <w:proofErr w:type="gramStart"/>
      <w:r w:rsidRPr="00FB4436">
        <w:rPr>
          <w:rFonts w:ascii="Times New Roman" w:hAnsi="Times New Roman" w:cs="Times New Roman"/>
          <w:sz w:val="20"/>
          <w:szCs w:val="20"/>
        </w:rPr>
        <w:t xml:space="preserve"> Б</w:t>
      </w:r>
      <w:proofErr w:type="gramEnd"/>
      <w:r w:rsidRPr="00FB4436">
        <w:rPr>
          <w:rFonts w:ascii="Times New Roman" w:hAnsi="Times New Roman" w:cs="Times New Roman"/>
          <w:sz w:val="20"/>
          <w:szCs w:val="20"/>
        </w:rPr>
        <w:t xml:space="preserve">                          Материалы этого выпуска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w:t>
      </w:r>
      <w:r w:rsidRPr="00FB4436">
        <w:rPr>
          <w:rFonts w:ascii="Times New Roman" w:hAnsi="Times New Roman" w:cs="Times New Roman"/>
          <w:sz w:val="20"/>
          <w:szCs w:val="20"/>
          <w:lang w:val="en-US"/>
        </w:rPr>
        <w:t>E</w:t>
      </w:r>
      <w:r w:rsidRPr="00FB4436">
        <w:rPr>
          <w:rFonts w:ascii="Times New Roman" w:hAnsi="Times New Roman" w:cs="Times New Roman"/>
          <w:sz w:val="20"/>
          <w:szCs w:val="20"/>
        </w:rPr>
        <w:t>-</w:t>
      </w:r>
      <w:r w:rsidRPr="00FB4436">
        <w:rPr>
          <w:rFonts w:ascii="Times New Roman" w:hAnsi="Times New Roman" w:cs="Times New Roman"/>
          <w:sz w:val="20"/>
          <w:szCs w:val="20"/>
          <w:lang w:val="en-US"/>
        </w:rPr>
        <w:t>mail</w:t>
      </w:r>
      <w:r w:rsidRPr="00FB4436">
        <w:rPr>
          <w:rFonts w:ascii="Times New Roman" w:hAnsi="Times New Roman" w:cs="Times New Roman"/>
          <w:sz w:val="20"/>
          <w:szCs w:val="20"/>
        </w:rPr>
        <w:t xml:space="preserve">: </w:t>
      </w:r>
      <w:hyperlink r:id="rId5" w:history="1">
        <w:r w:rsidRPr="00FB4436">
          <w:rPr>
            <w:rStyle w:val="a5"/>
            <w:rFonts w:ascii="Times New Roman" w:hAnsi="Times New Roman" w:cs="Times New Roman"/>
            <w:sz w:val="20"/>
            <w:szCs w:val="20"/>
            <w:lang w:val="en-US"/>
          </w:rPr>
          <w:t>Admednikovo</w:t>
        </w:r>
        <w:r w:rsidRPr="00FB4436">
          <w:rPr>
            <w:rStyle w:val="a5"/>
            <w:rFonts w:ascii="Times New Roman" w:hAnsi="Times New Roman" w:cs="Times New Roman"/>
            <w:sz w:val="20"/>
            <w:szCs w:val="20"/>
          </w:rPr>
          <w:t>@</w:t>
        </w:r>
        <w:r w:rsidRPr="00FB4436">
          <w:rPr>
            <w:rStyle w:val="a5"/>
            <w:rFonts w:ascii="Times New Roman" w:hAnsi="Times New Roman" w:cs="Times New Roman"/>
            <w:sz w:val="20"/>
            <w:szCs w:val="20"/>
            <w:lang w:val="en-US"/>
          </w:rPr>
          <w:t>yandex</w:t>
        </w:r>
        <w:r w:rsidRPr="00FB4436">
          <w:rPr>
            <w:rStyle w:val="a5"/>
            <w:rFonts w:ascii="Times New Roman" w:hAnsi="Times New Roman" w:cs="Times New Roman"/>
            <w:sz w:val="20"/>
            <w:szCs w:val="20"/>
          </w:rPr>
          <w:t>.</w:t>
        </w:r>
        <w:r w:rsidRPr="00FB4436">
          <w:rPr>
            <w:rStyle w:val="a5"/>
            <w:rFonts w:ascii="Times New Roman" w:hAnsi="Times New Roman" w:cs="Times New Roman"/>
            <w:sz w:val="20"/>
            <w:szCs w:val="20"/>
            <w:lang w:val="en-US"/>
          </w:rPr>
          <w:t>ru</w:t>
        </w:r>
      </w:hyperlink>
      <w:r w:rsidRPr="00FB4436">
        <w:rPr>
          <w:rFonts w:ascii="Times New Roman" w:hAnsi="Times New Roman" w:cs="Times New Roman"/>
          <w:sz w:val="20"/>
          <w:szCs w:val="20"/>
        </w:rPr>
        <w:t xml:space="preserve">             публикуются бесплатно</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Главный редактор: Ю.В. Иванова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Телефон: 5-86-31</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w:t>
      </w:r>
    </w:p>
    <w:sectPr w:rsidR="00FB4436" w:rsidRPr="00FB4436" w:rsidSect="002C100E">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E4EC1"/>
    <w:multiLevelType w:val="multilevel"/>
    <w:tmpl w:val="35241CC4"/>
    <w:lvl w:ilvl="0">
      <w:start w:val="8"/>
      <w:numFmt w:val="decimal"/>
      <w:lvlText w:val="%1."/>
      <w:lvlJc w:val="left"/>
      <w:pPr>
        <w:ind w:left="-118"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618"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382" w:hanging="1440"/>
      </w:pPr>
      <w:rPr>
        <w:rFonts w:hint="default"/>
      </w:rPr>
    </w:lvl>
    <w:lvl w:ilvl="6">
      <w:start w:val="1"/>
      <w:numFmt w:val="decimal"/>
      <w:lvlText w:val="%1.%2.%3.%4.%5.%6.%7."/>
      <w:lvlJc w:val="left"/>
      <w:pPr>
        <w:ind w:left="11444" w:hanging="1800"/>
      </w:pPr>
      <w:rPr>
        <w:rFonts w:hint="default"/>
      </w:rPr>
    </w:lvl>
    <w:lvl w:ilvl="7">
      <w:start w:val="1"/>
      <w:numFmt w:val="decimal"/>
      <w:lvlText w:val="%1.%2.%3.%4.%5.%6.%7.%8."/>
      <w:lvlJc w:val="left"/>
      <w:pPr>
        <w:ind w:left="13146" w:hanging="1800"/>
      </w:pPr>
      <w:rPr>
        <w:rFonts w:hint="default"/>
      </w:rPr>
    </w:lvl>
    <w:lvl w:ilvl="8">
      <w:start w:val="1"/>
      <w:numFmt w:val="decimal"/>
      <w:lvlText w:val="%1.%2.%3.%4.%5.%6.%7.%8.%9."/>
      <w:lvlJc w:val="left"/>
      <w:pPr>
        <w:ind w:left="15208" w:hanging="2160"/>
      </w:pPr>
      <w:rPr>
        <w:rFonts w:hint="default"/>
      </w:rPr>
    </w:lvl>
  </w:abstractNum>
  <w:abstractNum w:abstractNumId="1">
    <w:nsid w:val="22DD28DF"/>
    <w:multiLevelType w:val="multilevel"/>
    <w:tmpl w:val="6FFEEAFE"/>
    <w:lvl w:ilvl="0">
      <w:start w:val="5"/>
      <w:numFmt w:val="decimal"/>
      <w:lvlText w:val="%1."/>
      <w:lvlJc w:val="left"/>
      <w:pPr>
        <w:ind w:left="450" w:hanging="450"/>
      </w:pPr>
      <w:rPr>
        <w:rFonts w:hint="default"/>
      </w:rPr>
    </w:lvl>
    <w:lvl w:ilvl="1">
      <w:start w:val="6"/>
      <w:numFmt w:val="decimal"/>
      <w:lvlText w:val="%1.%2."/>
      <w:lvlJc w:val="left"/>
      <w:pPr>
        <w:ind w:left="2422"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2">
    <w:nsid w:val="253C2CBE"/>
    <w:multiLevelType w:val="multilevel"/>
    <w:tmpl w:val="E006D16A"/>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EF4E1E8"/>
    <w:multiLevelType w:val="multilevel"/>
    <w:tmpl w:val="A5D68C46"/>
    <w:lvl w:ilvl="0">
      <w:start w:val="1"/>
      <w:numFmt w:val="decimal"/>
      <w:suff w:val="space"/>
      <w:lvlText w:val="%1."/>
      <w:lvlJc w:val="left"/>
      <w:pPr>
        <w:ind w:left="568" w:firstLine="0"/>
      </w:pPr>
      <w:rPr>
        <w:rFonts w:ascii="Times New Roman" w:eastAsia="Calibri" w:hAnsi="Times New Roman" w:cs="Times New Roman"/>
        <w:sz w:val="28"/>
        <w:szCs w:val="28"/>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nsid w:val="4BE67D02"/>
    <w:multiLevelType w:val="multilevel"/>
    <w:tmpl w:val="16EA79F2"/>
    <w:lvl w:ilvl="0">
      <w:start w:val="6"/>
      <w:numFmt w:val="decimal"/>
      <w:lvlText w:val="%1."/>
      <w:lvlJc w:val="left"/>
      <w:pPr>
        <w:ind w:left="450" w:hanging="450"/>
      </w:pPr>
      <w:rPr>
        <w:rFonts w:hint="default"/>
      </w:rPr>
    </w:lvl>
    <w:lvl w:ilvl="1">
      <w:start w:val="2"/>
      <w:numFmt w:val="decimal"/>
      <w:lvlText w:val="%1.%2."/>
      <w:lvlJc w:val="left"/>
      <w:pPr>
        <w:ind w:left="2422"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5">
    <w:nsid w:val="4CB33EB9"/>
    <w:multiLevelType w:val="multilevel"/>
    <w:tmpl w:val="4CB33EB9"/>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60CD2"/>
    <w:rsid w:val="001824F2"/>
    <w:rsid w:val="002C100E"/>
    <w:rsid w:val="00492AC9"/>
    <w:rsid w:val="0054686E"/>
    <w:rsid w:val="006933EF"/>
    <w:rsid w:val="0071511B"/>
    <w:rsid w:val="0088658C"/>
    <w:rsid w:val="00A60CD2"/>
    <w:rsid w:val="00AD07F4"/>
    <w:rsid w:val="00CD460E"/>
    <w:rsid w:val="00F258A7"/>
    <w:rsid w:val="00FB4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C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0CD2"/>
    <w:rPr>
      <w:rFonts w:ascii="Tahoma" w:hAnsi="Tahoma" w:cs="Tahoma"/>
      <w:sz w:val="16"/>
      <w:szCs w:val="16"/>
    </w:rPr>
  </w:style>
  <w:style w:type="character" w:styleId="a5">
    <w:name w:val="Hyperlink"/>
    <w:basedOn w:val="a0"/>
    <w:uiPriority w:val="99"/>
    <w:semiHidden/>
    <w:rsid w:val="00FB4436"/>
    <w:rPr>
      <w:color w:val="0000FF"/>
      <w:u w:val="single"/>
    </w:rPr>
  </w:style>
  <w:style w:type="paragraph" w:customStyle="1" w:styleId="ConsPlusNormal">
    <w:name w:val="ConsPlusNormal"/>
    <w:next w:val="a"/>
    <w:link w:val="ConsPlusNormal0"/>
    <w:qFormat/>
    <w:rsid w:val="002C100E"/>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qFormat/>
    <w:rsid w:val="002C100E"/>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ConsPlusNormal0">
    <w:name w:val="ConsPlusNormal Знак"/>
    <w:link w:val="ConsPlusNormal"/>
    <w:locked/>
    <w:rsid w:val="002C100E"/>
    <w:rPr>
      <w:rFonts w:ascii="Arial" w:eastAsia="Arial" w:hAnsi="Arial" w:cs="Times New Roman"/>
      <w:sz w:val="20"/>
      <w:szCs w:val="20"/>
      <w:lang w:eastAsia="ar-SA"/>
    </w:rPr>
  </w:style>
  <w:style w:type="table" w:styleId="a6">
    <w:name w:val="Table Grid"/>
    <w:basedOn w:val="a1"/>
    <w:rsid w:val="002C10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C100E"/>
    <w:pPr>
      <w:ind w:left="720"/>
      <w:contextualSpacing/>
    </w:pPr>
    <w:rPr>
      <w:rFonts w:ascii="Calibri" w:eastAsia="Calibri" w:hAnsi="Calibri" w:cs="Times New Roman"/>
      <w:lang w:eastAsia="en-US"/>
    </w:rPr>
  </w:style>
  <w:style w:type="paragraph" w:styleId="a8">
    <w:name w:val="Normal (Web)"/>
    <w:basedOn w:val="a"/>
    <w:uiPriority w:val="99"/>
    <w:unhideWhenUsed/>
    <w:rsid w:val="001824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410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ednikovo@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9203</Words>
  <Characters>52461</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2022-10-28T12:59:00Z</dcterms:created>
  <dcterms:modified xsi:type="dcterms:W3CDTF">2023-03-03T10:03:00Z</dcterms:modified>
</cp:coreProperties>
</file>