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640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66406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kern w:val="1"/>
          <w:sz w:val="20"/>
          <w:szCs w:val="20"/>
        </w:rPr>
        <w:t>Российская Федерация</w:t>
      </w: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kern w:val="1"/>
          <w:sz w:val="20"/>
          <w:szCs w:val="20"/>
        </w:rPr>
        <w:t>Новгородская область Старорусский район</w:t>
      </w: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kern w:val="1"/>
          <w:sz w:val="20"/>
          <w:szCs w:val="20"/>
        </w:rPr>
        <w:t>Администрация Медниковского сельского поселения</w:t>
      </w: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kern w:val="1"/>
          <w:sz w:val="20"/>
          <w:szCs w:val="20"/>
        </w:rPr>
        <w:t>ПОСТАНОВЛЕНИЕ</w:t>
      </w:r>
    </w:p>
    <w:p w:rsidR="00166406" w:rsidRPr="00166406" w:rsidRDefault="00166406" w:rsidP="00166406"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:rsidR="00166406" w:rsidRPr="00166406" w:rsidRDefault="00166406" w:rsidP="00166406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kern w:val="1"/>
          <w:sz w:val="20"/>
          <w:szCs w:val="20"/>
        </w:rPr>
        <w:t xml:space="preserve">от  30.03.2023     </w:t>
      </w:r>
      <w:r w:rsidRPr="00166406">
        <w:rPr>
          <w:rFonts w:ascii="Times New Roman" w:hAnsi="Times New Roman" w:cs="Times New Roman"/>
          <w:b/>
          <w:bCs/>
          <w:kern w:val="1"/>
          <w:sz w:val="20"/>
          <w:szCs w:val="20"/>
        </w:rPr>
        <w:t>№ 28</w:t>
      </w:r>
    </w:p>
    <w:p w:rsidR="00166406" w:rsidRPr="00166406" w:rsidRDefault="00166406" w:rsidP="00166406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kern w:val="1"/>
          <w:sz w:val="20"/>
          <w:szCs w:val="20"/>
        </w:rPr>
        <w:t>д. Медниково</w:t>
      </w:r>
    </w:p>
    <w:p w:rsidR="00166406" w:rsidRPr="00166406" w:rsidRDefault="00166406" w:rsidP="00166406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0"/>
          <w:szCs w:val="20"/>
        </w:rPr>
      </w:pPr>
    </w:p>
    <w:p w:rsidR="00166406" w:rsidRPr="00166406" w:rsidRDefault="00166406" w:rsidP="00166406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166406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административный регламент по предоставлению муниципальной услуги «Предварительное согласование предоставления земельного участка»</w:t>
      </w:r>
    </w:p>
    <w:p w:rsidR="00166406" w:rsidRPr="00166406" w:rsidRDefault="00166406" w:rsidP="00166406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406" w:rsidRPr="00166406" w:rsidRDefault="00166406" w:rsidP="00166406">
      <w:pPr>
        <w:pStyle w:val="31"/>
        <w:ind w:firstLine="567"/>
        <w:jc w:val="both"/>
        <w:rPr>
          <w:sz w:val="20"/>
          <w:szCs w:val="20"/>
        </w:rPr>
      </w:pPr>
      <w:r w:rsidRPr="00166406">
        <w:rPr>
          <w:sz w:val="20"/>
          <w:szCs w:val="20"/>
        </w:rPr>
        <w:t xml:space="preserve">В соответствии с Земельным кодексом Российской Федерации Администрация Медниковского сельского поселения </w:t>
      </w:r>
      <w:r w:rsidRPr="00166406">
        <w:rPr>
          <w:b/>
          <w:bCs/>
          <w:sz w:val="20"/>
          <w:szCs w:val="20"/>
        </w:rPr>
        <w:t>ПОСТАНОВЛЯЕТ:</w:t>
      </w:r>
    </w:p>
    <w:p w:rsidR="00166406" w:rsidRPr="00166406" w:rsidRDefault="00166406" w:rsidP="001664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66406">
        <w:rPr>
          <w:rFonts w:ascii="Times New Roman" w:hAnsi="Times New Roman" w:cs="Times New Roman"/>
          <w:sz w:val="20"/>
          <w:szCs w:val="20"/>
          <w:lang w:eastAsia="ar-SA"/>
        </w:rPr>
        <w:t xml:space="preserve">1. Внести в Административный регламент Администрации Медниковского сельского поселения по предоставлению муниципальной услуги «Предварительное согласование предоставления земельного участка» (далее -  Административный регламент), утвержденный постановлением Администрации Медниковского сельского поселения от 06.05.2015 № 30 следующие изменения: </w:t>
      </w:r>
    </w:p>
    <w:p w:rsidR="00166406" w:rsidRPr="00166406" w:rsidRDefault="00166406" w:rsidP="0016640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Hlk112938647"/>
      <w:r w:rsidRPr="00166406">
        <w:rPr>
          <w:rFonts w:ascii="Times New Roman" w:hAnsi="Times New Roman" w:cs="Times New Roman"/>
          <w:sz w:val="20"/>
          <w:szCs w:val="20"/>
          <w:lang w:eastAsia="ar-SA"/>
        </w:rPr>
        <w:t>Пункт 2.4.1. изложить в следующей редакции:</w:t>
      </w:r>
    </w:p>
    <w:p w:rsidR="00166406" w:rsidRPr="00166406" w:rsidRDefault="00166406" w:rsidP="0016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  <w:lang w:eastAsia="ar-SA"/>
        </w:rPr>
        <w:t>«</w:t>
      </w:r>
      <w:r w:rsidRPr="00166406">
        <w:rPr>
          <w:rFonts w:ascii="Times New Roman" w:hAnsi="Times New Roman" w:cs="Times New Roman"/>
          <w:sz w:val="20"/>
          <w:szCs w:val="20"/>
        </w:rPr>
        <w:t>2.4.1. Общий срок предоставления муниципальной услуги составляет</w:t>
      </w:r>
      <w:r w:rsidRPr="00166406">
        <w:rPr>
          <w:rFonts w:ascii="Times New Roman" w:hAnsi="Times New Roman" w:cs="Times New Roman"/>
          <w:sz w:val="20"/>
          <w:szCs w:val="20"/>
        </w:rPr>
        <w:br/>
        <w:t>не более 20 календарных дней со дня поступления в Администрацию поселения документов, указанных в пункте 2.6. настоящего административного регламента.</w:t>
      </w:r>
    </w:p>
    <w:p w:rsidR="00166406" w:rsidRPr="00166406" w:rsidRDefault="00166406" w:rsidP="0016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166406" w:rsidRPr="00166406" w:rsidRDefault="00166406" w:rsidP="0016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6406">
        <w:rPr>
          <w:rFonts w:ascii="Times New Roman" w:hAnsi="Times New Roman" w:cs="Times New Roman"/>
          <w:sz w:val="20"/>
          <w:szCs w:val="20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5" w:history="1">
        <w:r w:rsidRPr="00166406">
          <w:rPr>
            <w:rFonts w:ascii="Times New Roman" w:hAnsi="Times New Roman" w:cs="Times New Roman"/>
            <w:sz w:val="20"/>
            <w:szCs w:val="20"/>
          </w:rPr>
          <w:t>статьей 3.5</w:t>
        </w:r>
      </w:hyperlink>
      <w:r w:rsidRPr="00166406">
        <w:rPr>
          <w:rFonts w:ascii="Times New Roman" w:hAnsi="Times New Roman" w:cs="Times New Roman"/>
          <w:sz w:val="20"/>
          <w:szCs w:val="20"/>
        </w:rPr>
        <w:t xml:space="preserve"> 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35 дней со дня поступления заявления о предварительном согласовании предоставления земельного участка.</w:t>
      </w:r>
      <w:proofErr w:type="gramEnd"/>
    </w:p>
    <w:p w:rsidR="00166406" w:rsidRPr="00166406" w:rsidRDefault="00166406" w:rsidP="0016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>О продлении срока рассмотрения заявления о предварительном согласовании предоставления земельного участка Администрация поселения уведомляет заявителя способом, указанным в заявлении о предоставлении муниципальной услуги</w:t>
      </w:r>
      <w:proofErr w:type="gramStart"/>
      <w:r w:rsidRPr="00166406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bookmarkEnd w:id="0"/>
    <w:p w:rsidR="00166406" w:rsidRPr="00166406" w:rsidRDefault="00166406" w:rsidP="001664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66406">
        <w:rPr>
          <w:rFonts w:ascii="Times New Roman" w:hAnsi="Times New Roman" w:cs="Times New Roman"/>
          <w:sz w:val="20"/>
          <w:szCs w:val="20"/>
          <w:lang w:eastAsia="ar-SA"/>
        </w:rPr>
        <w:t xml:space="preserve">2. </w:t>
      </w:r>
      <w:r w:rsidRPr="00166406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</w:p>
    <w:p w:rsidR="00166406" w:rsidRPr="00166406" w:rsidRDefault="00166406" w:rsidP="0016640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16640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Глава администрации </w:t>
      </w:r>
      <w:r w:rsidRPr="0016640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6640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6640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166406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  <w:t>Ю.В. Иванова</w:t>
      </w:r>
    </w:p>
    <w:p w:rsidR="00A60CD2" w:rsidRPr="00166406" w:rsidRDefault="00A60CD2" w:rsidP="001664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406" w:rsidRPr="00166406" w:rsidRDefault="00166406" w:rsidP="00166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6406">
        <w:rPr>
          <w:rFonts w:ascii="Times New Roman" w:hAnsi="Times New Roman" w:cs="Times New Roman"/>
          <w:b/>
          <w:sz w:val="20"/>
          <w:szCs w:val="20"/>
        </w:rPr>
        <w:t>В Старой Руссе местный житель осужден за управление автомобилем в состоянии опьянения</w:t>
      </w:r>
    </w:p>
    <w:p w:rsidR="00166406" w:rsidRPr="00166406" w:rsidRDefault="00166406" w:rsidP="00166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406" w:rsidRPr="00166406" w:rsidRDefault="00166406" w:rsidP="0016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33-летнего местного жителя </w:t>
      </w:r>
      <w:proofErr w:type="spellStart"/>
      <w:r w:rsidRPr="00166406">
        <w:rPr>
          <w:rFonts w:ascii="Times New Roman" w:hAnsi="Times New Roman" w:cs="Times New Roman"/>
          <w:sz w:val="20"/>
          <w:szCs w:val="20"/>
        </w:rPr>
        <w:t>Пелина</w:t>
      </w:r>
      <w:proofErr w:type="spellEnd"/>
      <w:r w:rsidRPr="00166406">
        <w:rPr>
          <w:rFonts w:ascii="Times New Roman" w:hAnsi="Times New Roman" w:cs="Times New Roman"/>
          <w:sz w:val="20"/>
          <w:szCs w:val="20"/>
        </w:rPr>
        <w:t xml:space="preserve"> Михаила. Он признан виновным в совершении преступления, предусмотренного </w:t>
      </w:r>
      <w:proofErr w:type="gramStart"/>
      <w:r w:rsidRPr="00166406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166406">
        <w:rPr>
          <w:rFonts w:ascii="Times New Roman" w:hAnsi="Times New Roman" w:cs="Times New Roman"/>
          <w:sz w:val="20"/>
          <w:szCs w:val="20"/>
        </w:rPr>
        <w:t>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166406" w:rsidRPr="00166406" w:rsidRDefault="00166406" w:rsidP="0016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6406">
        <w:rPr>
          <w:rFonts w:ascii="Times New Roman" w:hAnsi="Times New Roman" w:cs="Times New Roman"/>
          <w:sz w:val="20"/>
          <w:szCs w:val="20"/>
        </w:rPr>
        <w:t xml:space="preserve">Судом установлено, что в сентябре 2022 года </w:t>
      </w:r>
      <w:proofErr w:type="spellStart"/>
      <w:r w:rsidRPr="00166406">
        <w:rPr>
          <w:rFonts w:ascii="Times New Roman" w:hAnsi="Times New Roman" w:cs="Times New Roman"/>
          <w:sz w:val="20"/>
          <w:szCs w:val="20"/>
        </w:rPr>
        <w:t>Пелин</w:t>
      </w:r>
      <w:proofErr w:type="spellEnd"/>
      <w:r w:rsidRPr="00166406">
        <w:rPr>
          <w:rFonts w:ascii="Times New Roman" w:hAnsi="Times New Roman" w:cs="Times New Roman"/>
          <w:sz w:val="20"/>
          <w:szCs w:val="20"/>
        </w:rPr>
        <w:t xml:space="preserve"> М., будучи судимым в июле 2022 года к наказанию в виде обязательных работ сроком 480 часов, с лишением права заниматься деятельностью по управлению транспортными средствами сроком на 3 года, вновь сел за руль автомобиля ВАЗ 21102, в состоянии опьянения, после чего был остановлен сотрудниками ДПС в г. Старая Русса.</w:t>
      </w:r>
      <w:proofErr w:type="gramEnd"/>
    </w:p>
    <w:p w:rsidR="00166406" w:rsidRPr="00166406" w:rsidRDefault="00166406" w:rsidP="0016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признал.</w:t>
      </w:r>
    </w:p>
    <w:p w:rsidR="00166406" w:rsidRPr="00166406" w:rsidRDefault="00166406" w:rsidP="0016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 xml:space="preserve">Суд, с учетом позиции представителя прокуратуры, назначил </w:t>
      </w:r>
      <w:proofErr w:type="spellStart"/>
      <w:r w:rsidRPr="00166406">
        <w:rPr>
          <w:rFonts w:ascii="Times New Roman" w:hAnsi="Times New Roman" w:cs="Times New Roman"/>
          <w:sz w:val="20"/>
          <w:szCs w:val="20"/>
        </w:rPr>
        <w:t>Пелину</w:t>
      </w:r>
      <w:proofErr w:type="spellEnd"/>
      <w:r w:rsidRPr="00166406">
        <w:rPr>
          <w:rFonts w:ascii="Times New Roman" w:hAnsi="Times New Roman" w:cs="Times New Roman"/>
          <w:sz w:val="20"/>
          <w:szCs w:val="20"/>
        </w:rPr>
        <w:t xml:space="preserve"> М. по совокупности приговоров наказание в виде 6 месяцев 15 дней лишения свободы в колонии поселения, с лишением права заниматься деятельностью, связанной с управлением транспортными средствами, на срок 4 года.</w:t>
      </w:r>
    </w:p>
    <w:p w:rsidR="00166406" w:rsidRPr="00166406" w:rsidRDefault="00166406" w:rsidP="0016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406">
        <w:rPr>
          <w:rFonts w:ascii="Times New Roman" w:hAnsi="Times New Roman" w:cs="Times New Roman"/>
          <w:sz w:val="20"/>
          <w:szCs w:val="20"/>
        </w:rPr>
        <w:t>Приговор в законную силу не вступил, и может быть обжалован в установленном законом порядке.</w:t>
      </w:r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406">
        <w:rPr>
          <w:rFonts w:ascii="Times New Roman" w:hAnsi="Times New Roman" w:cs="Times New Roman"/>
          <w:b/>
          <w:sz w:val="20"/>
          <w:szCs w:val="20"/>
        </w:rPr>
        <w:t>Межрайонный прокурор   старший советник юст</w:t>
      </w:r>
      <w:r>
        <w:rPr>
          <w:rFonts w:ascii="Times New Roman" w:hAnsi="Times New Roman" w:cs="Times New Roman"/>
          <w:b/>
          <w:sz w:val="20"/>
          <w:szCs w:val="20"/>
        </w:rPr>
        <w:t xml:space="preserve">иции                  </w:t>
      </w:r>
      <w:r w:rsidRPr="00166406">
        <w:rPr>
          <w:rFonts w:ascii="Times New Roman" w:hAnsi="Times New Roman" w:cs="Times New Roman"/>
          <w:b/>
          <w:sz w:val="20"/>
          <w:szCs w:val="20"/>
        </w:rPr>
        <w:t xml:space="preserve"> О.С. </w:t>
      </w:r>
      <w:proofErr w:type="spellStart"/>
      <w:r w:rsidRPr="00166406">
        <w:rPr>
          <w:rFonts w:ascii="Times New Roman" w:hAnsi="Times New Roman" w:cs="Times New Roman"/>
          <w:b/>
          <w:sz w:val="20"/>
          <w:szCs w:val="20"/>
        </w:rPr>
        <w:t>Лисенков</w:t>
      </w:r>
      <w:proofErr w:type="spellEnd"/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406" w:rsidRPr="00166406" w:rsidRDefault="00166406" w:rsidP="00166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6406">
        <w:rPr>
          <w:rFonts w:ascii="Times New Roman" w:hAnsi="Times New Roman" w:cs="Times New Roman"/>
          <w:b/>
          <w:bCs/>
          <w:sz w:val="20"/>
          <w:szCs w:val="20"/>
        </w:rPr>
        <w:lastRenderedPageBreak/>
        <w:t>В Старой Руссе по материалам прокурорской проверки возбуждено уголовное дело в отношении бывшего директора колледжа за злоупотребление должностными полномочиями</w:t>
      </w:r>
    </w:p>
    <w:p w:rsidR="00166406" w:rsidRPr="00166406" w:rsidRDefault="00166406" w:rsidP="00166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406" w:rsidRPr="00166406" w:rsidRDefault="00166406" w:rsidP="001664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166406">
        <w:rPr>
          <w:color w:val="333333"/>
          <w:sz w:val="20"/>
          <w:szCs w:val="20"/>
        </w:rPr>
        <w:t>Старорусская межрайонная прокуратура провела проверку соблюдения бюджетного законодательства.</w:t>
      </w:r>
      <w:r>
        <w:rPr>
          <w:color w:val="333333"/>
          <w:sz w:val="20"/>
          <w:szCs w:val="20"/>
        </w:rPr>
        <w:t xml:space="preserve"> </w:t>
      </w:r>
      <w:r w:rsidRPr="00166406">
        <w:rPr>
          <w:color w:val="333333"/>
          <w:sz w:val="20"/>
          <w:szCs w:val="20"/>
        </w:rPr>
        <w:t>Установлено, что с октября по ноябрь 2020 года подозреваемый, являясь директором ОАПОУ «Старорусский агротехнический колледж» издал приказы о зачислении слушателей по программе организации профессионального обучения лиц, пострадавших от последствий распространения новой коронавирусной инфекции, будучи заранее осведомленным, что двое слушателей не смогут посещать обучение.</w:t>
      </w:r>
    </w:p>
    <w:p w:rsidR="00166406" w:rsidRPr="00166406" w:rsidRDefault="00166406" w:rsidP="001664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166406">
        <w:rPr>
          <w:color w:val="000000"/>
          <w:sz w:val="20"/>
          <w:szCs w:val="20"/>
          <w:shd w:val="clear" w:color="auto" w:fill="FFFFFF"/>
        </w:rPr>
        <w:t xml:space="preserve">При этом в документах указывались ложные сведения, что обучение данные слушатели прошли, сдали </w:t>
      </w:r>
      <w:proofErr w:type="gramStart"/>
      <w:r w:rsidRPr="00166406">
        <w:rPr>
          <w:color w:val="000000"/>
          <w:sz w:val="20"/>
          <w:szCs w:val="20"/>
          <w:shd w:val="clear" w:color="auto" w:fill="FFFFFF"/>
        </w:rPr>
        <w:t>экзамен</w:t>
      </w:r>
      <w:proofErr w:type="gramEnd"/>
      <w:r w:rsidRPr="00166406">
        <w:rPr>
          <w:color w:val="000000"/>
          <w:sz w:val="20"/>
          <w:szCs w:val="20"/>
          <w:shd w:val="clear" w:color="auto" w:fill="FFFFFF"/>
        </w:rPr>
        <w:t xml:space="preserve"> и услуги по их обучению выполнены на сумму около 50 тыс. рублей.</w:t>
      </w:r>
    </w:p>
    <w:p w:rsidR="00166406" w:rsidRPr="00166406" w:rsidRDefault="00166406" w:rsidP="0016640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166406">
        <w:rPr>
          <w:color w:val="333333"/>
          <w:sz w:val="20"/>
          <w:szCs w:val="20"/>
        </w:rPr>
        <w:t>В результате таких действий Министерству просвещения Российской Федерации причинен ущерб на указанную сумму.</w:t>
      </w:r>
    </w:p>
    <w:p w:rsidR="00166406" w:rsidRPr="00166406" w:rsidRDefault="00166406" w:rsidP="001664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166406">
        <w:rPr>
          <w:color w:val="333333"/>
          <w:sz w:val="20"/>
          <w:szCs w:val="20"/>
        </w:rPr>
        <w:t xml:space="preserve">На основании материалов прокурорской проверки, направленных в следственный отдел возбуждено уголовное дело в отношении бывшего директора агротехнического колледжа по </w:t>
      </w:r>
      <w:proofErr w:type="gramStart"/>
      <w:r w:rsidRPr="00166406">
        <w:rPr>
          <w:color w:val="333333"/>
          <w:sz w:val="20"/>
          <w:szCs w:val="20"/>
        </w:rPr>
        <w:t>ч</w:t>
      </w:r>
      <w:proofErr w:type="gramEnd"/>
      <w:r w:rsidRPr="00166406">
        <w:rPr>
          <w:color w:val="333333"/>
          <w:sz w:val="20"/>
          <w:szCs w:val="20"/>
        </w:rPr>
        <w:t>. 1 ст. 285 УК РФ (злоупотребление должностными полномочиями).</w:t>
      </w:r>
    </w:p>
    <w:p w:rsidR="00166406" w:rsidRPr="00166406" w:rsidRDefault="00166406" w:rsidP="001664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166406">
        <w:rPr>
          <w:color w:val="333333"/>
          <w:sz w:val="20"/>
          <w:szCs w:val="20"/>
        </w:rPr>
        <w:t>Ход и результаты расследования уголовного дела находятся на контроле межрайонной прокуратуры.</w:t>
      </w:r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406">
        <w:rPr>
          <w:rFonts w:ascii="Times New Roman" w:hAnsi="Times New Roman" w:cs="Times New Roman"/>
          <w:b/>
          <w:sz w:val="20"/>
          <w:szCs w:val="20"/>
        </w:rPr>
        <w:t>Межрайонный прокурор старший советник ю</w:t>
      </w:r>
      <w:r>
        <w:rPr>
          <w:rFonts w:ascii="Times New Roman" w:hAnsi="Times New Roman" w:cs="Times New Roman"/>
          <w:b/>
          <w:sz w:val="20"/>
          <w:szCs w:val="20"/>
        </w:rPr>
        <w:t xml:space="preserve">стиции                       </w:t>
      </w:r>
      <w:r w:rsidRPr="00166406">
        <w:rPr>
          <w:rFonts w:ascii="Times New Roman" w:hAnsi="Times New Roman" w:cs="Times New Roman"/>
          <w:b/>
          <w:sz w:val="20"/>
          <w:szCs w:val="20"/>
        </w:rPr>
        <w:t xml:space="preserve">   О.С. </w:t>
      </w:r>
      <w:proofErr w:type="spellStart"/>
      <w:r w:rsidRPr="00166406">
        <w:rPr>
          <w:rFonts w:ascii="Times New Roman" w:hAnsi="Times New Roman" w:cs="Times New Roman"/>
          <w:b/>
          <w:sz w:val="20"/>
          <w:szCs w:val="20"/>
        </w:rPr>
        <w:t>Лисенков</w:t>
      </w:r>
      <w:proofErr w:type="spellEnd"/>
    </w:p>
    <w:p w:rsidR="00166406" w:rsidRPr="00166406" w:rsidRDefault="00166406" w:rsidP="001664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6406" w:rsidRPr="00166406" w:rsidRDefault="00166406" w:rsidP="0016640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20"/>
          <w:szCs w:val="20"/>
        </w:rPr>
      </w:pPr>
      <w:r w:rsidRPr="00166406">
        <w:rPr>
          <w:b/>
          <w:bCs/>
          <w:sz w:val="20"/>
          <w:szCs w:val="20"/>
        </w:rPr>
        <w:t>Рисуем и помним нашу Победу!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jc w:val="both"/>
        <w:rPr>
          <w:rStyle w:val="a7"/>
          <w:b w:val="0"/>
          <w:bCs w:val="0"/>
          <w:color w:val="000000"/>
          <w:sz w:val="20"/>
          <w:szCs w:val="20"/>
        </w:rPr>
      </w:pPr>
      <w:r w:rsidRPr="00166406">
        <w:rPr>
          <w:b/>
          <w:bCs/>
          <w:color w:val="212529"/>
          <w:sz w:val="20"/>
          <w:szCs w:val="20"/>
          <w:shd w:val="clear" w:color="auto" w:fill="FFFFFF"/>
        </w:rPr>
        <w:t xml:space="preserve">Во всех регионах Российской Федерации и странах СНГ стартовал новый сезон патриотической акции «Рисуем Победу», </w:t>
      </w:r>
      <w:r w:rsidRPr="00166406">
        <w:rPr>
          <w:b/>
          <w:sz w:val="20"/>
          <w:szCs w:val="20"/>
          <w:shd w:val="clear" w:color="auto" w:fill="FFFFFF"/>
        </w:rPr>
        <w:t xml:space="preserve">реализуемой ежегодно в рамках федерального партийного проекта «Новая школа» по инициативе федерального координатора </w:t>
      </w:r>
      <w:proofErr w:type="spellStart"/>
      <w:r w:rsidRPr="00166406">
        <w:rPr>
          <w:b/>
          <w:sz w:val="20"/>
          <w:szCs w:val="20"/>
          <w:shd w:val="clear" w:color="auto" w:fill="FFFFFF"/>
        </w:rPr>
        <w:t>партпроекта</w:t>
      </w:r>
      <w:proofErr w:type="spellEnd"/>
      <w:r w:rsidRPr="00166406">
        <w:rPr>
          <w:b/>
          <w:sz w:val="20"/>
          <w:szCs w:val="20"/>
          <w:shd w:val="clear" w:color="auto" w:fill="FFFFFF"/>
        </w:rPr>
        <w:t xml:space="preserve">, первого зампредседателя комитета Госдумы по просвещению </w:t>
      </w:r>
      <w:r w:rsidRPr="00166406">
        <w:rPr>
          <w:b/>
          <w:sz w:val="20"/>
          <w:szCs w:val="20"/>
        </w:rPr>
        <w:t xml:space="preserve">Алёны </w:t>
      </w:r>
      <w:proofErr w:type="spellStart"/>
      <w:r w:rsidRPr="00166406">
        <w:rPr>
          <w:b/>
          <w:sz w:val="20"/>
          <w:szCs w:val="20"/>
        </w:rPr>
        <w:t>Аршиновой</w:t>
      </w:r>
      <w:proofErr w:type="spellEnd"/>
      <w:r w:rsidRPr="00166406">
        <w:rPr>
          <w:b/>
          <w:bCs/>
          <w:color w:val="212529"/>
          <w:sz w:val="20"/>
          <w:szCs w:val="20"/>
          <w:shd w:val="clear" w:color="auto" w:fill="FFFFFF"/>
        </w:rPr>
        <w:t>.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jc w:val="both"/>
        <w:rPr>
          <w:color w:val="000000"/>
          <w:sz w:val="20"/>
          <w:szCs w:val="20"/>
        </w:rPr>
      </w:pPr>
      <w:r w:rsidRPr="00166406">
        <w:rPr>
          <w:color w:val="000000"/>
          <w:sz w:val="20"/>
          <w:szCs w:val="20"/>
        </w:rPr>
        <w:t> 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ind w:firstLine="567"/>
        <w:jc w:val="both"/>
        <w:rPr>
          <w:color w:val="000000"/>
          <w:sz w:val="20"/>
          <w:szCs w:val="20"/>
        </w:rPr>
      </w:pPr>
      <w:r w:rsidRPr="00166406">
        <w:rPr>
          <w:color w:val="000000"/>
          <w:sz w:val="20"/>
          <w:szCs w:val="20"/>
        </w:rP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позволяющая представить опыт организации собственной площадки/мероприятия в рамках Акции).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ind w:firstLine="567"/>
        <w:jc w:val="both"/>
        <w:rPr>
          <w:color w:val="000000"/>
          <w:sz w:val="20"/>
          <w:szCs w:val="20"/>
        </w:rPr>
      </w:pPr>
      <w:r w:rsidRPr="00166406">
        <w:rPr>
          <w:color w:val="000000"/>
          <w:sz w:val="20"/>
          <w:szCs w:val="20"/>
        </w:rPr>
        <w:t xml:space="preserve">Работы можно загрузить в дистанционном формате через сайт акции </w:t>
      </w:r>
      <w:proofErr w:type="spellStart"/>
      <w:r w:rsidRPr="00166406">
        <w:rPr>
          <w:color w:val="000000"/>
          <w:sz w:val="20"/>
          <w:szCs w:val="20"/>
        </w:rPr>
        <w:t>www.risuem-pobedu.ru</w:t>
      </w:r>
      <w:proofErr w:type="spellEnd"/>
      <w:r w:rsidRPr="00166406">
        <w:rPr>
          <w:color w:val="000000"/>
          <w:sz w:val="20"/>
          <w:szCs w:val="20"/>
        </w:rPr>
        <w:t xml:space="preserve"> с 23 февраля до 1 мая 2023 года. Итоги акции «Рисуем Победу-2023» подведут в День Победы.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ind w:firstLine="567"/>
        <w:jc w:val="both"/>
        <w:rPr>
          <w:color w:val="000000"/>
          <w:sz w:val="20"/>
          <w:szCs w:val="20"/>
        </w:rPr>
      </w:pPr>
      <w:r w:rsidRPr="00166406">
        <w:rPr>
          <w:color w:val="000000"/>
          <w:sz w:val="20"/>
          <w:szCs w:val="20"/>
        </w:rPr>
        <w:t>С каждым годом интерес к акции «Рисуем Победу» растет. По итогам 2022 года в конкурсной программе приняло участие более 750 тысяч человек! Дети России и их сверстники из государств СНГ, «вооружившись» кисточками, красками и карандашами, заявили всему миру, что они помнят своих Героев, чётко знают, кто победил во</w:t>
      </w:r>
      <w:proofErr w:type="gramStart"/>
      <w:r w:rsidRPr="00166406">
        <w:rPr>
          <w:color w:val="000000"/>
          <w:sz w:val="20"/>
          <w:szCs w:val="20"/>
        </w:rPr>
        <w:t xml:space="preserve"> В</w:t>
      </w:r>
      <w:proofErr w:type="gramEnd"/>
      <w:r w:rsidRPr="00166406">
        <w:rPr>
          <w:color w:val="000000"/>
          <w:sz w:val="20"/>
          <w:szCs w:val="20"/>
        </w:rPr>
        <w:t>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</w:t>
      </w:r>
    </w:p>
    <w:p w:rsidR="00166406" w:rsidRPr="00166406" w:rsidRDefault="00166406" w:rsidP="00166406">
      <w:pPr>
        <w:pStyle w:val="a6"/>
        <w:spacing w:before="0" w:beforeAutospacing="0" w:after="0" w:afterAutospacing="0" w:line="264" w:lineRule="atLeast"/>
        <w:ind w:firstLine="567"/>
        <w:jc w:val="both"/>
        <w:rPr>
          <w:color w:val="000000"/>
          <w:sz w:val="20"/>
          <w:szCs w:val="20"/>
        </w:rPr>
      </w:pPr>
      <w:r w:rsidRPr="00166406">
        <w:rPr>
          <w:color w:val="000000"/>
          <w:sz w:val="20"/>
          <w:szCs w:val="20"/>
        </w:rP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166406" w:rsidRPr="00166406" w:rsidRDefault="00166406" w:rsidP="00166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</w:pPr>
      <w:r w:rsidRPr="00166406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</w:rPr>
        <w:t>Контактная информация:</w:t>
      </w:r>
    </w:p>
    <w:p w:rsidR="00166406" w:rsidRPr="00166406" w:rsidRDefault="00166406" w:rsidP="00166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Сайт акции «Рисуем Победу»: https://risuem-pobedu.ru/</w:t>
      </w:r>
    </w:p>
    <w:p w:rsidR="00166406" w:rsidRPr="00166406" w:rsidRDefault="00166406" w:rsidP="00166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Официальная информационная группа: https://vk.com/risuem_pobedu</w:t>
      </w:r>
    </w:p>
    <w:p w:rsidR="00166406" w:rsidRPr="00166406" w:rsidRDefault="00166406" w:rsidP="00166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proofErr w:type="gramStart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Контактный</w:t>
      </w:r>
      <w:proofErr w:type="gramEnd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proofErr w:type="spellStart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e-mail</w:t>
      </w:r>
      <w:proofErr w:type="spellEnd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оргкомитета: risyem-pobedy@yandex.ru</w:t>
      </w:r>
    </w:p>
    <w:p w:rsidR="00166406" w:rsidRPr="00166406" w:rsidRDefault="00166406" w:rsidP="00166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#</w:t>
      </w:r>
      <w:proofErr w:type="spellStart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НоваяШкола</w:t>
      </w:r>
      <w:proofErr w:type="spellEnd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#</w:t>
      </w:r>
      <w:proofErr w:type="spellStart"/>
      <w:r w:rsidRPr="00166406">
        <w:rPr>
          <w:rFonts w:ascii="Times New Roman" w:eastAsia="Times New Roman" w:hAnsi="Times New Roman" w:cs="Times New Roman"/>
          <w:color w:val="1A1A1A"/>
          <w:sz w:val="20"/>
          <w:szCs w:val="20"/>
        </w:rPr>
        <w:t>РисуемПобеду</w:t>
      </w:r>
      <w:proofErr w:type="spellEnd"/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66406">
        <w:rPr>
          <w:rFonts w:ascii="Times New Roman" w:hAnsi="Times New Roman" w:cs="Times New Roman"/>
          <w:sz w:val="20"/>
          <w:szCs w:val="20"/>
        </w:rPr>
        <w:t>04.04.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="00166406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1664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66406"/>
    <w:rsid w:val="003D65CE"/>
    <w:rsid w:val="00492AC9"/>
    <w:rsid w:val="006933EF"/>
    <w:rsid w:val="0071511B"/>
    <w:rsid w:val="0088658C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31">
    <w:name w:val="Основной текст 31"/>
    <w:basedOn w:val="a"/>
    <w:rsid w:val="0016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unhideWhenUsed/>
    <w:rsid w:val="0016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16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66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6779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2022-10-28T12:59:00Z</dcterms:created>
  <dcterms:modified xsi:type="dcterms:W3CDTF">2023-04-05T13:02:00Z</dcterms:modified>
</cp:coreProperties>
</file>