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A1" w:rsidRDefault="00704477">
      <w:pPr>
        <w:rPr>
          <w:lang w:val="ru-RU"/>
        </w:rPr>
      </w:pPr>
      <w:r w:rsidRPr="00704477">
        <w:rPr>
          <w:rFonts w:ascii="Arial" w:hAnsi="Arial" w:cs="Arial"/>
          <w:color w:val="000000"/>
          <w:sz w:val="25"/>
          <w:szCs w:val="25"/>
          <w:shd w:val="clear" w:color="auto" w:fill="FFFFFF"/>
          <w:lang w:val="ru-RU"/>
        </w:rPr>
        <w:t>По итогам конкурса 2020 года шесть из семи сельских поселений Старорусского района получили финансовую поддержку своих Программ поддержки местных инициатив.</w:t>
      </w:r>
      <w:r w:rsidRPr="00704477">
        <w:rPr>
          <w:rFonts w:ascii="Arial" w:hAnsi="Arial" w:cs="Arial"/>
          <w:color w:val="000000"/>
          <w:sz w:val="25"/>
          <w:szCs w:val="25"/>
          <w:lang w:val="ru-RU"/>
        </w:rPr>
        <w:br/>
      </w:r>
      <w:r w:rsidRPr="00704477">
        <w:rPr>
          <w:rFonts w:ascii="Arial" w:hAnsi="Arial" w:cs="Arial"/>
          <w:color w:val="000000"/>
          <w:sz w:val="25"/>
          <w:szCs w:val="25"/>
          <w:lang w:val="ru-RU"/>
        </w:rPr>
        <w:br/>
      </w:r>
      <w:r w:rsidRPr="00704477">
        <w:rPr>
          <w:rFonts w:ascii="Arial" w:hAnsi="Arial" w:cs="Arial"/>
          <w:color w:val="000000"/>
          <w:sz w:val="25"/>
          <w:szCs w:val="25"/>
          <w:shd w:val="clear" w:color="auto" w:fill="FFFFFF"/>
          <w:lang w:val="ru-RU"/>
        </w:rPr>
        <w:t>1. Это заявка Медниковского сельского поселения - проект по благоустройству футбольного поля на спортивном стадионе «Поле чудес» (</w:t>
      </w:r>
      <w:r>
        <w:rPr>
          <w:rFonts w:ascii="Arial" w:hAnsi="Arial" w:cs="Arial"/>
          <w:color w:val="000000"/>
          <w:sz w:val="25"/>
          <w:szCs w:val="25"/>
          <w:shd w:val="clear" w:color="auto" w:fill="FFFFFF"/>
        </w:rPr>
        <w:t>II</w:t>
      </w:r>
      <w:r w:rsidRPr="00704477">
        <w:rPr>
          <w:rFonts w:ascii="Arial" w:hAnsi="Arial" w:cs="Arial"/>
          <w:color w:val="000000"/>
          <w:sz w:val="25"/>
          <w:szCs w:val="25"/>
          <w:shd w:val="clear" w:color="auto" w:fill="FFFFFF"/>
          <w:lang w:val="ru-RU"/>
        </w:rPr>
        <w:t xml:space="preserve"> этап). Первый этап был реализован в прошлом году. Заявка 2020 года набрала 100 баллов из 100 и получит финансирование в размере 700 тысяч рублей.</w:t>
      </w:r>
      <w:r w:rsidRPr="00704477">
        <w:rPr>
          <w:rFonts w:ascii="Arial" w:hAnsi="Arial" w:cs="Arial"/>
          <w:color w:val="000000"/>
          <w:sz w:val="25"/>
          <w:szCs w:val="25"/>
          <w:shd w:val="clear" w:color="auto" w:fill="FFFFFF"/>
          <w:lang w:val="ru-RU"/>
        </w:rPr>
        <w:br/>
      </w:r>
      <w:r w:rsidRPr="00704477">
        <w:rPr>
          <w:rFonts w:ascii="Arial" w:hAnsi="Arial" w:cs="Arial"/>
          <w:color w:val="000000"/>
          <w:sz w:val="25"/>
          <w:szCs w:val="25"/>
          <w:shd w:val="clear" w:color="auto" w:fill="FFFFFF"/>
          <w:lang w:val="ru-RU"/>
        </w:rPr>
        <w:br/>
        <w:t xml:space="preserve">2. Это заявка </w:t>
      </w:r>
      <w:proofErr w:type="spellStart"/>
      <w:r w:rsidRPr="00704477">
        <w:rPr>
          <w:rFonts w:ascii="Arial" w:hAnsi="Arial" w:cs="Arial"/>
          <w:color w:val="000000"/>
          <w:sz w:val="25"/>
          <w:szCs w:val="25"/>
          <w:shd w:val="clear" w:color="auto" w:fill="FFFFFF"/>
          <w:lang w:val="ru-RU"/>
        </w:rPr>
        <w:t>Наговского</w:t>
      </w:r>
      <w:proofErr w:type="spellEnd"/>
      <w:r w:rsidRPr="00704477">
        <w:rPr>
          <w:rFonts w:ascii="Arial" w:hAnsi="Arial" w:cs="Arial"/>
          <w:color w:val="000000"/>
          <w:sz w:val="25"/>
          <w:szCs w:val="25"/>
          <w:shd w:val="clear" w:color="auto" w:fill="FFFFFF"/>
          <w:lang w:val="ru-RU"/>
        </w:rPr>
        <w:t xml:space="preserve"> сельского поселения - проект «Благоустройство муниципального кладбища д. </w:t>
      </w:r>
      <w:proofErr w:type="spellStart"/>
      <w:r w:rsidRPr="00704477">
        <w:rPr>
          <w:rFonts w:ascii="Arial" w:hAnsi="Arial" w:cs="Arial"/>
          <w:color w:val="000000"/>
          <w:sz w:val="25"/>
          <w:szCs w:val="25"/>
          <w:shd w:val="clear" w:color="auto" w:fill="FFFFFF"/>
          <w:lang w:val="ru-RU"/>
        </w:rPr>
        <w:t>Нагово</w:t>
      </w:r>
      <w:proofErr w:type="spellEnd"/>
      <w:r w:rsidRPr="00704477">
        <w:rPr>
          <w:rFonts w:ascii="Arial" w:hAnsi="Arial" w:cs="Arial"/>
          <w:color w:val="000000"/>
          <w:sz w:val="25"/>
          <w:szCs w:val="25"/>
          <w:shd w:val="clear" w:color="auto" w:fill="FFFFFF"/>
          <w:lang w:val="ru-RU"/>
        </w:rPr>
        <w:t xml:space="preserve"> и установка ограждения». В 2019 году в поселении по проекту ППМИ был отремонтирован сельский Дом культуры д. </w:t>
      </w:r>
      <w:proofErr w:type="spellStart"/>
      <w:r w:rsidRPr="00704477">
        <w:rPr>
          <w:rFonts w:ascii="Arial" w:hAnsi="Arial" w:cs="Arial"/>
          <w:color w:val="000000"/>
          <w:sz w:val="25"/>
          <w:szCs w:val="25"/>
          <w:shd w:val="clear" w:color="auto" w:fill="FFFFFF"/>
          <w:lang w:val="ru-RU"/>
        </w:rPr>
        <w:t>Бакочино</w:t>
      </w:r>
      <w:proofErr w:type="spellEnd"/>
      <w:r w:rsidRPr="00704477">
        <w:rPr>
          <w:rFonts w:ascii="Arial" w:hAnsi="Arial" w:cs="Arial"/>
          <w:color w:val="000000"/>
          <w:sz w:val="25"/>
          <w:szCs w:val="25"/>
          <w:shd w:val="clear" w:color="auto" w:fill="FFFFFF"/>
          <w:lang w:val="ru-RU"/>
        </w:rPr>
        <w:t>. Заявка набрала 100 баллов из 100 и получит финансирование в размере 700 тысяч рублей.</w:t>
      </w:r>
      <w:r w:rsidRPr="00704477">
        <w:rPr>
          <w:rFonts w:ascii="Arial" w:hAnsi="Arial" w:cs="Arial"/>
          <w:color w:val="000000"/>
          <w:sz w:val="25"/>
          <w:szCs w:val="25"/>
          <w:shd w:val="clear" w:color="auto" w:fill="FFFFFF"/>
          <w:lang w:val="ru-RU"/>
        </w:rPr>
        <w:br/>
      </w:r>
      <w:r w:rsidRPr="00704477">
        <w:rPr>
          <w:rFonts w:ascii="Arial" w:hAnsi="Arial" w:cs="Arial"/>
          <w:color w:val="000000"/>
          <w:sz w:val="25"/>
          <w:szCs w:val="25"/>
          <w:shd w:val="clear" w:color="auto" w:fill="FFFFFF"/>
          <w:lang w:val="ru-RU"/>
        </w:rPr>
        <w:br/>
        <w:t>3. Это заявка Великосельского сельского поселения - проект «Ремонт Великосельского Дома культуры». Заявка набрала 90,48 балла из 100 и получит финансирование в размере 700 тысяч рублей.</w:t>
      </w:r>
      <w:r w:rsidRPr="00704477">
        <w:rPr>
          <w:rFonts w:ascii="Arial" w:hAnsi="Arial" w:cs="Arial"/>
          <w:color w:val="000000"/>
          <w:sz w:val="25"/>
          <w:szCs w:val="25"/>
          <w:shd w:val="clear" w:color="auto" w:fill="FFFFFF"/>
          <w:lang w:val="ru-RU"/>
        </w:rPr>
        <w:br/>
      </w:r>
      <w:r w:rsidRPr="00704477">
        <w:rPr>
          <w:rFonts w:ascii="Arial" w:hAnsi="Arial" w:cs="Arial"/>
          <w:color w:val="000000"/>
          <w:sz w:val="25"/>
          <w:szCs w:val="25"/>
          <w:shd w:val="clear" w:color="auto" w:fill="FFFFFF"/>
          <w:lang w:val="ru-RU"/>
        </w:rPr>
        <w:br/>
        <w:t xml:space="preserve">4. Это заявка </w:t>
      </w:r>
      <w:proofErr w:type="spellStart"/>
      <w:r w:rsidRPr="00704477">
        <w:rPr>
          <w:rFonts w:ascii="Arial" w:hAnsi="Arial" w:cs="Arial"/>
          <w:color w:val="000000"/>
          <w:sz w:val="25"/>
          <w:szCs w:val="25"/>
          <w:shd w:val="clear" w:color="auto" w:fill="FFFFFF"/>
          <w:lang w:val="ru-RU"/>
        </w:rPr>
        <w:t>Взвадского</w:t>
      </w:r>
      <w:proofErr w:type="spellEnd"/>
      <w:r w:rsidRPr="00704477">
        <w:rPr>
          <w:rFonts w:ascii="Arial" w:hAnsi="Arial" w:cs="Arial"/>
          <w:color w:val="000000"/>
          <w:sz w:val="25"/>
          <w:szCs w:val="25"/>
          <w:shd w:val="clear" w:color="auto" w:fill="FFFFFF"/>
          <w:lang w:val="ru-RU"/>
        </w:rPr>
        <w:t xml:space="preserve"> сельского поселения по ремонту кровли и фасада здания </w:t>
      </w:r>
      <w:proofErr w:type="spellStart"/>
      <w:r w:rsidRPr="00704477">
        <w:rPr>
          <w:rFonts w:ascii="Arial" w:hAnsi="Arial" w:cs="Arial"/>
          <w:color w:val="000000"/>
          <w:sz w:val="25"/>
          <w:szCs w:val="25"/>
          <w:shd w:val="clear" w:color="auto" w:fill="FFFFFF"/>
          <w:lang w:val="ru-RU"/>
        </w:rPr>
        <w:t>Взвадского</w:t>
      </w:r>
      <w:proofErr w:type="spellEnd"/>
      <w:r w:rsidRPr="00704477">
        <w:rPr>
          <w:rFonts w:ascii="Arial" w:hAnsi="Arial" w:cs="Arial"/>
          <w:color w:val="000000"/>
          <w:sz w:val="25"/>
          <w:szCs w:val="25"/>
          <w:shd w:val="clear" w:color="auto" w:fill="FFFFFF"/>
          <w:lang w:val="ru-RU"/>
        </w:rPr>
        <w:t xml:space="preserve"> сельского Дома культуры:</w:t>
      </w:r>
      <w:r w:rsidRPr="00704477">
        <w:rPr>
          <w:rFonts w:ascii="Arial" w:hAnsi="Arial" w:cs="Arial"/>
          <w:color w:val="000000"/>
          <w:sz w:val="25"/>
          <w:szCs w:val="25"/>
          <w:shd w:val="clear" w:color="auto" w:fill="FFFFFF"/>
          <w:lang w:val="ru-RU"/>
        </w:rPr>
        <w:br/>
        <w:t>«Очаг культуры наш будет процветать,</w:t>
      </w:r>
      <w:r w:rsidRPr="00704477">
        <w:rPr>
          <w:rFonts w:ascii="Arial" w:hAnsi="Arial" w:cs="Arial"/>
          <w:color w:val="000000"/>
          <w:sz w:val="25"/>
          <w:szCs w:val="25"/>
          <w:shd w:val="clear" w:color="auto" w:fill="FFFFFF"/>
          <w:lang w:val="ru-RU"/>
        </w:rPr>
        <w:br/>
        <w:t>Лишь нам фасад и крыш поменять».</w:t>
      </w:r>
      <w:r w:rsidRPr="00704477">
        <w:rPr>
          <w:rFonts w:ascii="Arial" w:hAnsi="Arial" w:cs="Arial"/>
          <w:color w:val="000000"/>
          <w:sz w:val="25"/>
          <w:szCs w:val="25"/>
          <w:shd w:val="clear" w:color="auto" w:fill="FFFFFF"/>
          <w:lang w:val="ru-RU"/>
        </w:rPr>
        <w:br/>
        <w:t>Заявка набрала 87,14 балла из 100 и получит финансирование в размере 700 тысяч рублей.</w:t>
      </w:r>
      <w:r w:rsidRPr="00704477">
        <w:rPr>
          <w:rFonts w:ascii="Arial" w:hAnsi="Arial" w:cs="Arial"/>
          <w:color w:val="000000"/>
          <w:sz w:val="25"/>
          <w:szCs w:val="25"/>
          <w:shd w:val="clear" w:color="auto" w:fill="FFFFFF"/>
          <w:lang w:val="ru-RU"/>
        </w:rPr>
        <w:br/>
        <w:t>В прошлом году по программе ППМИ был реализован проект:</w:t>
      </w:r>
      <w:r w:rsidRPr="00704477">
        <w:rPr>
          <w:rFonts w:ascii="Arial" w:hAnsi="Arial" w:cs="Arial"/>
          <w:color w:val="000000"/>
          <w:sz w:val="25"/>
          <w:szCs w:val="25"/>
          <w:shd w:val="clear" w:color="auto" w:fill="FFFFFF"/>
          <w:lang w:val="ru-RU"/>
        </w:rPr>
        <w:br/>
        <w:t>«Увидеть каждый будет рад</w:t>
      </w:r>
      <w:proofErr w:type="gramStart"/>
      <w:r w:rsidRPr="00704477">
        <w:rPr>
          <w:rFonts w:ascii="Arial" w:hAnsi="Arial" w:cs="Arial"/>
          <w:color w:val="000000"/>
          <w:sz w:val="25"/>
          <w:szCs w:val="25"/>
          <w:shd w:val="clear" w:color="auto" w:fill="FFFFFF"/>
          <w:lang w:val="ru-RU"/>
        </w:rPr>
        <w:br/>
        <w:t>В</w:t>
      </w:r>
      <w:proofErr w:type="gramEnd"/>
      <w:r w:rsidRPr="00704477">
        <w:rPr>
          <w:rFonts w:ascii="Arial" w:hAnsi="Arial" w:cs="Arial"/>
          <w:color w:val="000000"/>
          <w:sz w:val="25"/>
          <w:szCs w:val="25"/>
          <w:shd w:val="clear" w:color="auto" w:fill="FFFFFF"/>
          <w:lang w:val="ru-RU"/>
        </w:rPr>
        <w:t xml:space="preserve">есь в фонарях наш светлый </w:t>
      </w:r>
      <w:proofErr w:type="spellStart"/>
      <w:r w:rsidRPr="00704477">
        <w:rPr>
          <w:rFonts w:ascii="Arial" w:hAnsi="Arial" w:cs="Arial"/>
          <w:color w:val="000000"/>
          <w:sz w:val="25"/>
          <w:szCs w:val="25"/>
          <w:shd w:val="clear" w:color="auto" w:fill="FFFFFF"/>
          <w:lang w:val="ru-RU"/>
        </w:rPr>
        <w:t>Взвад</w:t>
      </w:r>
      <w:proofErr w:type="spellEnd"/>
      <w:r w:rsidRPr="00704477">
        <w:rPr>
          <w:rFonts w:ascii="Arial" w:hAnsi="Arial" w:cs="Arial"/>
          <w:color w:val="000000"/>
          <w:sz w:val="25"/>
          <w:szCs w:val="25"/>
          <w:shd w:val="clear" w:color="auto" w:fill="FFFFFF"/>
          <w:lang w:val="ru-RU"/>
        </w:rPr>
        <w:t>».</w:t>
      </w:r>
      <w:r w:rsidRPr="00704477">
        <w:rPr>
          <w:rFonts w:ascii="Arial" w:hAnsi="Arial" w:cs="Arial"/>
          <w:color w:val="000000"/>
          <w:sz w:val="25"/>
          <w:szCs w:val="25"/>
          <w:shd w:val="clear" w:color="auto" w:fill="FFFFFF"/>
          <w:lang w:val="ru-RU"/>
        </w:rPr>
        <w:br/>
      </w:r>
      <w:r w:rsidRPr="00704477">
        <w:rPr>
          <w:rFonts w:ascii="Arial" w:hAnsi="Arial" w:cs="Arial"/>
          <w:color w:val="000000"/>
          <w:sz w:val="25"/>
          <w:szCs w:val="25"/>
          <w:shd w:val="clear" w:color="auto" w:fill="FFFFFF"/>
          <w:lang w:val="ru-RU"/>
        </w:rPr>
        <w:br/>
        <w:t xml:space="preserve">5. Это заявка Ивановского сельского поселения «Ремонт второго этажа </w:t>
      </w:r>
      <w:proofErr w:type="spellStart"/>
      <w:r w:rsidRPr="00704477">
        <w:rPr>
          <w:rFonts w:ascii="Arial" w:hAnsi="Arial" w:cs="Arial"/>
          <w:color w:val="000000"/>
          <w:sz w:val="25"/>
          <w:szCs w:val="25"/>
          <w:shd w:val="clear" w:color="auto" w:fill="FFFFFF"/>
          <w:lang w:val="ru-RU"/>
        </w:rPr>
        <w:t>Святогоршского</w:t>
      </w:r>
      <w:proofErr w:type="spellEnd"/>
      <w:r w:rsidRPr="00704477">
        <w:rPr>
          <w:rFonts w:ascii="Arial" w:hAnsi="Arial" w:cs="Arial"/>
          <w:color w:val="000000"/>
          <w:sz w:val="25"/>
          <w:szCs w:val="25"/>
          <w:shd w:val="clear" w:color="auto" w:fill="FFFFFF"/>
          <w:lang w:val="ru-RU"/>
        </w:rPr>
        <w:t xml:space="preserve"> СДК». Заявка набрала 82,67 балла из 100 и получит финансирование в размере 700 тысяч рублей.</w:t>
      </w:r>
      <w:r w:rsidRPr="00704477">
        <w:rPr>
          <w:rFonts w:ascii="Arial" w:hAnsi="Arial" w:cs="Arial"/>
          <w:color w:val="000000"/>
          <w:sz w:val="25"/>
          <w:szCs w:val="25"/>
          <w:shd w:val="clear" w:color="auto" w:fill="FFFFFF"/>
          <w:lang w:val="ru-RU"/>
        </w:rPr>
        <w:br/>
      </w:r>
      <w:r w:rsidRPr="00704477">
        <w:rPr>
          <w:rFonts w:ascii="Arial" w:hAnsi="Arial" w:cs="Arial"/>
          <w:color w:val="000000"/>
          <w:sz w:val="25"/>
          <w:szCs w:val="25"/>
          <w:shd w:val="clear" w:color="auto" w:fill="FFFFFF"/>
          <w:lang w:val="ru-RU"/>
        </w:rPr>
        <w:br/>
        <w:t xml:space="preserve">6. Это заявка </w:t>
      </w:r>
      <w:proofErr w:type="spellStart"/>
      <w:r w:rsidRPr="00704477">
        <w:rPr>
          <w:rFonts w:ascii="Arial" w:hAnsi="Arial" w:cs="Arial"/>
          <w:color w:val="000000"/>
          <w:sz w:val="25"/>
          <w:szCs w:val="25"/>
          <w:shd w:val="clear" w:color="auto" w:fill="FFFFFF"/>
          <w:lang w:val="ru-RU"/>
        </w:rPr>
        <w:t>Залучского</w:t>
      </w:r>
      <w:proofErr w:type="spellEnd"/>
      <w:r w:rsidRPr="00704477">
        <w:rPr>
          <w:rFonts w:ascii="Arial" w:hAnsi="Arial" w:cs="Arial"/>
          <w:color w:val="000000"/>
          <w:sz w:val="25"/>
          <w:szCs w:val="25"/>
          <w:shd w:val="clear" w:color="auto" w:fill="FFFFFF"/>
          <w:lang w:val="ru-RU"/>
        </w:rPr>
        <w:t xml:space="preserve"> сельского поселения под лирическим названием «Данилов сад». Заявка набрала 100 баллов из 100 и получит финансирование в размере 500 тысяч рублей</w:t>
      </w:r>
      <w:proofErr w:type="gramStart"/>
      <w:r w:rsidRPr="00704477">
        <w:rPr>
          <w:rFonts w:ascii="Arial" w:hAnsi="Arial" w:cs="Arial"/>
          <w:color w:val="000000"/>
          <w:sz w:val="25"/>
          <w:szCs w:val="25"/>
          <w:shd w:val="clear" w:color="auto" w:fill="FFFFFF"/>
          <w:lang w:val="ru-RU"/>
        </w:rPr>
        <w:t>.</w:t>
      </w:r>
      <w:r w:rsidRPr="00704477">
        <w:rPr>
          <w:rFonts w:ascii="Arial" w:hAnsi="Arial" w:cs="Arial"/>
          <w:color w:val="000000"/>
          <w:sz w:val="25"/>
          <w:szCs w:val="25"/>
          <w:shd w:val="clear" w:color="auto" w:fill="FFFFFF"/>
          <w:lang w:val="ru-RU"/>
        </w:rPr>
        <w:br/>
      </w:r>
      <w:proofErr w:type="gramEnd"/>
      <w:r w:rsidRPr="00704477">
        <w:rPr>
          <w:rFonts w:ascii="Arial" w:hAnsi="Arial" w:cs="Arial"/>
          <w:color w:val="000000"/>
          <w:sz w:val="25"/>
          <w:szCs w:val="25"/>
          <w:shd w:val="clear" w:color="auto" w:fill="FFFFFF"/>
          <w:lang w:val="ru-RU"/>
        </w:rPr>
        <w:t xml:space="preserve">Всего в 2020 в конкурсном отборе приняли участие 63 поселения. Поддержку из бюджета получат 50 народных проектов региона. Решение об этом принимала конкурсная комиссия проекта поддержки местных инициатив под председательством заместителя губернатора Новгородской области Игоря </w:t>
      </w:r>
      <w:proofErr w:type="spellStart"/>
      <w:r w:rsidRPr="00704477">
        <w:rPr>
          <w:rFonts w:ascii="Arial" w:hAnsi="Arial" w:cs="Arial"/>
          <w:color w:val="000000"/>
          <w:sz w:val="25"/>
          <w:szCs w:val="25"/>
          <w:shd w:val="clear" w:color="auto" w:fill="FFFFFF"/>
          <w:lang w:val="ru-RU"/>
        </w:rPr>
        <w:t>Школьникова</w:t>
      </w:r>
      <w:proofErr w:type="spellEnd"/>
      <w:r w:rsidRPr="00704477">
        <w:rPr>
          <w:rFonts w:ascii="Arial" w:hAnsi="Arial" w:cs="Arial"/>
          <w:color w:val="000000"/>
          <w:sz w:val="25"/>
          <w:szCs w:val="25"/>
          <w:shd w:val="clear" w:color="auto" w:fill="FFFFFF"/>
          <w:lang w:val="ru-RU"/>
        </w:rPr>
        <w:t>.</w:t>
      </w:r>
      <w:r w:rsidRPr="00704477">
        <w:rPr>
          <w:rFonts w:ascii="Arial" w:hAnsi="Arial" w:cs="Arial"/>
          <w:color w:val="000000"/>
          <w:sz w:val="25"/>
          <w:szCs w:val="25"/>
          <w:shd w:val="clear" w:color="auto" w:fill="FFFFFF"/>
          <w:lang w:val="ru-RU"/>
        </w:rPr>
        <w:br/>
      </w:r>
      <w:r w:rsidRPr="00704477">
        <w:rPr>
          <w:rFonts w:ascii="Arial" w:hAnsi="Arial" w:cs="Arial"/>
          <w:color w:val="000000"/>
          <w:sz w:val="25"/>
          <w:szCs w:val="25"/>
          <w:shd w:val="clear" w:color="auto" w:fill="FFFFFF"/>
          <w:lang w:val="ru-RU"/>
        </w:rPr>
        <w:br/>
        <w:t xml:space="preserve">На 50 проектов будет направлено более 35 </w:t>
      </w:r>
      <w:proofErr w:type="spellStart"/>
      <w:proofErr w:type="gramStart"/>
      <w:r w:rsidRPr="00704477">
        <w:rPr>
          <w:rFonts w:ascii="Arial" w:hAnsi="Arial" w:cs="Arial"/>
          <w:color w:val="000000"/>
          <w:sz w:val="25"/>
          <w:szCs w:val="25"/>
          <w:shd w:val="clear" w:color="auto" w:fill="FFFFFF"/>
          <w:lang w:val="ru-RU"/>
        </w:rPr>
        <w:t>млн</w:t>
      </w:r>
      <w:proofErr w:type="spellEnd"/>
      <w:proofErr w:type="gramEnd"/>
      <w:r w:rsidRPr="00704477">
        <w:rPr>
          <w:rFonts w:ascii="Arial" w:hAnsi="Arial" w:cs="Arial"/>
          <w:color w:val="000000"/>
          <w:sz w:val="25"/>
          <w:szCs w:val="25"/>
          <w:shd w:val="clear" w:color="auto" w:fill="FFFFFF"/>
          <w:lang w:val="ru-RU"/>
        </w:rPr>
        <w:t xml:space="preserve"> рублей. Субсидии на реализацию проектов-победителей составят по 500, 700 тыс. и 1,5 </w:t>
      </w:r>
      <w:proofErr w:type="spellStart"/>
      <w:proofErr w:type="gramStart"/>
      <w:r w:rsidRPr="00704477">
        <w:rPr>
          <w:rFonts w:ascii="Arial" w:hAnsi="Arial" w:cs="Arial"/>
          <w:color w:val="000000"/>
          <w:sz w:val="25"/>
          <w:szCs w:val="25"/>
          <w:shd w:val="clear" w:color="auto" w:fill="FFFFFF"/>
          <w:lang w:val="ru-RU"/>
        </w:rPr>
        <w:t>млн</w:t>
      </w:r>
      <w:proofErr w:type="spellEnd"/>
      <w:proofErr w:type="gramEnd"/>
      <w:r w:rsidRPr="00704477">
        <w:rPr>
          <w:rFonts w:ascii="Arial" w:hAnsi="Arial" w:cs="Arial"/>
          <w:color w:val="000000"/>
          <w:sz w:val="25"/>
          <w:szCs w:val="25"/>
          <w:shd w:val="clear" w:color="auto" w:fill="FFFFFF"/>
          <w:lang w:val="ru-RU"/>
        </w:rPr>
        <w:t xml:space="preserve"> рублей.</w:t>
      </w:r>
      <w:r w:rsidRPr="00704477">
        <w:rPr>
          <w:rFonts w:ascii="Arial" w:hAnsi="Arial" w:cs="Arial"/>
          <w:color w:val="000000"/>
          <w:sz w:val="25"/>
          <w:szCs w:val="25"/>
          <w:shd w:val="clear" w:color="auto" w:fill="FFFFFF"/>
          <w:lang w:val="ru-RU"/>
        </w:rPr>
        <w:br/>
      </w:r>
      <w:r w:rsidRPr="00704477">
        <w:rPr>
          <w:rFonts w:ascii="Arial" w:hAnsi="Arial" w:cs="Arial"/>
          <w:color w:val="000000"/>
          <w:sz w:val="25"/>
          <w:szCs w:val="25"/>
          <w:shd w:val="clear" w:color="auto" w:fill="FFFFFF"/>
          <w:lang w:val="ru-RU"/>
        </w:rPr>
        <w:lastRenderedPageBreak/>
        <w:br/>
      </w:r>
      <w:r w:rsidRPr="00704477">
        <w:rPr>
          <w:rFonts w:ascii="Arial" w:hAnsi="Arial" w:cs="Arial"/>
          <w:color w:val="000000"/>
          <w:sz w:val="25"/>
          <w:szCs w:val="25"/>
          <w:shd w:val="clear" w:color="auto" w:fill="FFFFFF"/>
          <w:lang w:val="ru-RU"/>
        </w:rPr>
        <w:br/>
        <w:t>ППМИ – это механизм, позволяющий объединить финансовые ресурсы областного бюджета, бюджетов муниципальных образований, средства физических и юридических лиц, и направить их на решение социально значимых проблем.</w:t>
      </w:r>
      <w:r w:rsidRPr="00704477">
        <w:rPr>
          <w:rFonts w:ascii="Arial" w:hAnsi="Arial" w:cs="Arial"/>
          <w:color w:val="000000"/>
          <w:sz w:val="25"/>
          <w:szCs w:val="25"/>
          <w:shd w:val="clear" w:color="auto" w:fill="FFFFFF"/>
          <w:lang w:val="ru-RU"/>
        </w:rPr>
        <w:br/>
      </w:r>
    </w:p>
    <w:p w:rsidR="00704477" w:rsidRDefault="00704477">
      <w:pPr>
        <w:rPr>
          <w:lang w:val="ru-RU"/>
        </w:rPr>
      </w:pPr>
    </w:p>
    <w:p w:rsidR="00704477" w:rsidRPr="00704477" w:rsidRDefault="00704477">
      <w:pPr>
        <w:rPr>
          <w:lang w:val="ru-RU"/>
        </w:rPr>
      </w:pPr>
      <w:r>
        <w:rPr>
          <w:noProof/>
          <w:lang w:val="ru-RU" w:eastAsia="ru-RU" w:bidi="ar-SA"/>
        </w:rPr>
        <w:drawing>
          <wp:inline distT="0" distB="0" distL="0" distR="0">
            <wp:extent cx="5940425" cy="6043061"/>
            <wp:effectExtent l="19050" t="0" r="3175" b="0"/>
            <wp:docPr id="4" name="Рисунок 4" descr="https://sun9-22.userapi.com/c854224/v854224138/224c8f/yQ3HvvFO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22.userapi.com/c854224/v854224138/224c8f/yQ3HvvFOS-0.jpg"/>
                    <pic:cNvPicPr>
                      <a:picLocks noChangeAspect="1" noChangeArrowheads="1"/>
                    </pic:cNvPicPr>
                  </pic:nvPicPr>
                  <pic:blipFill>
                    <a:blip r:embed="rId4" cstate="print"/>
                    <a:srcRect/>
                    <a:stretch>
                      <a:fillRect/>
                    </a:stretch>
                  </pic:blipFill>
                  <pic:spPr bwMode="auto">
                    <a:xfrm>
                      <a:off x="0" y="0"/>
                      <a:ext cx="5940425" cy="6043061"/>
                    </a:xfrm>
                    <a:prstGeom prst="rect">
                      <a:avLst/>
                    </a:prstGeom>
                    <a:noFill/>
                    <a:ln w="9525">
                      <a:noFill/>
                      <a:miter lim="800000"/>
                      <a:headEnd/>
                      <a:tailEnd/>
                    </a:ln>
                  </pic:spPr>
                </pic:pic>
              </a:graphicData>
            </a:graphic>
          </wp:inline>
        </w:drawing>
      </w:r>
    </w:p>
    <w:sectPr w:rsidR="00704477" w:rsidRPr="00704477" w:rsidSect="00893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04477"/>
    <w:rsid w:val="0032440C"/>
    <w:rsid w:val="00402B29"/>
    <w:rsid w:val="004502AA"/>
    <w:rsid w:val="00496FBC"/>
    <w:rsid w:val="00621C20"/>
    <w:rsid w:val="00704477"/>
    <w:rsid w:val="00893FA1"/>
    <w:rsid w:val="00A360D4"/>
    <w:rsid w:val="00A851D1"/>
    <w:rsid w:val="00BB4AAB"/>
    <w:rsid w:val="00BC247E"/>
    <w:rsid w:val="00BD2FC2"/>
    <w:rsid w:val="00CC62FE"/>
    <w:rsid w:val="00CE3368"/>
    <w:rsid w:val="00D30501"/>
    <w:rsid w:val="00D75F91"/>
    <w:rsid w:val="00DC469F"/>
    <w:rsid w:val="00F40BA9"/>
    <w:rsid w:val="00F55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A"/>
  </w:style>
  <w:style w:type="paragraph" w:styleId="1">
    <w:name w:val="heading 1"/>
    <w:basedOn w:val="a"/>
    <w:next w:val="a"/>
    <w:link w:val="10"/>
    <w:uiPriority w:val="9"/>
    <w:qFormat/>
    <w:rsid w:val="00450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02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02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502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502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502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502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502A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502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2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502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502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502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502A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502A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502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502A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502A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502AA"/>
    <w:pPr>
      <w:spacing w:line="240" w:lineRule="auto"/>
    </w:pPr>
    <w:rPr>
      <w:b/>
      <w:bCs/>
      <w:color w:val="4F81BD" w:themeColor="accent1"/>
      <w:sz w:val="18"/>
      <w:szCs w:val="18"/>
    </w:rPr>
  </w:style>
  <w:style w:type="paragraph" w:styleId="a4">
    <w:name w:val="Title"/>
    <w:basedOn w:val="a"/>
    <w:next w:val="a"/>
    <w:link w:val="a5"/>
    <w:uiPriority w:val="10"/>
    <w:qFormat/>
    <w:rsid w:val="00450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502A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502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502A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502AA"/>
    <w:rPr>
      <w:b/>
      <w:bCs/>
    </w:rPr>
  </w:style>
  <w:style w:type="character" w:styleId="a9">
    <w:name w:val="Emphasis"/>
    <w:basedOn w:val="a0"/>
    <w:uiPriority w:val="20"/>
    <w:qFormat/>
    <w:rsid w:val="004502AA"/>
    <w:rPr>
      <w:i/>
      <w:iCs/>
    </w:rPr>
  </w:style>
  <w:style w:type="paragraph" w:styleId="aa">
    <w:name w:val="No Spacing"/>
    <w:uiPriority w:val="1"/>
    <w:qFormat/>
    <w:rsid w:val="004502AA"/>
    <w:pPr>
      <w:spacing w:after="0" w:line="240" w:lineRule="auto"/>
    </w:pPr>
  </w:style>
  <w:style w:type="paragraph" w:styleId="ab">
    <w:name w:val="List Paragraph"/>
    <w:basedOn w:val="a"/>
    <w:uiPriority w:val="34"/>
    <w:qFormat/>
    <w:rsid w:val="004502AA"/>
    <w:pPr>
      <w:ind w:left="720"/>
      <w:contextualSpacing/>
    </w:pPr>
  </w:style>
  <w:style w:type="paragraph" w:styleId="21">
    <w:name w:val="Quote"/>
    <w:basedOn w:val="a"/>
    <w:next w:val="a"/>
    <w:link w:val="22"/>
    <w:uiPriority w:val="29"/>
    <w:qFormat/>
    <w:rsid w:val="004502AA"/>
    <w:rPr>
      <w:i/>
      <w:iCs/>
      <w:color w:val="000000" w:themeColor="text1"/>
    </w:rPr>
  </w:style>
  <w:style w:type="character" w:customStyle="1" w:styleId="22">
    <w:name w:val="Цитата 2 Знак"/>
    <w:basedOn w:val="a0"/>
    <w:link w:val="21"/>
    <w:uiPriority w:val="29"/>
    <w:rsid w:val="004502AA"/>
    <w:rPr>
      <w:i/>
      <w:iCs/>
      <w:color w:val="000000" w:themeColor="text1"/>
    </w:rPr>
  </w:style>
  <w:style w:type="paragraph" w:styleId="ac">
    <w:name w:val="Intense Quote"/>
    <w:basedOn w:val="a"/>
    <w:next w:val="a"/>
    <w:link w:val="ad"/>
    <w:uiPriority w:val="30"/>
    <w:qFormat/>
    <w:rsid w:val="004502A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502AA"/>
    <w:rPr>
      <w:b/>
      <w:bCs/>
      <w:i/>
      <w:iCs/>
      <w:color w:val="4F81BD" w:themeColor="accent1"/>
    </w:rPr>
  </w:style>
  <w:style w:type="character" w:styleId="ae">
    <w:name w:val="Subtle Emphasis"/>
    <w:basedOn w:val="a0"/>
    <w:uiPriority w:val="19"/>
    <w:qFormat/>
    <w:rsid w:val="004502AA"/>
    <w:rPr>
      <w:i/>
      <w:iCs/>
      <w:color w:val="808080" w:themeColor="text1" w:themeTint="7F"/>
    </w:rPr>
  </w:style>
  <w:style w:type="character" w:styleId="af">
    <w:name w:val="Intense Emphasis"/>
    <w:basedOn w:val="a0"/>
    <w:uiPriority w:val="21"/>
    <w:qFormat/>
    <w:rsid w:val="004502AA"/>
    <w:rPr>
      <w:b/>
      <w:bCs/>
      <w:i/>
      <w:iCs/>
      <w:color w:val="4F81BD" w:themeColor="accent1"/>
    </w:rPr>
  </w:style>
  <w:style w:type="character" w:styleId="af0">
    <w:name w:val="Subtle Reference"/>
    <w:basedOn w:val="a0"/>
    <w:uiPriority w:val="31"/>
    <w:qFormat/>
    <w:rsid w:val="004502AA"/>
    <w:rPr>
      <w:smallCaps/>
      <w:color w:val="C0504D" w:themeColor="accent2"/>
      <w:u w:val="single"/>
    </w:rPr>
  </w:style>
  <w:style w:type="character" w:styleId="af1">
    <w:name w:val="Intense Reference"/>
    <w:basedOn w:val="a0"/>
    <w:uiPriority w:val="32"/>
    <w:qFormat/>
    <w:rsid w:val="004502AA"/>
    <w:rPr>
      <w:b/>
      <w:bCs/>
      <w:smallCaps/>
      <w:color w:val="C0504D" w:themeColor="accent2"/>
      <w:spacing w:val="5"/>
      <w:u w:val="single"/>
    </w:rPr>
  </w:style>
  <w:style w:type="character" w:styleId="af2">
    <w:name w:val="Book Title"/>
    <w:basedOn w:val="a0"/>
    <w:uiPriority w:val="33"/>
    <w:qFormat/>
    <w:rsid w:val="004502AA"/>
    <w:rPr>
      <w:b/>
      <w:bCs/>
      <w:smallCaps/>
      <w:spacing w:val="5"/>
    </w:rPr>
  </w:style>
  <w:style w:type="paragraph" w:styleId="af3">
    <w:name w:val="TOC Heading"/>
    <w:basedOn w:val="1"/>
    <w:next w:val="a"/>
    <w:uiPriority w:val="39"/>
    <w:semiHidden/>
    <w:unhideWhenUsed/>
    <w:qFormat/>
    <w:rsid w:val="004502AA"/>
    <w:pPr>
      <w:outlineLvl w:val="9"/>
    </w:pPr>
  </w:style>
  <w:style w:type="paragraph" w:styleId="af4">
    <w:name w:val="Balloon Text"/>
    <w:basedOn w:val="a"/>
    <w:link w:val="af5"/>
    <w:uiPriority w:val="99"/>
    <w:semiHidden/>
    <w:unhideWhenUsed/>
    <w:rsid w:val="0070447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044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2020-07-08T07:25:00Z</dcterms:created>
  <dcterms:modified xsi:type="dcterms:W3CDTF">2020-07-08T07:28:00Z</dcterms:modified>
</cp:coreProperties>
</file>