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A1B6A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A1B6A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2A1B6A" w:rsidRPr="002A1B6A" w:rsidRDefault="002A1B6A" w:rsidP="002A1B6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color w:val="000000"/>
          <w:spacing w:val="4"/>
          <w:sz w:val="28"/>
          <w:szCs w:val="28"/>
        </w:rPr>
        <w:drawing>
          <wp:inline distT="0" distB="0" distL="0" distR="0">
            <wp:extent cx="5940425" cy="3964888"/>
            <wp:effectExtent l="19050" t="0" r="3175" b="0"/>
            <wp:docPr id="2" name="Рисунок 1" descr="C:\Users\Пользователь\Desktop\Мои документы 1\пожарники ГО документы наши\Листовки все\листовки лес.ru_2016-04-27_09-25-25\WdwbWtlt5I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 1\пожарники ГО документы наши\Листовки все\листовки лес.ru_2016-04-27_09-25-25\WdwbWtlt5I-big-reduce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B6A" w:rsidRPr="002A1B6A" w:rsidRDefault="002A1B6A" w:rsidP="002A1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t>Пребывание в лесу взрослых и детей регламентиру</w:t>
      </w: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softHyphen/>
        <w:t xml:space="preserve">ется Правилами пожарной безопасности в лесах. </w:t>
      </w:r>
      <w:r w:rsidRPr="002A1B6A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Они совсем не сложны, и выполнять их не составляет </w:t>
      </w:r>
      <w:r w:rsidRPr="002A1B6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особого труда. Важно, чтобы люди не были беспечны и равнодушны к зеленому другу. Огонь шуток не любит и 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оплошностей  не  прощает. </w:t>
      </w:r>
      <w:r w:rsidRPr="002A1B6A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Прежде </w:t>
      </w:r>
      <w:proofErr w:type="gramStart"/>
      <w:r w:rsidRPr="002A1B6A">
        <w:rPr>
          <w:rFonts w:ascii="Times New Roman" w:hAnsi="Times New Roman" w:cs="Times New Roman"/>
          <w:color w:val="000000"/>
          <w:spacing w:val="6"/>
          <w:sz w:val="20"/>
          <w:szCs w:val="20"/>
        </w:rPr>
        <w:t>всего</w:t>
      </w:r>
      <w:proofErr w:type="gramEnd"/>
      <w:r w:rsidRPr="002A1B6A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не следует разводить костры без осо</w:t>
      </w:r>
      <w:r w:rsidRPr="002A1B6A">
        <w:rPr>
          <w:rFonts w:ascii="Times New Roman" w:hAnsi="Times New Roman" w:cs="Times New Roman"/>
          <w:color w:val="000000"/>
          <w:spacing w:val="6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бой надобности, ибо от них возникает преобладающее 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число пожаров. </w:t>
      </w:r>
      <w:proofErr w:type="gramStart"/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>Если же в этом все же возникает необ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ходимость, то следует помнить, 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>что правилами пожарной безопасности запрещается раз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z w:val="20"/>
          <w:szCs w:val="20"/>
        </w:rPr>
        <w:t xml:space="preserve">водить костры в хвойных молодняках, на старых </w:t>
      </w:r>
      <w:proofErr w:type="spellStart"/>
      <w:r w:rsidRPr="002A1B6A">
        <w:rPr>
          <w:rFonts w:ascii="Times New Roman" w:hAnsi="Times New Roman" w:cs="Times New Roman"/>
          <w:color w:val="000000"/>
          <w:sz w:val="20"/>
          <w:szCs w:val="20"/>
        </w:rPr>
        <w:t>горель</w:t>
      </w: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t>никах</w:t>
      </w:r>
      <w:proofErr w:type="spellEnd"/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t>, на лесосеках, захламленных порубочными остат</w:t>
      </w: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7"/>
          <w:sz w:val="20"/>
          <w:szCs w:val="20"/>
        </w:rPr>
        <w:t>ками.</w:t>
      </w:r>
      <w:proofErr w:type="gramEnd"/>
      <w:r w:rsidRPr="002A1B6A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Избегать жечь костры на торфяниках и вблизи 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сухой травы, особенно при сильном ветре. Большую </w:t>
      </w: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опасность представляют собой старые пни и валежник. 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>Затаившись в корнях или гнилой сердцевине, огонь мо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жет разгореться и перерасти в лесной пожар. </w:t>
      </w: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Для костра следует поискать место где-нибудь на </w:t>
      </w:r>
      <w:r w:rsidRPr="002A1B6A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песчаной или галечной косе у реки или озера. Можно 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также выбрать для костра открытую поляну. Но прежде 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>чем поднести к хворосту зажженную спичку, надо обне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>сти облюбованное место так называемой минерализо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softHyphen/>
        <w:t xml:space="preserve">ванной полосой шириной не менее полуметра, то есть, </w:t>
      </w: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проще говоря, удалить вокруг будущего костра все, что </w:t>
      </w:r>
      <w:r w:rsidRPr="002A1B6A">
        <w:rPr>
          <w:rFonts w:ascii="Times New Roman" w:hAnsi="Times New Roman" w:cs="Times New Roman"/>
          <w:color w:val="000000"/>
          <w:sz w:val="20"/>
          <w:szCs w:val="20"/>
        </w:rPr>
        <w:t xml:space="preserve">может гореть. Ну и, естественно, в дальнейшем следить, </w:t>
      </w:r>
      <w:r w:rsidRPr="002A1B6A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чтобы огонь не перебрался в лес. </w:t>
      </w: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Покидая место привала, надо обязательно потушить </w:t>
      </w:r>
      <w:r w:rsidRPr="002A1B6A">
        <w:rPr>
          <w:rFonts w:ascii="Times New Roman" w:hAnsi="Times New Roman" w:cs="Times New Roman"/>
          <w:color w:val="000000"/>
          <w:sz w:val="20"/>
          <w:szCs w:val="20"/>
        </w:rPr>
        <w:t xml:space="preserve">костер. Если не найдется поблизости воды, тщательно </w:t>
      </w: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засыпать его землей. Не уходить от кострища до тех пор, </w:t>
      </w:r>
      <w:r w:rsidRPr="002A1B6A">
        <w:rPr>
          <w:rFonts w:ascii="Times New Roman" w:hAnsi="Times New Roman" w:cs="Times New Roman"/>
          <w:color w:val="000000"/>
          <w:spacing w:val="6"/>
          <w:sz w:val="20"/>
          <w:szCs w:val="20"/>
        </w:rPr>
        <w:t>пока не останется ни одного тлеющего уголька.</w:t>
      </w:r>
    </w:p>
    <w:p w:rsidR="002A1B6A" w:rsidRPr="002A1B6A" w:rsidRDefault="002A1B6A" w:rsidP="002A1B6A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Лес может загореться и от бутылки или осколка 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>стекла, брошенных на освещенной солнцем лесной по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t>ляне. Фокусируя лучи, они способны сработать как за</w:t>
      </w: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>жигательные  линзы.</w:t>
      </w:r>
    </w:p>
    <w:p w:rsidR="002A1B6A" w:rsidRPr="002A1B6A" w:rsidRDefault="002A1B6A" w:rsidP="002A1B6A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Как быть, если, находясь в </w:t>
      </w:r>
      <w:proofErr w:type="gramStart"/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t>лесу</w:t>
      </w:r>
      <w:proofErr w:type="gramEnd"/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заметили   огонь? Неболь</w:t>
      </w: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шой пожар можно потушить своими силами. Для 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этого достаточно пучка ветвей лиственных пород или деревца длиной 1,5—2 м. Нанося ими скользящие удары </w:t>
      </w:r>
      <w:r w:rsidRPr="002A1B6A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по кромке огня сбоку в сторону очага пожара, они как </w:t>
      </w:r>
      <w:r w:rsidRPr="002A1B6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бы, сметают горючие материалы на уже выгоревшую площадь. Затем, сбив основное пламя, при следующем 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ударе </w:t>
      </w:r>
      <w:proofErr w:type="gramStart"/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>по этому</w:t>
      </w:r>
      <w:proofErr w:type="gramEnd"/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же месту пучок ветвей задерживают, </w:t>
      </w:r>
      <w:r w:rsidRPr="002A1B6A">
        <w:rPr>
          <w:rFonts w:ascii="Times New Roman" w:hAnsi="Times New Roman" w:cs="Times New Roman"/>
          <w:color w:val="000000"/>
          <w:sz w:val="20"/>
          <w:szCs w:val="20"/>
        </w:rPr>
        <w:t xml:space="preserve">прижимают к горящей кромке и поворачивают его, этим </w:t>
      </w:r>
      <w:r w:rsidRPr="002A1B6A">
        <w:rPr>
          <w:rFonts w:ascii="Times New Roman" w:hAnsi="Times New Roman" w:cs="Times New Roman"/>
          <w:color w:val="000000"/>
          <w:spacing w:val="6"/>
          <w:sz w:val="20"/>
          <w:szCs w:val="20"/>
        </w:rPr>
        <w:t>достигается охлаждение горючих материалов.</w:t>
      </w:r>
    </w:p>
    <w:p w:rsidR="002A1B6A" w:rsidRPr="002A1B6A" w:rsidRDefault="002A1B6A" w:rsidP="002A1B6A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Другой способ, если под руками имеется лопата. 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>Вдоль кромки огня копают ямки, грунт из которых бро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7"/>
          <w:sz w:val="20"/>
          <w:szCs w:val="20"/>
        </w:rPr>
        <w:t>сают в нижнюю часть пламени. Сначала сбивают пла</w:t>
      </w:r>
      <w:r w:rsidRPr="002A1B6A">
        <w:rPr>
          <w:rFonts w:ascii="Times New Roman" w:hAnsi="Times New Roman" w:cs="Times New Roman"/>
          <w:color w:val="000000"/>
          <w:spacing w:val="7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t>мя, затем, остановив пожар, на его кромку снова насы</w:t>
      </w: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>пают грунт сплошной полоской высотой 6—8 см и ши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z w:val="20"/>
          <w:szCs w:val="20"/>
        </w:rPr>
        <w:t>риной   0,5  м.</w:t>
      </w:r>
    </w:p>
    <w:p w:rsidR="002A1B6A" w:rsidRPr="002A1B6A" w:rsidRDefault="002A1B6A" w:rsidP="002A1B6A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t>Распространение лесного пожара можно остановить, сгребая на пути движения огня горючие материалы. Ши</w:t>
      </w:r>
      <w:r w:rsidRPr="002A1B6A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рина очищенной полосы должна быть не менее </w:t>
      </w:r>
      <w:smartTag w:uri="urn:schemas-microsoft-com:office:smarttags" w:element="metricconverter">
        <w:smartTagPr>
          <w:attr w:name="ProductID" w:val="0,5 м"/>
        </w:smartTagPr>
        <w:r w:rsidRPr="002A1B6A">
          <w:rPr>
            <w:rFonts w:ascii="Times New Roman" w:hAnsi="Times New Roman" w:cs="Times New Roman"/>
            <w:color w:val="000000"/>
            <w:spacing w:val="5"/>
            <w:sz w:val="20"/>
            <w:szCs w:val="20"/>
          </w:rPr>
          <w:t>0,5 м</w:t>
        </w:r>
      </w:smartTag>
      <w:r w:rsidRPr="002A1B6A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. </w:t>
      </w: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Если же вблизи от места загорания окажется водоем, 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t>то естественно, что вода — наиболее эффективное сред</w:t>
      </w:r>
      <w:r w:rsidRPr="002A1B6A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2A1B6A">
        <w:rPr>
          <w:rFonts w:ascii="Times New Roman" w:hAnsi="Times New Roman" w:cs="Times New Roman"/>
          <w:color w:val="000000"/>
          <w:spacing w:val="4"/>
          <w:sz w:val="20"/>
          <w:szCs w:val="20"/>
        </w:rPr>
        <w:t>ство  тушения  огня.</w:t>
      </w:r>
      <w:r w:rsidRPr="002A1B6A">
        <w:rPr>
          <w:rFonts w:ascii="Times New Roman" w:hAnsi="Times New Roman" w:cs="Times New Roman"/>
          <w:sz w:val="20"/>
          <w:szCs w:val="20"/>
        </w:rPr>
        <w:t xml:space="preserve"> Потушив пожар, не уходите до тех пор, пока не убедитесь, что огонь не разгорится снова. Сообщите в лесничество или пожарную охрану о месте пожара. </w:t>
      </w:r>
      <w:r w:rsidRPr="002A1B6A">
        <w:rPr>
          <w:rFonts w:ascii="Times New Roman" w:hAnsi="Times New Roman" w:cs="Times New Roman"/>
          <w:sz w:val="20"/>
          <w:szCs w:val="20"/>
        </w:rPr>
        <w:br/>
      </w:r>
      <w:r w:rsidRPr="002A1B6A">
        <w:rPr>
          <w:rFonts w:ascii="Times New Roman" w:hAnsi="Times New Roman" w:cs="Times New Roman"/>
          <w:sz w:val="20"/>
          <w:szCs w:val="20"/>
        </w:rPr>
        <w:lastRenderedPageBreak/>
        <w:t>При невозможности потушить пожар своими силами отходите в безопасное место.                 Если горит торфяное поле (болото), не пытайтесь сами тушить Пожар, двигайтесь против ветра, внимательно осматривая и ощупывая дорогу шестом. Горящая земля и идущий из-под нее дым показывает, что пожар ушел под землю, торф выгорает изнутри, образуя пустоты, в которые можно упасть и сгореть.</w:t>
      </w:r>
    </w:p>
    <w:p w:rsidR="002A1B6A" w:rsidRPr="002A1B6A" w:rsidRDefault="002A1B6A" w:rsidP="002A1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Новгородская  область Старорусский  район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A1B6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2A1B6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от  08.07.2024     № 74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sz w:val="20"/>
          <w:szCs w:val="20"/>
        </w:rPr>
        <w:t>д. Медниково</w:t>
      </w:r>
    </w:p>
    <w:p w:rsidR="002A1B6A" w:rsidRPr="002A1B6A" w:rsidRDefault="002A1B6A" w:rsidP="002A1B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A1B6A" w:rsidRPr="002A1B6A" w:rsidRDefault="002A1B6A" w:rsidP="002A1B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B6A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адреса»</w:t>
      </w:r>
    </w:p>
    <w:p w:rsidR="002A1B6A" w:rsidRPr="002A1B6A" w:rsidRDefault="002A1B6A" w:rsidP="002A1B6A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Медниковского сельского поселения, Администрация Медниковского сельского поселения </w:t>
      </w:r>
      <w:r w:rsidRPr="002A1B6A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2A1B6A">
        <w:rPr>
          <w:rFonts w:ascii="Times New Roman" w:hAnsi="Times New Roman" w:cs="Times New Roman"/>
          <w:sz w:val="20"/>
          <w:szCs w:val="20"/>
        </w:rPr>
        <w:t>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sz w:val="20"/>
          <w:szCs w:val="20"/>
        </w:rPr>
        <w:t>1. Внести в Административный регламент предоставления муниципальной услуги «Присвоение адреса объекту адресации, изменение, аннулирование адреса», утвержденный постановлением Администрации Медниковского сельского поселения от 17.01.2012 № 18 (в редакции постановления от 14.04.2020 № 36) (далее - Регламент), следующие изменения: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1.1. Пункт 1.1. Регламента дополнит подпунктом 1.1.1. следующего содержания: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>«1.1.1. Объектом адресации являются: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 xml:space="preserve">а) здание (строение, за исключением некапитального строения), в том </w:t>
      </w:r>
      <w:proofErr w:type="gramStart"/>
      <w:r w:rsidRPr="002A1B6A">
        <w:rPr>
          <w:rFonts w:ascii="Times New Roman" w:hAnsi="Times New Roman" w:cs="Times New Roman"/>
          <w:bCs/>
          <w:sz w:val="20"/>
          <w:szCs w:val="20"/>
        </w:rPr>
        <w:t>числе</w:t>
      </w:r>
      <w:proofErr w:type="gramEnd"/>
      <w:r w:rsidRPr="002A1B6A">
        <w:rPr>
          <w:rFonts w:ascii="Times New Roman" w:hAnsi="Times New Roman" w:cs="Times New Roman"/>
          <w:bCs/>
          <w:sz w:val="20"/>
          <w:szCs w:val="20"/>
        </w:rPr>
        <w:t xml:space="preserve"> строительство которого не завершено;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2A1B6A">
        <w:rPr>
          <w:rFonts w:ascii="Times New Roman" w:hAnsi="Times New Roman" w:cs="Times New Roman"/>
          <w:bCs/>
          <w:sz w:val="20"/>
          <w:szCs w:val="20"/>
        </w:rPr>
        <w:t>числе</w:t>
      </w:r>
      <w:proofErr w:type="gramEnd"/>
      <w:r w:rsidRPr="002A1B6A">
        <w:rPr>
          <w:rFonts w:ascii="Times New Roman" w:hAnsi="Times New Roman" w:cs="Times New Roman"/>
          <w:bCs/>
          <w:sz w:val="20"/>
          <w:szCs w:val="20"/>
        </w:rPr>
        <w:t xml:space="preserve"> строительство которого не завершено;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>г) помещение, являющееся частью объекта капитального строительства;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A1B6A">
        <w:rPr>
          <w:rFonts w:ascii="Times New Roman" w:hAnsi="Times New Roman" w:cs="Times New Roman"/>
          <w:bCs/>
          <w:sz w:val="20"/>
          <w:szCs w:val="20"/>
        </w:rPr>
        <w:t>д</w:t>
      </w:r>
      <w:proofErr w:type="spellEnd"/>
      <w:r w:rsidRPr="002A1B6A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2A1B6A">
        <w:rPr>
          <w:rFonts w:ascii="Times New Roman" w:hAnsi="Times New Roman" w:cs="Times New Roman"/>
          <w:bCs/>
          <w:sz w:val="20"/>
          <w:szCs w:val="20"/>
        </w:rPr>
        <w:t>машино-место</w:t>
      </w:r>
      <w:proofErr w:type="spellEnd"/>
      <w:r w:rsidRPr="002A1B6A">
        <w:rPr>
          <w:rFonts w:ascii="Times New Roman" w:hAnsi="Times New Roman" w:cs="Times New Roman"/>
          <w:bCs/>
          <w:sz w:val="20"/>
          <w:szCs w:val="20"/>
        </w:rPr>
        <w:t xml:space="preserve"> (за исключением </w:t>
      </w:r>
      <w:proofErr w:type="spellStart"/>
      <w:r w:rsidRPr="002A1B6A">
        <w:rPr>
          <w:rFonts w:ascii="Times New Roman" w:hAnsi="Times New Roman" w:cs="Times New Roman"/>
          <w:bCs/>
          <w:sz w:val="20"/>
          <w:szCs w:val="20"/>
        </w:rPr>
        <w:t>машино-места</w:t>
      </w:r>
      <w:proofErr w:type="spellEnd"/>
      <w:r w:rsidRPr="002A1B6A">
        <w:rPr>
          <w:rFonts w:ascii="Times New Roman" w:hAnsi="Times New Roman" w:cs="Times New Roman"/>
          <w:bCs/>
          <w:sz w:val="20"/>
          <w:szCs w:val="20"/>
        </w:rPr>
        <w:t>, являющегося частью некапитального здания или сооружения).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 xml:space="preserve">При присвоении адресов помещениям, </w:t>
      </w:r>
      <w:proofErr w:type="spellStart"/>
      <w:r w:rsidRPr="002A1B6A">
        <w:rPr>
          <w:rFonts w:ascii="Times New Roman" w:hAnsi="Times New Roman" w:cs="Times New Roman"/>
          <w:bCs/>
          <w:sz w:val="20"/>
          <w:szCs w:val="20"/>
        </w:rPr>
        <w:t>машино-местам</w:t>
      </w:r>
      <w:proofErr w:type="spellEnd"/>
      <w:r w:rsidRPr="002A1B6A">
        <w:rPr>
          <w:rFonts w:ascii="Times New Roman" w:hAnsi="Times New Roman" w:cs="Times New Roman"/>
          <w:bCs/>
          <w:sz w:val="20"/>
          <w:szCs w:val="20"/>
        </w:rP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</w:t>
      </w:r>
      <w:proofErr w:type="gramStart"/>
      <w:r w:rsidRPr="002A1B6A">
        <w:rPr>
          <w:rFonts w:ascii="Times New Roman" w:hAnsi="Times New Roman" w:cs="Times New Roman"/>
          <w:bCs/>
          <w:sz w:val="20"/>
          <w:szCs w:val="20"/>
        </w:rPr>
        <w:t>.».</w:t>
      </w:r>
      <w:proofErr w:type="gramEnd"/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1.2. Пункт 2.4.1. Регламента изложить в новой редакции: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>«2.4.1. Срок предоставления Услуги составляет: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>а) в случае подачи заявления на бумажном носителе – в срок не более 6 рабочих дней со дня поступления заявления в Администрацию поселения;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>б) в случае подачи заявления в форме электронного документа – в срок не более 5 рабочих дней со дня поступления заявления в Администрацию поселения</w:t>
      </w:r>
      <w:proofErr w:type="gramStart"/>
      <w:r w:rsidRPr="002A1B6A">
        <w:rPr>
          <w:rFonts w:ascii="Times New Roman" w:hAnsi="Times New Roman" w:cs="Times New Roman"/>
          <w:bCs/>
          <w:sz w:val="20"/>
          <w:szCs w:val="20"/>
        </w:rPr>
        <w:t>.».</w:t>
      </w:r>
      <w:proofErr w:type="gramEnd"/>
    </w:p>
    <w:p w:rsidR="002A1B6A" w:rsidRPr="002A1B6A" w:rsidRDefault="002A1B6A" w:rsidP="002A1B6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2A1B6A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информационно-телекоммуникационной сети "Интернет".</w:t>
      </w:r>
      <w:r w:rsidRPr="002A1B6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2A1B6A" w:rsidRPr="002A1B6A" w:rsidRDefault="002A1B6A" w:rsidP="002A1B6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2A1B6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Глава администрации </w:t>
      </w:r>
      <w:r w:rsidRPr="002A1B6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2A1B6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2A1B6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2A1B6A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  <w:t>Ю.В. Иванова</w:t>
      </w:r>
    </w:p>
    <w:p w:rsidR="00A60CD2" w:rsidRPr="002A1B6A" w:rsidRDefault="00A60CD2" w:rsidP="002A1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B6A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B6A">
        <w:rPr>
          <w:rFonts w:ascii="Times New Roman" w:eastAsia="Times New Roman" w:hAnsi="Times New Roman" w:cs="Times New Roman"/>
          <w:b/>
          <w:sz w:val="20"/>
          <w:szCs w:val="20"/>
        </w:rPr>
        <w:t>Новгородская  область Старорусский  район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B6A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2A1B6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2A1B6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1B6A">
        <w:rPr>
          <w:rFonts w:ascii="Times New Roman" w:eastAsia="Times New Roman" w:hAnsi="Times New Roman" w:cs="Times New Roman"/>
          <w:b/>
          <w:sz w:val="20"/>
          <w:szCs w:val="20"/>
        </w:rPr>
        <w:t xml:space="preserve">от    08.07.2024     № 75 </w:t>
      </w:r>
    </w:p>
    <w:p w:rsidR="002A1B6A" w:rsidRDefault="002A1B6A" w:rsidP="002A1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1B6A">
        <w:rPr>
          <w:rFonts w:ascii="Times New Roman" w:eastAsia="Times New Roman" w:hAnsi="Times New Roman" w:cs="Times New Roman"/>
          <w:sz w:val="20"/>
          <w:szCs w:val="20"/>
        </w:rPr>
        <w:t>д. Медниково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Административный регламент</w:t>
      </w:r>
      <w:r w:rsidRPr="002A1B6A">
        <w:rPr>
          <w:rFonts w:ascii="Times New Roman" w:hAnsi="Times New Roman" w:cs="Times New Roman"/>
          <w:sz w:val="20"/>
          <w:szCs w:val="20"/>
        </w:rPr>
        <w:t xml:space="preserve"> </w:t>
      </w:r>
      <w:r w:rsidRPr="002A1B6A">
        <w:rPr>
          <w:rFonts w:ascii="Times New Roman" w:hAnsi="Times New Roman" w:cs="Times New Roman"/>
          <w:b/>
          <w:bCs/>
          <w:sz w:val="20"/>
          <w:szCs w:val="20"/>
        </w:rPr>
        <w:t>по предоставлению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Медниковского сельского поселения, Администрация Медниковского сельского поселения </w:t>
      </w:r>
      <w:r w:rsidRPr="002A1B6A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2A1B6A">
        <w:rPr>
          <w:rFonts w:ascii="Times New Roman" w:hAnsi="Times New Roman" w:cs="Times New Roman"/>
          <w:sz w:val="20"/>
          <w:szCs w:val="20"/>
        </w:rPr>
        <w:t>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sz w:val="20"/>
          <w:szCs w:val="20"/>
        </w:rPr>
        <w:t xml:space="preserve">1. Внести в Административный регламент по предоставлению муниципальной услуги «Прекращения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</w:t>
      </w:r>
      <w:r w:rsidRPr="002A1B6A">
        <w:rPr>
          <w:rFonts w:ascii="Times New Roman" w:hAnsi="Times New Roman" w:cs="Times New Roman"/>
          <w:sz w:val="20"/>
          <w:szCs w:val="20"/>
        </w:rPr>
        <w:lastRenderedPageBreak/>
        <w:t>собственности», утвержденный постановлением Администрации Медниковского сельского поселения от 18.01.2021 № 11 (далее - Регламент), следующие изменения: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1.1. Пункт 2.4.1. Регламента изложить в новой редакции: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>«2.4.1. Максимальный срок предоставления муниципальной услуги составляет не более 15 календарных дней со дня поступления в Уполномоченный орган документов, указанных в пункте 2.6.1. настоящего административного регламента</w:t>
      </w:r>
      <w:proofErr w:type="gramStart"/>
      <w:r w:rsidRPr="002A1B6A">
        <w:rPr>
          <w:rFonts w:ascii="Times New Roman" w:hAnsi="Times New Roman" w:cs="Times New Roman"/>
          <w:bCs/>
          <w:sz w:val="20"/>
          <w:szCs w:val="20"/>
        </w:rPr>
        <w:t>.».</w:t>
      </w:r>
      <w:proofErr w:type="gramEnd"/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1.2. Пункт 3.4.1. Регламента изложить в новой редакции:</w:t>
      </w:r>
    </w:p>
    <w:p w:rsidR="002A1B6A" w:rsidRPr="002A1B6A" w:rsidRDefault="002A1B6A" w:rsidP="002A1B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B6A">
        <w:rPr>
          <w:rFonts w:ascii="Times New Roman" w:hAnsi="Times New Roman" w:cs="Times New Roman"/>
          <w:bCs/>
          <w:sz w:val="20"/>
          <w:szCs w:val="20"/>
        </w:rPr>
        <w:t>«3.4.1. Основанием для начала административной процедуры является наличие полного пакета документов, указанных в пункте 2.6.1. и пункте 2.7 настоящего административного регламента, или получение последнего ответа на направленный в соответствии с пунктом 3.3 настоящего административного регламента межведомственный запрос</w:t>
      </w:r>
      <w:proofErr w:type="gramStart"/>
      <w:r w:rsidRPr="002A1B6A">
        <w:rPr>
          <w:rFonts w:ascii="Times New Roman" w:hAnsi="Times New Roman" w:cs="Times New Roman"/>
          <w:bCs/>
          <w:sz w:val="20"/>
          <w:szCs w:val="20"/>
        </w:rPr>
        <w:t>.».</w:t>
      </w:r>
      <w:proofErr w:type="gramEnd"/>
    </w:p>
    <w:p w:rsidR="002A1B6A" w:rsidRPr="002A1B6A" w:rsidRDefault="002A1B6A" w:rsidP="002A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2A1B6A">
        <w:rPr>
          <w:rFonts w:ascii="Times New Roman" w:hAnsi="Times New Roman" w:cs="Times New Roman"/>
          <w:sz w:val="20"/>
          <w:szCs w:val="20"/>
        </w:rPr>
        <w:t xml:space="preserve">       2. </w:t>
      </w:r>
      <w:r w:rsidRPr="002A1B6A">
        <w:rPr>
          <w:rFonts w:ascii="Times New Roman" w:hAnsi="Times New Roman" w:cs="Times New Roman"/>
          <w:sz w:val="20"/>
          <w:szCs w:val="20"/>
          <w:lang w:bidi="ru-RU"/>
        </w:rPr>
        <w:t>Опубликовать настоящее постановление в газете «Медниковский вестник» и на официальном сайте Администрации Медниковского сельского поселения в информационно-коммуникационной сети «Интернет».</w:t>
      </w:r>
    </w:p>
    <w:p w:rsidR="002A1B6A" w:rsidRPr="002A1B6A" w:rsidRDefault="002A1B6A" w:rsidP="002A1B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2A1B6A">
        <w:rPr>
          <w:rFonts w:ascii="Times New Roman" w:hAnsi="Times New Roman" w:cs="Times New Roman"/>
          <w:b/>
          <w:sz w:val="20"/>
          <w:szCs w:val="20"/>
        </w:rPr>
        <w:tab/>
      </w:r>
      <w:r w:rsidRPr="002A1B6A">
        <w:rPr>
          <w:rFonts w:ascii="Times New Roman" w:hAnsi="Times New Roman" w:cs="Times New Roman"/>
          <w:b/>
          <w:sz w:val="20"/>
          <w:szCs w:val="20"/>
        </w:rPr>
        <w:tab/>
      </w:r>
      <w:r w:rsidRPr="002A1B6A">
        <w:rPr>
          <w:rFonts w:ascii="Times New Roman" w:hAnsi="Times New Roman" w:cs="Times New Roman"/>
          <w:b/>
          <w:sz w:val="20"/>
          <w:szCs w:val="20"/>
        </w:rPr>
        <w:tab/>
      </w:r>
      <w:r w:rsidRPr="002A1B6A">
        <w:rPr>
          <w:rFonts w:ascii="Times New Roman" w:hAnsi="Times New Roman" w:cs="Times New Roman"/>
          <w:b/>
          <w:sz w:val="20"/>
          <w:szCs w:val="20"/>
        </w:rPr>
        <w:tab/>
      </w:r>
      <w:r w:rsidRPr="002A1B6A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FB4436" w:rsidRPr="002A1B6A" w:rsidRDefault="00FB4436" w:rsidP="002A1B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A1B6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2A1B6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 xml:space="preserve">от 12.07.2024 № 76 </w:t>
      </w:r>
    </w:p>
    <w:p w:rsidR="002A1B6A" w:rsidRPr="002A1B6A" w:rsidRDefault="002A1B6A" w:rsidP="002A1B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sz w:val="20"/>
          <w:szCs w:val="20"/>
        </w:rPr>
        <w:t>д. Медниково</w:t>
      </w:r>
    </w:p>
    <w:p w:rsidR="002A1B6A" w:rsidRPr="002A1B6A" w:rsidRDefault="002A1B6A" w:rsidP="002A1B6A">
      <w:pPr>
        <w:spacing w:after="0" w:line="240" w:lineRule="auto"/>
        <w:ind w:right="707"/>
        <w:rPr>
          <w:rFonts w:ascii="Times New Roman" w:hAnsi="Times New Roman" w:cs="Times New Roman"/>
          <w:b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постановление Администрации Медниковского сельского поселения от 20.02.2024  № 24 </w:t>
      </w:r>
    </w:p>
    <w:p w:rsidR="002A1B6A" w:rsidRPr="002A1B6A" w:rsidRDefault="002A1B6A" w:rsidP="002A1B6A">
      <w:pPr>
        <w:keepNext/>
        <w:keepLines/>
        <w:spacing w:after="0" w:line="240" w:lineRule="auto"/>
        <w:ind w:right="707"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A1B6A" w:rsidRPr="002A1B6A" w:rsidRDefault="002A1B6A" w:rsidP="002A1B6A">
      <w:pPr>
        <w:spacing w:after="0" w:line="240" w:lineRule="auto"/>
        <w:ind w:right="29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sz w:val="20"/>
          <w:szCs w:val="20"/>
        </w:rPr>
        <w:t xml:space="preserve">В целях приведения в  соответствие  с действующим  законодательством нормативных правовых документов Администрация Медниковского сельского поселения  </w:t>
      </w:r>
      <w:r w:rsidRPr="002A1B6A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2A1B6A" w:rsidRPr="002A1B6A" w:rsidRDefault="002A1B6A" w:rsidP="002A1B6A">
      <w:pPr>
        <w:spacing w:after="0" w:line="240" w:lineRule="auto"/>
        <w:ind w:left="-142" w:right="29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sz w:val="20"/>
          <w:szCs w:val="20"/>
        </w:rPr>
        <w:t>1.Внести изменения в постановление Администрации сельского поселения от 20.02.2024 № 24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Медниковского сельского поселения»:</w:t>
      </w:r>
    </w:p>
    <w:p w:rsidR="002A1B6A" w:rsidRPr="002A1B6A" w:rsidRDefault="002A1B6A" w:rsidP="002A1B6A">
      <w:pPr>
        <w:spacing w:after="0" w:line="240" w:lineRule="auto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2A1B6A">
        <w:rPr>
          <w:rFonts w:ascii="Times New Roman" w:hAnsi="Times New Roman" w:cs="Times New Roman"/>
          <w:sz w:val="20"/>
          <w:szCs w:val="20"/>
        </w:rPr>
        <w:tab/>
        <w:t xml:space="preserve">1.1 Преамбулу постановления изложить в следующей редакции: </w:t>
      </w:r>
      <w:proofErr w:type="gramStart"/>
      <w:r w:rsidRPr="002A1B6A">
        <w:rPr>
          <w:rFonts w:ascii="Times New Roman" w:hAnsi="Times New Roman" w:cs="Times New Roman"/>
          <w:sz w:val="20"/>
          <w:szCs w:val="20"/>
        </w:rPr>
        <w:t xml:space="preserve">«В соответствии с Федеральным законом от 10 января 2002 года </w:t>
      </w:r>
      <w:r w:rsidRPr="002A1B6A">
        <w:rPr>
          <w:rFonts w:ascii="Times New Roman" w:hAnsi="Times New Roman" w:cs="Times New Roman"/>
          <w:sz w:val="20"/>
          <w:szCs w:val="20"/>
        </w:rPr>
        <w:br/>
        <w:t>№ 7-ФЗ «Об охране окружающей среды», постановлением Правительства Российской Федерации от 23 декабря 2023 года № 2268 «О ведении государственного реестра объектов накопленного вреда окружающей среде», постановлением Правительства Российской Федерации от  27 декабря 2023 года № 2323 «Об утверждении Правил организации  ликвидации накопленного вреда окружающей среде» в целях реализации полномочий по выявлению, оценке</w:t>
      </w:r>
      <w:proofErr w:type="gramEnd"/>
      <w:r w:rsidRPr="002A1B6A">
        <w:rPr>
          <w:rFonts w:ascii="Times New Roman" w:hAnsi="Times New Roman" w:cs="Times New Roman"/>
          <w:sz w:val="20"/>
          <w:szCs w:val="20"/>
        </w:rPr>
        <w:t xml:space="preserve"> объектов накопленного вреда окружающей среде, организации работ по ликвидации накопленного вреда окружающей среде на территории Медниковского сельского поселения Администрация Медниковского сельского поселения  ПОСТАНОВЛЯЕТ</w:t>
      </w:r>
      <w:proofErr w:type="gramStart"/>
      <w:r w:rsidRPr="002A1B6A">
        <w:rPr>
          <w:rFonts w:ascii="Times New Roman" w:hAnsi="Times New Roman" w:cs="Times New Roman"/>
          <w:sz w:val="20"/>
          <w:szCs w:val="20"/>
        </w:rPr>
        <w:t>:»</w:t>
      </w:r>
      <w:proofErr w:type="gramEnd"/>
      <w:r w:rsidRPr="002A1B6A">
        <w:rPr>
          <w:rFonts w:ascii="Times New Roman" w:hAnsi="Times New Roman" w:cs="Times New Roman"/>
          <w:sz w:val="20"/>
          <w:szCs w:val="20"/>
        </w:rPr>
        <w:t>.</w:t>
      </w:r>
    </w:p>
    <w:p w:rsidR="002A1B6A" w:rsidRPr="002A1B6A" w:rsidRDefault="002A1B6A" w:rsidP="002A1B6A">
      <w:pPr>
        <w:pStyle w:val="a6"/>
        <w:tabs>
          <w:tab w:val="left" w:pos="9356"/>
        </w:tabs>
        <w:ind w:left="0" w:right="29" w:firstLine="720"/>
        <w:jc w:val="both"/>
        <w:rPr>
          <w:rFonts w:eastAsia="Calibri"/>
        </w:rPr>
      </w:pPr>
      <w:r w:rsidRPr="002A1B6A">
        <w:t xml:space="preserve">1.2 Пункт 1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 на территории Медниковского сельского поселения изложить в следующей редакции: «1. </w:t>
      </w:r>
      <w:proofErr w:type="gramStart"/>
      <w:r w:rsidRPr="002A1B6A">
        <w:t>Настоящий Порядок определяет порядок осуществления Администрацией Медниковского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от 23 декабря 2023 года № 2268 «О ведении государственного реестра объектов накопленного вреда окружающей</w:t>
      </w:r>
      <w:proofErr w:type="gramEnd"/>
      <w:r w:rsidRPr="002A1B6A">
        <w:t xml:space="preserve"> среде», постановлением Правительства Российской Федерации от  27 декабря 2023 года № 2323 «Об утверждении Правил организации  ликвидации накопленного вреда окружающей среде» (далее - Правила организации  ликвидации накопленного вреда окружающей среде).</w:t>
      </w:r>
    </w:p>
    <w:p w:rsidR="002A1B6A" w:rsidRPr="002A1B6A" w:rsidRDefault="002A1B6A" w:rsidP="002A1B6A">
      <w:p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2A1B6A">
        <w:rPr>
          <w:rFonts w:ascii="Times New Roman" w:hAnsi="Times New Roman" w:cs="Times New Roman"/>
          <w:sz w:val="20"/>
          <w:szCs w:val="20"/>
          <w:lang w:bidi="ru-RU"/>
        </w:rPr>
        <w:t xml:space="preserve">        </w:t>
      </w:r>
      <w:r w:rsidRPr="002A1B6A">
        <w:rPr>
          <w:rFonts w:ascii="Times New Roman" w:hAnsi="Times New Roman" w:cs="Times New Roman"/>
          <w:sz w:val="20"/>
          <w:szCs w:val="20"/>
          <w:lang w:bidi="ru-RU"/>
        </w:rPr>
        <w:tab/>
        <w:t>2. Опубликовать настоящее постановление в газете «Медниковский вестник» и на официальном сайте Администрации Медниковского сельского поселения в информационно-коммуникационной сети «Интернет».</w:t>
      </w:r>
    </w:p>
    <w:p w:rsidR="002A1B6A" w:rsidRPr="002A1B6A" w:rsidRDefault="002A1B6A" w:rsidP="002A1B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1B6A">
        <w:rPr>
          <w:rFonts w:ascii="Times New Roman" w:hAnsi="Times New Roman" w:cs="Times New Roman"/>
          <w:b/>
          <w:sz w:val="20"/>
          <w:szCs w:val="20"/>
        </w:rPr>
        <w:t xml:space="preserve">  Главы администрации</w:t>
      </w:r>
      <w:r w:rsidRPr="002A1B6A">
        <w:rPr>
          <w:rFonts w:ascii="Times New Roman" w:hAnsi="Times New Roman" w:cs="Times New Roman"/>
          <w:b/>
          <w:sz w:val="20"/>
          <w:szCs w:val="20"/>
        </w:rPr>
        <w:tab/>
      </w:r>
      <w:r w:rsidRPr="002A1B6A">
        <w:rPr>
          <w:rFonts w:ascii="Times New Roman" w:hAnsi="Times New Roman" w:cs="Times New Roman"/>
          <w:b/>
          <w:sz w:val="20"/>
          <w:szCs w:val="20"/>
        </w:rPr>
        <w:tab/>
      </w:r>
      <w:r w:rsidRPr="002A1B6A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A1B6A">
        <w:rPr>
          <w:rFonts w:ascii="Times New Roman" w:hAnsi="Times New Roman" w:cs="Times New Roman"/>
          <w:sz w:val="20"/>
          <w:szCs w:val="20"/>
        </w:rPr>
        <w:t>15.07.</w:t>
      </w:r>
      <w:r w:rsidR="008A0826">
        <w:rPr>
          <w:rFonts w:ascii="Times New Roman" w:hAnsi="Times New Roman" w:cs="Times New Roman"/>
          <w:sz w:val="20"/>
          <w:szCs w:val="20"/>
        </w:rPr>
        <w:t>2024</w:t>
      </w:r>
      <w:r w:rsidR="002A1B6A">
        <w:rPr>
          <w:rFonts w:ascii="Times New Roman" w:hAnsi="Times New Roman" w:cs="Times New Roman"/>
          <w:sz w:val="20"/>
          <w:szCs w:val="20"/>
        </w:rPr>
        <w:t xml:space="preserve"> в 10.</w:t>
      </w:r>
      <w:r w:rsidRPr="00FB4436">
        <w:rPr>
          <w:rFonts w:ascii="Times New Roman" w:hAnsi="Times New Roman" w:cs="Times New Roman"/>
          <w:sz w:val="20"/>
          <w:szCs w:val="20"/>
        </w:rPr>
        <w:t>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2A1B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2A1B6A"/>
    <w:rsid w:val="00492AC9"/>
    <w:rsid w:val="00634C33"/>
    <w:rsid w:val="006933EF"/>
    <w:rsid w:val="0071511B"/>
    <w:rsid w:val="00777902"/>
    <w:rsid w:val="0088658C"/>
    <w:rsid w:val="008A0826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1B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ednik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54DB-1AAA-453D-A4E5-FA68250D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1794</Words>
  <Characters>10230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2024-07-25T07:26:00Z</dcterms:modified>
</cp:coreProperties>
</file>