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931DA5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31DA5">
              <w:rPr>
                <w:rFonts w:ascii="Times New Roman" w:hAnsi="Times New Roman" w:cs="Times New Roman"/>
                <w:sz w:val="28"/>
                <w:szCs w:val="28"/>
              </w:rPr>
              <w:t xml:space="preserve"> 391</w:t>
            </w:r>
            <w:r w:rsidR="002B498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31DA5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2B498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931DA5" w:rsidRPr="00931DA5" w:rsidRDefault="00931DA5" w:rsidP="00931DA5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31DA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31DA5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>от 20.03.2025  №  46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>д. Медниково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Медниковского сельского поселения </w:t>
      </w:r>
      <w:r w:rsidRPr="00931DA5">
        <w:rPr>
          <w:rFonts w:ascii="Times New Roman" w:hAnsi="Times New Roman" w:cs="Times New Roman"/>
          <w:b/>
          <w:sz w:val="20"/>
          <w:szCs w:val="20"/>
        </w:rPr>
        <w:t xml:space="preserve">«Организация благоустройства территории и содержания объектов внешнего благоустройства на территории Медниковского сельского </w:t>
      </w:r>
    </w:p>
    <w:p w:rsidR="00931DA5" w:rsidRPr="00931DA5" w:rsidRDefault="00931DA5" w:rsidP="00931DA5">
      <w:pPr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поселения на 2022-2027 годы»</w:t>
      </w:r>
    </w:p>
    <w:p w:rsidR="00931DA5" w:rsidRPr="00931DA5" w:rsidRDefault="00931DA5" w:rsidP="00931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1DA5">
        <w:rPr>
          <w:rFonts w:ascii="Times New Roman" w:hAnsi="Times New Roman" w:cs="Times New Roman"/>
          <w:sz w:val="20"/>
          <w:szCs w:val="20"/>
        </w:rPr>
        <w:t>На основании решения  Совета депутатов Медниковского сельского поселения  от 28.02.2025  №   177</w:t>
      </w:r>
      <w:r w:rsidRPr="00931DA5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31DA5">
        <w:rPr>
          <w:rFonts w:ascii="Times New Roman" w:hAnsi="Times New Roman" w:cs="Times New Roman"/>
          <w:sz w:val="20"/>
          <w:szCs w:val="20"/>
        </w:rPr>
        <w:t xml:space="preserve"> «О внесении изменений в решение Совета депутатов Медниковского сельского поселения от 27.12.2024г. № 174 «О бюджете  Медниковского сельского поселения на 2025 год и плановый период 2026 и 2027 годов», и 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931DA5" w:rsidRPr="00931DA5" w:rsidRDefault="00931DA5" w:rsidP="00931D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931DA5">
        <w:rPr>
          <w:rFonts w:ascii="Times New Roman" w:hAnsi="Times New Roman" w:cs="Times New Roman"/>
          <w:sz w:val="20"/>
          <w:szCs w:val="20"/>
        </w:rPr>
        <w:t>:</w:t>
      </w:r>
    </w:p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31DA5">
        <w:rPr>
          <w:rFonts w:ascii="Times New Roman" w:hAnsi="Times New Roman" w:cs="Times New Roman"/>
          <w:sz w:val="20"/>
          <w:szCs w:val="20"/>
        </w:rPr>
        <w:t xml:space="preserve">постановление от </w:t>
      </w:r>
      <w:r w:rsidRPr="00931DA5">
        <w:rPr>
          <w:rFonts w:ascii="Times New Roman" w:eastAsia="Lucida Sans Unicode" w:hAnsi="Times New Roman" w:cs="Times New Roman"/>
          <w:kern w:val="2"/>
          <w:sz w:val="20"/>
          <w:szCs w:val="20"/>
          <w:lang w:bidi="hi-IN"/>
        </w:rPr>
        <w:t xml:space="preserve">28.10.2021 № 102 </w:t>
      </w:r>
      <w:r w:rsidRPr="00931DA5">
        <w:rPr>
          <w:rFonts w:ascii="Times New Roman" w:hAnsi="Times New Roman" w:cs="Times New Roman"/>
          <w:sz w:val="20"/>
          <w:szCs w:val="20"/>
        </w:rPr>
        <w:t>«Об утверждении муниципальной Программы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годы», а именно:</w:t>
      </w:r>
    </w:p>
    <w:p w:rsidR="00931DA5" w:rsidRPr="00931DA5" w:rsidRDefault="00931DA5" w:rsidP="00931DA5">
      <w:p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1.</w:t>
      </w:r>
      <w:r w:rsidRPr="00931DA5">
        <w:rPr>
          <w:rFonts w:ascii="Times New Roman" w:hAnsi="Times New Roman" w:cs="Times New Roman"/>
          <w:sz w:val="20"/>
          <w:szCs w:val="20"/>
        </w:rPr>
        <w:t>В  подпрограмме «</w:t>
      </w:r>
      <w:r w:rsidRPr="00931DA5">
        <w:rPr>
          <w:rFonts w:ascii="Times New Roman" w:eastAsia="Calibri" w:hAnsi="Times New Roman" w:cs="Times New Roman"/>
          <w:b/>
          <w:sz w:val="20"/>
          <w:szCs w:val="20"/>
        </w:rPr>
        <w:t xml:space="preserve">Развитие территории 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931DA5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931D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1DA5">
        <w:rPr>
          <w:rFonts w:ascii="Times New Roman" w:hAnsi="Times New Roman" w:cs="Times New Roman"/>
          <w:sz w:val="20"/>
          <w:szCs w:val="20"/>
        </w:rPr>
        <w:t>муниципальной</w:t>
      </w:r>
      <w:r w:rsidRPr="00931DA5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931DA5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931DA5" w:rsidRPr="00931DA5" w:rsidRDefault="00931DA5" w:rsidP="00931DA5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Мероприятия подпрограммы</w:t>
      </w:r>
      <w:r w:rsidRPr="00931DA5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Мероприятия</w:t>
      </w:r>
      <w:r w:rsidRPr="00931DA5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подпрограммы </w:t>
      </w:r>
      <w:r w:rsidRPr="00931DA5">
        <w:rPr>
          <w:rFonts w:ascii="Times New Roman" w:eastAsia="Calibri" w:hAnsi="Times New Roman" w:cs="Times New Roman"/>
          <w:b/>
          <w:sz w:val="20"/>
          <w:szCs w:val="20"/>
        </w:rPr>
        <w:t xml:space="preserve">«Развитие территории 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</w:t>
      </w:r>
      <w:r w:rsidRPr="00931DA5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931DA5" w:rsidRPr="00931DA5" w:rsidRDefault="00931DA5" w:rsidP="00931DA5">
      <w:pPr>
        <w:spacing w:after="0" w:line="240" w:lineRule="auto"/>
        <w:ind w:left="180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791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451"/>
        <w:gridCol w:w="1849"/>
        <w:gridCol w:w="1290"/>
        <w:gridCol w:w="1272"/>
        <w:gridCol w:w="1321"/>
        <w:gridCol w:w="957"/>
        <w:gridCol w:w="822"/>
        <w:gridCol w:w="850"/>
        <w:gridCol w:w="788"/>
        <w:gridCol w:w="788"/>
        <w:gridCol w:w="788"/>
      </w:tblGrid>
      <w:tr w:rsidR="00931DA5" w:rsidRPr="00931DA5" w:rsidTr="00251742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(номер целевого показателя из паспорта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931DA5" w:rsidRPr="00931DA5" w:rsidTr="00251742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1: Развитие территории Медниковского сельского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DA5" w:rsidRPr="00931DA5" w:rsidTr="00251742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</w:t>
            </w:r>
            <w:proofErr w:type="gramStart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авыдово» Благоустройство пожарного водоема в д. Давыдово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547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79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«40 лет Победы» Благоустройство детской площадки в д. Медниково, ул. 40 лет Победы,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у д. 4</w:t>
            </w:r>
            <w:proofErr w:type="gramStart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739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«40 лет Победы 8, 8А, 8Б»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111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«ул. Молодёжная»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пожарного водоема в д. Медниково ул. Молодёжная (у СДК)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841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«Соболево». «Благоустройство детской площадки в д. Соболево»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1DA5" w:rsidRPr="00931DA5" w:rsidTr="00251742">
        <w:trPr>
          <w:trHeight w:val="72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«Совхозный». «Благоустройство детской площадки в д. Медниково, пер. </w:t>
            </w:r>
            <w:proofErr w:type="gramStart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Совхозный</w:t>
            </w:r>
            <w:proofErr w:type="gramEnd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124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1DA5" w:rsidRPr="00931DA5" w:rsidTr="00251742">
        <w:trPr>
          <w:trHeight w:val="1247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Давыдово». «Благоустройство детской площадки в д. Давыдово»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776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1DA5" w:rsidRPr="00931DA5" w:rsidTr="00251742">
        <w:trPr>
          <w:trHeight w:val="703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практики 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«Территориальное общественное самоуправление» на территории Новгородской области 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ТОС «Рамушево»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детской площадки в д. Рамушево»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983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31DA5" w:rsidRPr="00931DA5" w:rsidTr="00251742">
        <w:trPr>
          <w:trHeight w:val="278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Давыдово», победителя конкурса «</w:t>
            </w:r>
            <w:proofErr w:type="gramStart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Лучший</w:t>
            </w:r>
            <w:proofErr w:type="gramEnd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ТОС Старорусского муниципального района на 2024г.»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4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489"/>
          <w:jc w:val="center"/>
        </w:trPr>
        <w:tc>
          <w:tcPr>
            <w:tcW w:w="615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местных инициатив граждан территориального общественного самоуправления 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«д. Соболево», победителя конкурса «</w:t>
            </w:r>
            <w:proofErr w:type="gramStart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Лучший</w:t>
            </w:r>
            <w:proofErr w:type="gramEnd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ТОС Старорусского муниципального района на 2025г.»</w:t>
            </w:r>
          </w:p>
        </w:tc>
        <w:tc>
          <w:tcPr>
            <w:tcW w:w="1849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115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976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93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гражданского захоронения в д. Стариково Медниковского сельского поселения Старорусского района Новгородской области» I</w:t>
            </w:r>
            <w:proofErr w:type="spellStart"/>
            <w:r w:rsidRPr="00931D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886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762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«Благоустройство баскетбольной площадки на спортивном стадионе «Поле чудес» в д. Медниково», 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151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60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практики инициативного бюджетирования «Практика поддержки местных инициатив» на территории Новгородской области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детской площадки в д. Медниково, ул</w:t>
            </w:r>
            <w:proofErr w:type="gramStart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есная», I этап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607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987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практики 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«Территориальное общественное самоуправление» на территории Новгородской области 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ТОС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«д. Давыдово»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общественной территории д. Давыдово»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607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607"/>
          <w:jc w:val="center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практики 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«Территориальное общественное самоуправление» на территории Новгородской области 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ТОС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«Соболево»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общественной территории д. Соболево»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607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A5" w:rsidRPr="00931DA5" w:rsidRDefault="00931DA5" w:rsidP="00931DA5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2.</w:t>
      </w:r>
      <w:r w:rsidRPr="00931DA5">
        <w:rPr>
          <w:rFonts w:ascii="Times New Roman" w:hAnsi="Times New Roman" w:cs="Times New Roman"/>
          <w:sz w:val="20"/>
          <w:szCs w:val="20"/>
        </w:rPr>
        <w:t xml:space="preserve">В  подпрограмме </w:t>
      </w:r>
      <w:r w:rsidRPr="00931DA5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931DA5">
        <w:rPr>
          <w:rFonts w:ascii="Times New Roman" w:hAnsi="Times New Roman" w:cs="Times New Roman"/>
          <w:b/>
          <w:sz w:val="20"/>
          <w:szCs w:val="20"/>
        </w:rPr>
        <w:t>Обустройство контейнерных площадок для накопления твердых коммунальных отходов на территории Медниковского сельского поселения</w:t>
      </w:r>
      <w:r w:rsidRPr="00931DA5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  <w:r w:rsidRPr="00931D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1DA5">
        <w:rPr>
          <w:rFonts w:ascii="Times New Roman" w:hAnsi="Times New Roman" w:cs="Times New Roman"/>
          <w:sz w:val="20"/>
          <w:szCs w:val="20"/>
        </w:rPr>
        <w:t>муниципальной</w:t>
      </w:r>
      <w:r w:rsidRPr="00931DA5">
        <w:rPr>
          <w:rFonts w:ascii="Times New Roman" w:hAnsi="Times New Roman" w:cs="Times New Roman"/>
          <w:bCs/>
          <w:sz w:val="20"/>
          <w:szCs w:val="20"/>
        </w:rPr>
        <w:t xml:space="preserve"> программы Медниковского сельского поселения </w:t>
      </w:r>
      <w:r w:rsidRPr="00931DA5">
        <w:rPr>
          <w:rFonts w:ascii="Times New Roman" w:hAnsi="Times New Roman" w:cs="Times New Roman"/>
          <w:sz w:val="20"/>
          <w:szCs w:val="20"/>
        </w:rPr>
        <w:t>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годы»:</w:t>
      </w:r>
    </w:p>
    <w:p w:rsidR="00931DA5" w:rsidRPr="00931DA5" w:rsidRDefault="00931DA5" w:rsidP="00931DA5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Мероприятия подпрограммы</w:t>
      </w:r>
      <w:r w:rsidRPr="00931DA5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931DA5" w:rsidRPr="00931DA5" w:rsidRDefault="00931DA5" w:rsidP="00931DA5">
      <w:pPr>
        <w:spacing w:after="0" w:line="240" w:lineRule="auto"/>
        <w:ind w:left="19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lastRenderedPageBreak/>
        <w:t>Мероприятия подпрограммы</w:t>
      </w:r>
      <w:r w:rsidRPr="00931DA5">
        <w:rPr>
          <w:rFonts w:ascii="Times New Roman" w:hAnsi="Times New Roman" w:cs="Times New Roman"/>
          <w:sz w:val="20"/>
          <w:szCs w:val="20"/>
        </w:rPr>
        <w:t xml:space="preserve"> </w:t>
      </w:r>
      <w:r w:rsidRPr="00931DA5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931DA5">
        <w:rPr>
          <w:rFonts w:ascii="Times New Roman" w:hAnsi="Times New Roman" w:cs="Times New Roman"/>
          <w:b/>
          <w:sz w:val="20"/>
          <w:szCs w:val="20"/>
        </w:rPr>
        <w:t>Обустройство контейнерных площадок для накопления твердых коммунальных отходов на территории Медниковского сельского поселения</w:t>
      </w:r>
      <w:r w:rsidRPr="00931DA5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931DA5" w:rsidRPr="00931DA5" w:rsidRDefault="00931DA5" w:rsidP="00931D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58" w:type="dxa"/>
        <w:jc w:val="center"/>
        <w:tblInd w:w="-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890"/>
        <w:gridCol w:w="1641"/>
        <w:gridCol w:w="1455"/>
        <w:gridCol w:w="1478"/>
        <w:gridCol w:w="1928"/>
        <w:gridCol w:w="732"/>
        <w:gridCol w:w="680"/>
        <w:gridCol w:w="638"/>
        <w:gridCol w:w="825"/>
        <w:gridCol w:w="638"/>
        <w:gridCol w:w="638"/>
      </w:tblGrid>
      <w:tr w:rsidR="00931DA5" w:rsidRPr="00931DA5" w:rsidTr="00251742">
        <w:trPr>
          <w:trHeight w:val="640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931DA5" w:rsidRPr="00931DA5" w:rsidTr="00251742">
        <w:trPr>
          <w:trHeight w:val="480"/>
          <w:jc w:val="center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31DA5" w:rsidRPr="00931DA5" w:rsidTr="00251742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1: 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</w:tr>
      <w:tr w:rsidR="00931DA5" w:rsidRPr="00931DA5" w:rsidTr="00251742">
        <w:trPr>
          <w:trHeight w:val="77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твёрдых коммунальных отходов в д. Давыдово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643"/>
          <w:jc w:val="center"/>
        </w:trPr>
        <w:tc>
          <w:tcPr>
            <w:tcW w:w="615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637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твёрдых коммунальных отходов в д. Соболево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289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60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накопления твёрдых коммунальных отходов в д. Анишино, д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одборовье, д.Крюково,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Садово</w:t>
            </w:r>
            <w:proofErr w:type="spell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Шахово</w:t>
            </w:r>
            <w:proofErr w:type="spell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Филатово</w:t>
            </w:r>
            <w:proofErr w:type="spellEnd"/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566"/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546"/>
          <w:jc w:val="center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Обустройство контейнерных площадок для накопления твёрдых коммунальных отходов в д. Стариково – 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Брагино</w:t>
            </w:r>
            <w:proofErr w:type="spell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, д. Малые Горбы,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д. Кудрово – Шапкино, д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амушево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554"/>
          <w:jc w:val="center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554"/>
          <w:jc w:val="center"/>
        </w:trPr>
        <w:tc>
          <w:tcPr>
            <w:tcW w:w="615" w:type="dxa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vMerge w:val="restart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Реализация приоритетного проекта "Народный бюджет"</w:t>
            </w: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на территории Медниковского сельского поселения"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554"/>
          <w:jc w:val="center"/>
        </w:trPr>
        <w:tc>
          <w:tcPr>
            <w:tcW w:w="615" w:type="dxa"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890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554"/>
          <w:jc w:val="center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55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договоров 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на выполнение работ по проведению заседаний бюджетной комиссии в целях консультационной поддержки мероприятий по реализации на территории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Новгородской области проекта инициативного (партиципаторного) бюджетирования «Народный бюджет»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178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31DA5" w:rsidRPr="00931DA5" w:rsidRDefault="00931DA5" w:rsidP="00931DA5">
      <w:pPr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>3.Опубликовать настоящее постановление в газете «Медниковский вестник» и на сайте.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31DA5" w:rsidRPr="00931DA5" w:rsidRDefault="00931DA5" w:rsidP="00931DA5">
      <w:pPr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931DA5" w:rsidRPr="00931DA5" w:rsidRDefault="00931DA5" w:rsidP="00931DA5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>Глава администрации                                                                                        Ю.В. Иванова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31DA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31DA5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 xml:space="preserve">от 20.03.2025     №  47  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>д. Медниково</w:t>
      </w:r>
    </w:p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>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1DA5">
        <w:rPr>
          <w:rFonts w:ascii="Times New Roman" w:hAnsi="Times New Roman" w:cs="Times New Roman"/>
          <w:sz w:val="20"/>
          <w:szCs w:val="20"/>
        </w:rPr>
        <w:t xml:space="preserve">На основании решения  Совета депутатов Медниковского сельского поселения от 28.02.2025    № 177    «О внесении изменений в решение Совета депутатов Медниковского сельского поселения от 27.12.2024  № 174 «О бюджете  Медниковского сельского поселения на 2025 год и плановый период 2026 и 2027 годов» в связи с перераспределением бюджетных средств поселения по мероприятиям, Администрация Медниковского сельского поселения.    </w:t>
      </w:r>
      <w:proofErr w:type="gramEnd"/>
    </w:p>
    <w:p w:rsidR="00931DA5" w:rsidRPr="00931DA5" w:rsidRDefault="00931DA5" w:rsidP="00931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 xml:space="preserve">  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931DA5">
        <w:rPr>
          <w:rFonts w:ascii="Times New Roman" w:hAnsi="Times New Roman" w:cs="Times New Roman"/>
          <w:sz w:val="20"/>
          <w:szCs w:val="20"/>
        </w:rPr>
        <w:t>:</w:t>
      </w:r>
    </w:p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ab/>
        <w:t xml:space="preserve"> Внести изменения в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31DA5">
        <w:rPr>
          <w:rFonts w:ascii="Times New Roman" w:hAnsi="Times New Roman" w:cs="Times New Roman"/>
          <w:sz w:val="20"/>
          <w:szCs w:val="20"/>
        </w:rPr>
        <w:t>постановление от 28.10.2021 № 103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годы», а именно:</w:t>
      </w:r>
    </w:p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1DA5">
        <w:rPr>
          <w:rFonts w:ascii="Times New Roman" w:hAnsi="Times New Roman" w:cs="Times New Roman"/>
          <w:sz w:val="20"/>
          <w:szCs w:val="20"/>
        </w:rPr>
        <w:t xml:space="preserve"> </w:t>
      </w:r>
      <w:r w:rsidRPr="00931DA5">
        <w:rPr>
          <w:rFonts w:ascii="Times New Roman" w:hAnsi="Times New Roman" w:cs="Times New Roman"/>
          <w:b/>
          <w:sz w:val="20"/>
          <w:szCs w:val="20"/>
        </w:rPr>
        <w:t>пункт 7 паспорта муниципальной программы «Объемы и источники финансирования муниципальной программы в целом и по годам реализации (тыс</w:t>
      </w:r>
      <w:proofErr w:type="gramStart"/>
      <w:r w:rsidRPr="00931DA5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931DA5">
        <w:rPr>
          <w:rFonts w:ascii="Times New Roman" w:hAnsi="Times New Roman" w:cs="Times New Roman"/>
          <w:b/>
          <w:sz w:val="20"/>
          <w:szCs w:val="20"/>
        </w:rPr>
        <w:t>уб.)»</w:t>
      </w:r>
      <w:r w:rsidRPr="00931DA5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931DA5" w:rsidRPr="00931DA5" w:rsidRDefault="00931DA5" w:rsidP="00931DA5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ind w:firstLine="50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31DA5" w:rsidRPr="00931DA5" w:rsidTr="00251742">
        <w:trPr>
          <w:jc w:val="center"/>
        </w:trPr>
        <w:tc>
          <w:tcPr>
            <w:tcW w:w="1302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1" w:type="dxa"/>
            <w:gridSpan w:val="6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 (тыс. руб.)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3137,0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764,5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3901,5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2918,0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839,9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3757,9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1323,0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878,9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2201,9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1063,5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2329,5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1687,3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1118,4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1962,4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10332,0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5 508,5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15 840,5</w:t>
            </w:r>
          </w:p>
        </w:tc>
      </w:tr>
    </w:tbl>
    <w:p w:rsidR="00931DA5" w:rsidRPr="00931DA5" w:rsidRDefault="00931DA5" w:rsidP="00931DA5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2.</w:t>
      </w:r>
      <w:r w:rsidRPr="00931DA5">
        <w:rPr>
          <w:rFonts w:ascii="Times New Roman" w:hAnsi="Times New Roman" w:cs="Times New Roman"/>
          <w:b/>
          <w:sz w:val="20"/>
          <w:szCs w:val="20"/>
        </w:rPr>
        <w:tab/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931DA5">
        <w:rPr>
          <w:rFonts w:ascii="Times New Roman" w:hAnsi="Times New Roman" w:cs="Times New Roman"/>
          <w:sz w:val="20"/>
          <w:szCs w:val="20"/>
        </w:rPr>
        <w:t xml:space="preserve">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  изложить в следующей редакции:</w:t>
      </w:r>
    </w:p>
    <w:p w:rsidR="00931DA5" w:rsidRPr="00931DA5" w:rsidRDefault="00931DA5" w:rsidP="00931DA5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931DA5" w:rsidRPr="00931DA5" w:rsidTr="00251742">
        <w:tc>
          <w:tcPr>
            <w:tcW w:w="541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68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931DA5" w:rsidRPr="00931DA5" w:rsidTr="00251742">
        <w:tc>
          <w:tcPr>
            <w:tcW w:w="541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1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31DA5" w:rsidRPr="00931DA5" w:rsidTr="00251742">
        <w:tc>
          <w:tcPr>
            <w:tcW w:w="5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8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31DA5" w:rsidRPr="00931DA5" w:rsidTr="00251742">
        <w:trPr>
          <w:trHeight w:val="639"/>
        </w:trPr>
        <w:tc>
          <w:tcPr>
            <w:tcW w:w="541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8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2027 годы»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2022 - 2027 </w:t>
            </w:r>
          </w:p>
        </w:tc>
        <w:tc>
          <w:tcPr>
            <w:tcW w:w="11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3137,0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2918,0</w:t>
            </w:r>
          </w:p>
        </w:tc>
        <w:tc>
          <w:tcPr>
            <w:tcW w:w="95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661,0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1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931DA5" w:rsidRPr="00931DA5" w:rsidTr="00251742">
        <w:tc>
          <w:tcPr>
            <w:tcW w:w="541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182,6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5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81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  <w:tr w:rsidR="00931DA5" w:rsidRPr="00931DA5" w:rsidTr="00251742">
        <w:trPr>
          <w:trHeight w:val="2399"/>
        </w:trPr>
        <w:tc>
          <w:tcPr>
            <w:tcW w:w="541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68" w:type="dxa"/>
            <w:vMerge w:val="restart"/>
          </w:tcPr>
          <w:p w:rsidR="00931DA5" w:rsidRPr="00931DA5" w:rsidRDefault="00931DA5" w:rsidP="00931DA5">
            <w:pPr>
              <w:pStyle w:val="1"/>
              <w:ind w:left="-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DA5">
              <w:rPr>
                <w:rFonts w:ascii="Times New Roman" w:hAnsi="Times New Roman"/>
                <w:sz w:val="20"/>
                <w:szCs w:val="20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2022 - 2027 годы»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2022 - 2027 </w:t>
            </w:r>
          </w:p>
        </w:tc>
        <w:tc>
          <w:tcPr>
            <w:tcW w:w="11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417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5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5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813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</w:tr>
      <w:tr w:rsidR="00931DA5" w:rsidRPr="00931DA5" w:rsidTr="00251742">
        <w:trPr>
          <w:trHeight w:val="2399"/>
        </w:trPr>
        <w:tc>
          <w:tcPr>
            <w:tcW w:w="541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vMerge/>
          </w:tcPr>
          <w:p w:rsidR="00931DA5" w:rsidRPr="00931DA5" w:rsidRDefault="00931DA5" w:rsidP="00931DA5">
            <w:pPr>
              <w:pStyle w:val="1"/>
              <w:ind w:left="-5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735,2</w:t>
            </w:r>
          </w:p>
        </w:tc>
        <w:tc>
          <w:tcPr>
            <w:tcW w:w="955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843,8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340,5</w:t>
            </w:r>
          </w:p>
        </w:tc>
        <w:tc>
          <w:tcPr>
            <w:tcW w:w="1011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813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</w:tr>
    </w:tbl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 xml:space="preserve">В подпрограмме «Содержание автомобильных дорог местного значения общего пользования на территории Медниковского сельского поселения на 2022 - 2027 годы» </w:t>
      </w:r>
    </w:p>
    <w:p w:rsidR="00931DA5" w:rsidRPr="00931DA5" w:rsidRDefault="00931DA5" w:rsidP="00931DA5">
      <w:pPr>
        <w:autoSpaceDN w:val="0"/>
        <w:spacing w:after="0" w:line="240" w:lineRule="auto"/>
        <w:ind w:left="734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widowControl w:val="0"/>
        <w:numPr>
          <w:ilvl w:val="1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931DA5">
        <w:rPr>
          <w:rFonts w:ascii="Times New Roman" w:hAnsi="Times New Roman" w:cs="Times New Roman"/>
          <w:b/>
          <w:sz w:val="20"/>
          <w:szCs w:val="20"/>
        </w:rPr>
        <w:t xml:space="preserve"> пункт 4 подпрограммы</w:t>
      </w:r>
      <w:r w:rsidRPr="00931DA5">
        <w:rPr>
          <w:rFonts w:ascii="Times New Roman" w:hAnsi="Times New Roman" w:cs="Times New Roman"/>
          <w:sz w:val="20"/>
          <w:szCs w:val="20"/>
        </w:rPr>
        <w:t xml:space="preserve"> «</w:t>
      </w:r>
      <w:r w:rsidRPr="00931DA5">
        <w:rPr>
          <w:rFonts w:ascii="Times New Roman" w:hAnsi="Times New Roman" w:cs="Times New Roman"/>
          <w:b/>
          <w:sz w:val="20"/>
          <w:szCs w:val="20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931DA5">
        <w:rPr>
          <w:rFonts w:ascii="Times New Roman" w:hAnsi="Times New Roman" w:cs="Times New Roman"/>
          <w:sz w:val="20"/>
          <w:szCs w:val="20"/>
        </w:rPr>
        <w:t>изложить в</w:t>
      </w:r>
      <w:r w:rsidRPr="00931D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1DA5">
        <w:rPr>
          <w:rFonts w:ascii="Times New Roman" w:hAnsi="Times New Roman" w:cs="Times New Roman"/>
          <w:sz w:val="20"/>
          <w:szCs w:val="20"/>
        </w:rPr>
        <w:t>следующей редакции</w:t>
      </w:r>
      <w:r w:rsidRPr="00931DA5">
        <w:rPr>
          <w:rFonts w:ascii="Times New Roman" w:hAnsi="Times New Roman" w:cs="Times New Roman"/>
          <w:b/>
          <w:sz w:val="20"/>
          <w:szCs w:val="20"/>
        </w:rPr>
        <w:t>:</w:t>
      </w:r>
    </w:p>
    <w:p w:rsidR="00931DA5" w:rsidRPr="00931DA5" w:rsidRDefault="00931DA5" w:rsidP="00931DA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31DA5" w:rsidRPr="00931DA5" w:rsidTr="00251742">
        <w:trPr>
          <w:jc w:val="center"/>
        </w:trPr>
        <w:tc>
          <w:tcPr>
            <w:tcW w:w="1302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21" w:type="dxa"/>
            <w:gridSpan w:val="6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финансирования (тыс. руб.)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581,9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581,9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735,2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735,2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843,8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1505,8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340,5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973,5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423,3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845,3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559,2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>981,2</w:t>
            </w:r>
          </w:p>
        </w:tc>
      </w:tr>
      <w:tr w:rsidR="00931DA5" w:rsidRPr="00931DA5" w:rsidTr="00251742">
        <w:trPr>
          <w:jc w:val="center"/>
        </w:trPr>
        <w:tc>
          <w:tcPr>
            <w:tcW w:w="1302" w:type="dxa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2139,0</w:t>
            </w:r>
          </w:p>
        </w:tc>
        <w:tc>
          <w:tcPr>
            <w:tcW w:w="156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3483,9</w:t>
            </w:r>
          </w:p>
        </w:tc>
        <w:tc>
          <w:tcPr>
            <w:tcW w:w="170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3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5622,9</w:t>
            </w:r>
          </w:p>
        </w:tc>
      </w:tr>
    </w:tbl>
    <w:p w:rsidR="00931DA5" w:rsidRPr="00931DA5" w:rsidRDefault="00931DA5" w:rsidP="00931DA5">
      <w:pPr>
        <w:autoSpaceDN w:val="0"/>
        <w:spacing w:after="0" w:line="240" w:lineRule="auto"/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tabs>
          <w:tab w:val="left" w:pos="228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1DA5" w:rsidRPr="00931DA5" w:rsidRDefault="00931DA5" w:rsidP="00931DA5">
      <w:pPr>
        <w:numPr>
          <w:ilvl w:val="1"/>
          <w:numId w:val="5"/>
        </w:numPr>
        <w:tabs>
          <w:tab w:val="left" w:pos="2280"/>
          <w:tab w:val="center" w:pos="504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>МЕРОПРИЯТИЯ   ПОДПРОГРАММЫ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«Содержание автомобильных дорог местного значения общего пользования на территории Медниковского сельского поселения на 2022-2027 годы» </w:t>
      </w:r>
      <w:r w:rsidRPr="00931DA5">
        <w:rPr>
          <w:rFonts w:ascii="Times New Roman" w:hAnsi="Times New Roman" w:cs="Times New Roman"/>
          <w:bCs/>
          <w:sz w:val="20"/>
          <w:szCs w:val="20"/>
        </w:rPr>
        <w:t>изложить в следующей редакции: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931DA5" w:rsidRPr="00931DA5" w:rsidTr="00251742">
        <w:tc>
          <w:tcPr>
            <w:tcW w:w="5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931DA5" w:rsidRPr="00931DA5" w:rsidTr="00251742">
        <w:tc>
          <w:tcPr>
            <w:tcW w:w="534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3" w:type="dxa"/>
            <w:gridSpan w:val="11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931DA5" w:rsidRPr="00931DA5" w:rsidTr="00251742">
        <w:tc>
          <w:tcPr>
            <w:tcW w:w="5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52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303,9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931DA5" w:rsidRPr="00931DA5" w:rsidTr="00251742">
        <w:tc>
          <w:tcPr>
            <w:tcW w:w="53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31DA5" w:rsidRPr="00931DA5" w:rsidTr="00251742">
        <w:tc>
          <w:tcPr>
            <w:tcW w:w="5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52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Приобретение и обработка противогололёдным материалом (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песко</w:t>
            </w:r>
            <w:proofErr w:type="spell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– соляной смесью)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224,3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</w:tr>
      <w:tr w:rsidR="00931DA5" w:rsidRPr="00931DA5" w:rsidTr="00251742">
        <w:tc>
          <w:tcPr>
            <w:tcW w:w="53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3" w:type="dxa"/>
            <w:gridSpan w:val="11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931D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eastAsia="en-US"/>
              </w:rPr>
              <w:t>3</w:t>
            </w:r>
            <w:r w:rsidRPr="00931D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 на 1 километр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5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местного значения общего пользования  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д. Медниково, ул. Химиков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5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52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Молодежная, протяженность 176,0м., ширина 4,5 м"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53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278,6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5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участок автомобильной дороги общего пользования местного значения, расположенной по адресу: Новгородская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Старорусский район, д. Соболево,  протяженность 150,0 м., ширина 3,2 м."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265,1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25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Подборовье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25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Старое Рамушево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- 2027 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1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230,2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1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Задача - Восстановление поперечного профиля и ровности проезжей части автомобильных дорог </w:t>
            </w:r>
            <w:proofErr w:type="gramStart"/>
            <w:r w:rsidRPr="00931D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931D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щебёночным, гравийным или грунтовым  покрытием  без  добавления новых материалов</w:t>
            </w:r>
            <w:r w:rsidRPr="00931D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31DA5" w:rsidRPr="00931DA5" w:rsidTr="00251742">
        <w:trPr>
          <w:trHeight w:val="1131"/>
        </w:trPr>
        <w:tc>
          <w:tcPr>
            <w:tcW w:w="5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252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поселения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760"/>
        </w:trPr>
        <w:tc>
          <w:tcPr>
            <w:tcW w:w="53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3" w:type="dxa"/>
            <w:gridSpan w:val="11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i/>
                <w:sz w:val="20"/>
                <w:szCs w:val="20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</w:tr>
      <w:tr w:rsidR="00931DA5" w:rsidRPr="00931DA5" w:rsidTr="00251742">
        <w:trPr>
          <w:trHeight w:val="1264"/>
        </w:trPr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5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- 2025 гг.</w:t>
            </w:r>
          </w:p>
        </w:tc>
        <w:tc>
          <w:tcPr>
            <w:tcW w:w="181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3" w:type="dxa"/>
            <w:gridSpan w:val="11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</w:tr>
      <w:tr w:rsidR="00931DA5" w:rsidRPr="00931DA5" w:rsidTr="00251742">
        <w:tc>
          <w:tcPr>
            <w:tcW w:w="53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252" w:type="dxa"/>
            <w:vMerge w:val="restart"/>
          </w:tcPr>
          <w:p w:rsidR="00931DA5" w:rsidRPr="00931DA5" w:rsidRDefault="00931DA5" w:rsidP="00931DA5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Прочистка дренажных устройств автомобильных дорог общего пользования местного значения на территории Медниковского сельского поселения</w:t>
            </w:r>
          </w:p>
        </w:tc>
        <w:tc>
          <w:tcPr>
            <w:tcW w:w="1984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 поселения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  <w:vMerge w:val="restart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53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31DA5" w:rsidRPr="00931DA5" w:rsidRDefault="00931DA5" w:rsidP="00931DA5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3" w:type="dxa"/>
            <w:gridSpan w:val="11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i/>
                <w:sz w:val="20"/>
                <w:szCs w:val="20"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25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- 2025 гг.</w:t>
            </w:r>
          </w:p>
        </w:tc>
        <w:tc>
          <w:tcPr>
            <w:tcW w:w="181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3" w:type="dxa"/>
            <w:gridSpan w:val="11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Задача – Строительный </w:t>
            </w:r>
            <w:proofErr w:type="gramStart"/>
            <w:r w:rsidRPr="00931DA5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за</w:t>
            </w:r>
            <w:proofErr w:type="gramEnd"/>
            <w:r w:rsidRPr="00931D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</w:t>
            </w:r>
          </w:p>
        </w:tc>
      </w:tr>
      <w:tr w:rsidR="00931DA5" w:rsidRPr="00931DA5" w:rsidTr="00251742">
        <w:trPr>
          <w:trHeight w:val="1269"/>
        </w:trPr>
        <w:tc>
          <w:tcPr>
            <w:tcW w:w="53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25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- 2027 гг.</w:t>
            </w:r>
          </w:p>
        </w:tc>
        <w:tc>
          <w:tcPr>
            <w:tcW w:w="1815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1376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Медниковского с/</w:t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931DA5" w:rsidRPr="00931DA5" w:rsidRDefault="00931DA5" w:rsidP="00931DA5">
      <w:pPr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4.</w:t>
      </w:r>
      <w:r w:rsidRPr="00931DA5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931DA5" w:rsidRPr="00931DA5" w:rsidRDefault="00931DA5" w:rsidP="00931DA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      Глава администрации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>от  20.03.2025     №  48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spacing w:val="-3"/>
          <w:sz w:val="20"/>
          <w:szCs w:val="20"/>
        </w:rPr>
      </w:pPr>
      <w:r w:rsidRPr="00931DA5">
        <w:rPr>
          <w:rFonts w:ascii="Times New Roman" w:hAnsi="Times New Roman" w:cs="Times New Roman"/>
          <w:spacing w:val="-3"/>
          <w:sz w:val="20"/>
          <w:szCs w:val="20"/>
        </w:rPr>
        <w:t>д. Медниково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1DA5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муниципальную программу </w:t>
      </w:r>
      <w:r w:rsidRPr="00931DA5">
        <w:rPr>
          <w:rFonts w:ascii="Times New Roman" w:hAnsi="Times New Roman" w:cs="Times New Roman"/>
          <w:b/>
          <w:bCs/>
          <w:sz w:val="20"/>
          <w:szCs w:val="20"/>
        </w:rPr>
        <w:t xml:space="preserve">«Развитие культуры  на территории Медниковского сельского поселения на 2022-2027 годы» </w:t>
      </w:r>
    </w:p>
    <w:p w:rsidR="00931DA5" w:rsidRPr="00931DA5" w:rsidRDefault="00931DA5" w:rsidP="00931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1DA5" w:rsidRPr="00931DA5" w:rsidRDefault="00931DA5" w:rsidP="00931D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1DA5">
        <w:rPr>
          <w:rFonts w:ascii="Times New Roman" w:hAnsi="Times New Roman" w:cs="Times New Roman"/>
          <w:sz w:val="20"/>
          <w:szCs w:val="20"/>
        </w:rPr>
        <w:t xml:space="preserve">На основании  решения  Совета депутатов Медниковского сельского поселения от 28.02.2025 №  177    «О внесении изменений в решение Совета депутатов Медниковского сельского поселения от 27.12.2024  № 174  «О бюджете  Медниковского сельского поселения на 2025 год и плановый период 2026 и 2027 годов», в связи с перераспределением бюджетных средств поселения по мероприятиям, Администрация Медниковского сельского поселения  </w:t>
      </w:r>
      <w:proofErr w:type="gramEnd"/>
    </w:p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31DA5">
        <w:rPr>
          <w:rFonts w:ascii="Times New Roman" w:hAnsi="Times New Roman" w:cs="Times New Roman"/>
          <w:b/>
          <w:sz w:val="20"/>
          <w:szCs w:val="20"/>
        </w:rPr>
        <w:t>ПОСТАНОВЛЯЕТ:</w:t>
      </w:r>
      <w:r w:rsidRPr="00931D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DA5" w:rsidRPr="00931DA5" w:rsidRDefault="00931DA5" w:rsidP="00931D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 xml:space="preserve">Внести изменения </w:t>
      </w:r>
      <w:proofErr w:type="gramStart"/>
      <w:r w:rsidRPr="00931DA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31DA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931DA5">
        <w:rPr>
          <w:rFonts w:ascii="Times New Roman" w:hAnsi="Times New Roman" w:cs="Times New Roman"/>
          <w:bCs/>
          <w:sz w:val="20"/>
          <w:szCs w:val="20"/>
        </w:rPr>
        <w:t>постановлением</w:t>
      </w:r>
      <w:proofErr w:type="gramEnd"/>
      <w:r w:rsidRPr="00931DA5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Pr="00931DA5">
        <w:rPr>
          <w:rFonts w:ascii="Times New Roman" w:hAnsi="Times New Roman" w:cs="Times New Roman"/>
          <w:sz w:val="20"/>
          <w:szCs w:val="20"/>
        </w:rPr>
        <w:t xml:space="preserve">28.10.2021 № 106 «Об утверждении </w:t>
      </w:r>
      <w:r w:rsidRPr="00931DA5">
        <w:rPr>
          <w:rFonts w:ascii="Times New Roman" w:hAnsi="Times New Roman" w:cs="Times New Roman"/>
          <w:bCs/>
          <w:sz w:val="20"/>
          <w:szCs w:val="20"/>
        </w:rPr>
        <w:t>муниципальной  Программы «Развитие культуры  на территории Медниковского сельского поселения на 2022-2027 годы»</w:t>
      </w:r>
      <w:r w:rsidRPr="00931DA5">
        <w:rPr>
          <w:rFonts w:ascii="Times New Roman" w:hAnsi="Times New Roman" w:cs="Times New Roman"/>
          <w:sz w:val="20"/>
          <w:szCs w:val="20"/>
        </w:rPr>
        <w:t>, а именно:</w:t>
      </w:r>
    </w:p>
    <w:p w:rsidR="00931DA5" w:rsidRPr="00931DA5" w:rsidRDefault="00931DA5" w:rsidP="00931D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</w:t>
      </w:r>
      <w:r w:rsidRPr="00931DA5">
        <w:rPr>
          <w:rFonts w:ascii="Times New Roman" w:hAnsi="Times New Roman" w:cs="Times New Roman"/>
          <w:b/>
          <w:sz w:val="20"/>
          <w:szCs w:val="20"/>
        </w:rPr>
        <w:t>Объемы и источники финансирования муниципальной программы в целом и по годам реализации (тыс. руб.)» изложить в следующей редакции</w:t>
      </w:r>
      <w:r w:rsidRPr="00931DA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931DA5" w:rsidRPr="00931DA5" w:rsidTr="0025174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1737,3</w:t>
            </w: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2139,1</w:t>
            </w: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2359,9</w:t>
            </w: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1936,7</w:t>
            </w: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1938,1</w:t>
            </w:r>
          </w:p>
        </w:tc>
      </w:tr>
      <w:tr w:rsidR="00931DA5" w:rsidRPr="00931DA5" w:rsidTr="0025174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946,3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11434,1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12380,4</w:t>
            </w:r>
          </w:p>
        </w:tc>
      </w:tr>
    </w:tbl>
    <w:p w:rsidR="00931DA5" w:rsidRPr="00931DA5" w:rsidRDefault="00931DA5" w:rsidP="00931DA5">
      <w:pPr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numPr>
          <w:ilvl w:val="0"/>
          <w:numId w:val="6"/>
        </w:numP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b/>
          <w:bCs/>
          <w:sz w:val="20"/>
          <w:szCs w:val="20"/>
        </w:rPr>
        <w:t>Мероприятия  муниципальной Программы</w:t>
      </w:r>
      <w:r w:rsidRPr="00931DA5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931DA5" w:rsidRPr="00931DA5" w:rsidTr="0025174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мероприятия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hanging="4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br/>
              <w:t>по годам (тыс. руб.):</w:t>
            </w:r>
          </w:p>
        </w:tc>
      </w:tr>
      <w:tr w:rsidR="00931DA5" w:rsidRPr="00931DA5" w:rsidTr="0025174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1DA5" w:rsidRPr="00931DA5" w:rsidRDefault="00931DA5" w:rsidP="00931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2304,9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1932,7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1934,1</w:t>
            </w: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2: Обеспечение жителей услугами культуры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2.1.-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3: Укрепление МТБ муниципальных учреждений культуры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A5" w:rsidRPr="00931DA5" w:rsidTr="0025174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практики инициативного бюджетирования «Территориальное общественное самоуправление» на территории Новгородской области ТОС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«ул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олодёжная»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общественной территории у СДК в 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еджниково</w:t>
            </w:r>
            <w:proofErr w:type="spell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, ул.Молодёжная, </w:t>
            </w:r>
            <w:proofErr w:type="spell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/у 1а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2025 -2027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Бюджет сельского </w:t>
            </w: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Задача 4:  – Прочие межбюджетные трансферты передаваемые бюджетам поселений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1DA5" w:rsidRPr="00931DA5" w:rsidTr="00251742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5 –  проведение экспертизы проектно - сметной документации </w:t>
            </w:r>
          </w:p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DA5" w:rsidRPr="00931DA5" w:rsidTr="0025174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Экспертиза проектно-сметной документации  на кап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A5" w:rsidRPr="00931DA5" w:rsidRDefault="00931DA5" w:rsidP="0093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D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DA5" w:rsidRPr="00931DA5" w:rsidRDefault="00931DA5" w:rsidP="00931DA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«Медниковский вестник».</w:t>
      </w:r>
    </w:p>
    <w:p w:rsidR="00931DA5" w:rsidRPr="00931DA5" w:rsidRDefault="00931DA5" w:rsidP="00931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DA5">
        <w:rPr>
          <w:rFonts w:ascii="Times New Roman" w:hAnsi="Times New Roman" w:cs="Times New Roman"/>
          <w:sz w:val="20"/>
          <w:szCs w:val="20"/>
        </w:rPr>
        <w:t xml:space="preserve">  </w:t>
      </w:r>
      <w:r w:rsidRPr="00931DA5">
        <w:rPr>
          <w:rFonts w:ascii="Times New Roman" w:hAnsi="Times New Roman" w:cs="Times New Roman"/>
          <w:b/>
          <w:sz w:val="20"/>
          <w:szCs w:val="20"/>
        </w:rPr>
        <w:t>Глава   администрации                                                                    Ю.В. Иванова</w:t>
      </w:r>
    </w:p>
    <w:p w:rsidR="00931DA5" w:rsidRDefault="00931DA5" w:rsidP="00931DA5">
      <w:pPr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</w:t>
      </w:r>
      <w:r w:rsidR="002A7C5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31DA5">
        <w:rPr>
          <w:rFonts w:ascii="Times New Roman" w:hAnsi="Times New Roman" w:cs="Times New Roman"/>
          <w:sz w:val="20"/>
          <w:szCs w:val="20"/>
        </w:rPr>
        <w:t>01.04.</w:t>
      </w:r>
      <w:r w:rsidR="002A7C52">
        <w:rPr>
          <w:rFonts w:ascii="Times New Roman" w:hAnsi="Times New Roman" w:cs="Times New Roman"/>
          <w:sz w:val="20"/>
          <w:szCs w:val="20"/>
        </w:rPr>
        <w:t>2025</w:t>
      </w:r>
      <w:r w:rsidRPr="00FB4436">
        <w:rPr>
          <w:rFonts w:ascii="Times New Roman" w:hAnsi="Times New Roman" w:cs="Times New Roman"/>
          <w:sz w:val="20"/>
          <w:szCs w:val="20"/>
        </w:rPr>
        <w:t xml:space="preserve"> в 12.00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931D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33D4"/>
    <w:multiLevelType w:val="multilevel"/>
    <w:tmpl w:val="B2608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>
    <w:nsid w:val="3033583B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2">
    <w:nsid w:val="3D0F1B4E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53806B4"/>
    <w:multiLevelType w:val="multilevel"/>
    <w:tmpl w:val="B2608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2A7C52"/>
    <w:rsid w:val="002B498E"/>
    <w:rsid w:val="00492AC9"/>
    <w:rsid w:val="00634C33"/>
    <w:rsid w:val="006933EF"/>
    <w:rsid w:val="0071511B"/>
    <w:rsid w:val="007569EE"/>
    <w:rsid w:val="0088658C"/>
    <w:rsid w:val="008A0826"/>
    <w:rsid w:val="00931DA5"/>
    <w:rsid w:val="00A60CD2"/>
    <w:rsid w:val="00AD07F4"/>
    <w:rsid w:val="00C46FC0"/>
    <w:rsid w:val="00CD460E"/>
    <w:rsid w:val="00ED3261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31DA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31DA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dnik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3597</Words>
  <Characters>20509</Characters>
  <Application>Microsoft Office Word</Application>
  <DocSecurity>0</DocSecurity>
  <Lines>170</Lines>
  <Paragraphs>48</Paragraphs>
  <ScaleCrop>false</ScaleCrop>
  <Company>Reanimator Extreme Edition</Company>
  <LinksUpToDate>false</LinksUpToDate>
  <CharactersWithSpaces>24058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2022-10-28T12:59:00Z</dcterms:created>
  <dcterms:modified xsi:type="dcterms:W3CDTF">2025-05-14T12:11:00Z</dcterms:modified>
</cp:coreProperties>
</file>