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34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342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34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2A22">
              <w:rPr>
                <w:rFonts w:ascii="Times New Roman" w:hAnsi="Times New Roman" w:cs="Times New Roman"/>
                <w:sz w:val="28"/>
                <w:szCs w:val="28"/>
              </w:rPr>
              <w:t xml:space="preserve"> 392</w:t>
            </w: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98E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42A22">
              <w:rPr>
                <w:rFonts w:ascii="Times New Roman" w:hAnsi="Times New Roman" w:cs="Times New Roman"/>
                <w:sz w:val="28"/>
                <w:szCs w:val="28"/>
              </w:rPr>
              <w:t xml:space="preserve"> 18.04</w:t>
            </w:r>
            <w:r w:rsidR="002B498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8658C" w:rsidRPr="00FB4436" w:rsidRDefault="0088658C" w:rsidP="00342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342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342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342A22" w:rsidRDefault="00342A22" w:rsidP="00342A22">
      <w:pPr>
        <w:spacing w:after="0" w:line="240" w:lineRule="auto"/>
        <w:rPr>
          <w:rStyle w:val="a5"/>
          <w:b/>
          <w:color w:val="FF0000"/>
          <w:sz w:val="28"/>
          <w:szCs w:val="28"/>
        </w:rPr>
      </w:pPr>
    </w:p>
    <w:p w:rsidR="00342A22" w:rsidRPr="00342A22" w:rsidRDefault="00342A22" w:rsidP="00342A22">
      <w:pPr>
        <w:tabs>
          <w:tab w:val="left" w:pos="708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42A22" w:rsidRPr="00342A22" w:rsidRDefault="00342A22" w:rsidP="00342A2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42A22" w:rsidRPr="00342A22" w:rsidRDefault="00342A22" w:rsidP="00342A2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342A22" w:rsidRPr="00342A22" w:rsidRDefault="00342A22" w:rsidP="00342A2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42A22">
        <w:rPr>
          <w:rFonts w:ascii="Times New Roman" w:eastAsia="Calibri" w:hAnsi="Times New Roman" w:cs="Times New Roman"/>
          <w:b/>
          <w:bCs/>
          <w:spacing w:val="60"/>
          <w:sz w:val="20"/>
          <w:szCs w:val="20"/>
        </w:rPr>
        <w:t>ПОСТАНОВЛЕНИЕ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2A22">
        <w:rPr>
          <w:rFonts w:ascii="Times New Roman" w:hAnsi="Times New Roman" w:cs="Times New Roman"/>
          <w:b/>
          <w:bCs/>
          <w:sz w:val="20"/>
          <w:szCs w:val="20"/>
        </w:rPr>
        <w:t>от  11.04.2025    № 60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42A22" w:rsidRPr="00342A22" w:rsidRDefault="00342A22" w:rsidP="00342A2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W w:w="0" w:type="auto"/>
        <w:tblLook w:val="04A0"/>
      </w:tblPr>
      <w:tblGrid>
        <w:gridCol w:w="9571"/>
      </w:tblGrid>
      <w:tr w:rsidR="00342A22" w:rsidRPr="00342A22" w:rsidTr="00342A22">
        <w:trPr>
          <w:trHeight w:val="920"/>
        </w:trPr>
        <w:tc>
          <w:tcPr>
            <w:tcW w:w="10342" w:type="dxa"/>
            <w:hideMark/>
          </w:tcPr>
          <w:p w:rsidR="00342A22" w:rsidRPr="00342A22" w:rsidRDefault="00342A22" w:rsidP="0034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регламента</w:t>
            </w:r>
            <w:r w:rsidRPr="00342A22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 </w:t>
            </w:r>
            <w:r w:rsidRPr="00342A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 Администрацией Медниковского сельского поселения полномочий администратора доходов бюджета по взысканию задолженности по платежам в бюджет, пеням и штрафам по ним</w:t>
            </w:r>
          </w:p>
        </w:tc>
      </w:tr>
    </w:tbl>
    <w:p w:rsidR="00342A22" w:rsidRPr="00342A22" w:rsidRDefault="00342A22" w:rsidP="00342A22">
      <w:pPr>
        <w:pStyle w:val="1"/>
        <w:spacing w:before="0" w:after="0"/>
        <w:jc w:val="both"/>
        <w:rPr>
          <w:rStyle w:val="aa"/>
          <w:bCs w:val="0"/>
          <w:color w:val="000000"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</w:t>
      </w:r>
      <w:r w:rsidRPr="00342A22">
        <w:rPr>
          <w:rStyle w:val="aa"/>
          <w:b w:val="0"/>
          <w:color w:val="000000"/>
          <w:sz w:val="20"/>
          <w:szCs w:val="20"/>
        </w:rPr>
        <w:t>статьей</w:t>
      </w:r>
      <w:r w:rsidRPr="00342A22">
        <w:rPr>
          <w:rStyle w:val="aa"/>
          <w:color w:val="000000"/>
          <w:sz w:val="20"/>
          <w:szCs w:val="20"/>
        </w:rPr>
        <w:t xml:space="preserve"> </w:t>
      </w:r>
      <w:r w:rsidRPr="00342A22">
        <w:rPr>
          <w:rStyle w:val="aa"/>
          <w:b w:val="0"/>
          <w:color w:val="000000"/>
          <w:sz w:val="20"/>
          <w:szCs w:val="20"/>
        </w:rPr>
        <w:t>160.1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 Бюджетного кодекса Российской Федерации, </w:t>
      </w:r>
      <w:r w:rsidRPr="00342A22">
        <w:rPr>
          <w:rStyle w:val="aa"/>
          <w:b w:val="0"/>
          <w:color w:val="000000"/>
          <w:sz w:val="20"/>
          <w:szCs w:val="20"/>
        </w:rPr>
        <w:t>приказом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 Минфина России 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Порядком осуществления бюджетных полномочий главного администратора доходов, руководствуясь Уставом Медниковского сельского поселения:</w:t>
      </w:r>
      <w:proofErr w:type="gramEnd"/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sub_1"/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bookmarkStart w:id="1" w:name="sub_2"/>
      <w:bookmarkEnd w:id="0"/>
      <w:r w:rsidRPr="00342A22">
        <w:rPr>
          <w:rFonts w:ascii="Times New Roman" w:hAnsi="Times New Roman" w:cs="Times New Roman"/>
          <w:color w:val="000000"/>
          <w:sz w:val="20"/>
          <w:szCs w:val="20"/>
        </w:rPr>
        <w:t>Утвердить регламент реализации Администрацией Медниковского сельского поселения</w:t>
      </w:r>
      <w:r w:rsidRPr="00342A22">
        <w:rPr>
          <w:rStyle w:val="aa"/>
          <w:b w:val="0"/>
          <w:color w:val="000000"/>
          <w:sz w:val="20"/>
          <w:szCs w:val="20"/>
        </w:rPr>
        <w:t xml:space="preserve"> 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администратора доходов бюджета по взысканию задолженности </w:t>
      </w:r>
      <w:r w:rsidRPr="00342A22">
        <w:rPr>
          <w:rFonts w:ascii="Times New Roman" w:hAnsi="Times New Roman" w:cs="Times New Roman"/>
          <w:sz w:val="20"/>
          <w:szCs w:val="20"/>
        </w:rPr>
        <w:t>по платежам в бюджет, пеням и штрафам по ним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</w:t>
      </w:r>
      <w:r w:rsidRPr="00342A22">
        <w:rPr>
          <w:rStyle w:val="aa"/>
          <w:b w:val="0"/>
          <w:color w:val="000000"/>
          <w:sz w:val="20"/>
          <w:szCs w:val="20"/>
        </w:rPr>
        <w:t>приложению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2A22" w:rsidRPr="00342A22" w:rsidRDefault="00342A22" w:rsidP="00342A22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bookmarkStart w:id="2" w:name="sub_5"/>
      <w:bookmarkEnd w:id="1"/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342A22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Опубликовать настоящее постановление в газете «Медниковский вестник» и на официальном сайте Администрации Медниковского сельского поселения в информационно-коммуникационной сети «Интернет».</w:t>
      </w:r>
      <w:bookmarkEnd w:id="2"/>
    </w:p>
    <w:tbl>
      <w:tblPr>
        <w:tblW w:w="6779" w:type="pct"/>
        <w:tblLook w:val="04A0"/>
      </w:tblPr>
      <w:tblGrid>
        <w:gridCol w:w="9517"/>
        <w:gridCol w:w="3459"/>
      </w:tblGrid>
      <w:tr w:rsidR="00342A22" w:rsidRPr="00342A22" w:rsidTr="00342A22">
        <w:trPr>
          <w:trHeight w:val="738"/>
        </w:trPr>
        <w:tc>
          <w:tcPr>
            <w:tcW w:w="3667" w:type="pct"/>
            <w:hideMark/>
          </w:tcPr>
          <w:p w:rsidR="00342A22" w:rsidRPr="00342A22" w:rsidRDefault="00342A22" w:rsidP="00342A22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администраци</w:t>
            </w:r>
            <w:r w:rsidRPr="00342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                                                       Ю.В. Иванова</w:t>
            </w:r>
          </w:p>
        </w:tc>
        <w:tc>
          <w:tcPr>
            <w:tcW w:w="1333" w:type="pct"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A22" w:rsidRPr="00342A22" w:rsidTr="00342A22">
        <w:trPr>
          <w:trHeight w:val="738"/>
        </w:trPr>
        <w:tc>
          <w:tcPr>
            <w:tcW w:w="3667" w:type="pct"/>
          </w:tcPr>
          <w:p w:rsidR="00342A22" w:rsidRPr="00342A22" w:rsidRDefault="00342A22" w:rsidP="00342A22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2A22" w:rsidRPr="00342A22" w:rsidRDefault="00342A22" w:rsidP="00342A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3" w:name="sub_30"/>
      <w:r w:rsidRPr="00342A22">
        <w:rPr>
          <w:rStyle w:val="a9"/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Приложение </w:t>
      </w:r>
      <w:r w:rsidRPr="00342A22">
        <w:rPr>
          <w:rStyle w:val="a9"/>
          <w:rFonts w:ascii="Times New Roman" w:hAnsi="Times New Roman" w:cs="Times New Roman"/>
          <w:b w:val="0"/>
          <w:bCs/>
          <w:color w:val="000000"/>
          <w:sz w:val="20"/>
          <w:szCs w:val="20"/>
        </w:rPr>
        <w:br/>
      </w:r>
      <w:bookmarkEnd w:id="3"/>
      <w:r w:rsidRPr="00342A22">
        <w:rPr>
          <w:rStyle w:val="a9"/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к </w:t>
      </w:r>
      <w:r w:rsidRPr="00342A22">
        <w:rPr>
          <w:rStyle w:val="aa"/>
          <w:b w:val="0"/>
          <w:color w:val="000000"/>
          <w:sz w:val="20"/>
          <w:szCs w:val="20"/>
        </w:rPr>
        <w:t>постановлению</w:t>
      </w:r>
      <w:r w:rsidRPr="00342A22">
        <w:rPr>
          <w:rStyle w:val="a9"/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Администрации</w:t>
      </w:r>
    </w:p>
    <w:p w:rsidR="00342A22" w:rsidRPr="00342A22" w:rsidRDefault="00342A22" w:rsidP="00342A22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342A22">
        <w:rPr>
          <w:rStyle w:val="a9"/>
          <w:rFonts w:ascii="Times New Roman" w:hAnsi="Times New Roman" w:cs="Times New Roman"/>
          <w:b w:val="0"/>
          <w:bCs/>
          <w:color w:val="000000"/>
          <w:sz w:val="20"/>
          <w:szCs w:val="20"/>
        </w:rPr>
        <w:t>Медниковского  сельского поселения</w:t>
      </w:r>
    </w:p>
    <w:p w:rsidR="00342A22" w:rsidRPr="00342A22" w:rsidRDefault="00342A22" w:rsidP="00342A22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342A22">
        <w:rPr>
          <w:rStyle w:val="a9"/>
          <w:rFonts w:ascii="Times New Roman" w:hAnsi="Times New Roman" w:cs="Times New Roman"/>
          <w:b w:val="0"/>
          <w:bCs/>
          <w:color w:val="000000"/>
          <w:sz w:val="20"/>
          <w:szCs w:val="20"/>
        </w:rPr>
        <w:t>от  11.04.2025    № 60</w:t>
      </w:r>
    </w:p>
    <w:p w:rsidR="00342A22" w:rsidRPr="00342A22" w:rsidRDefault="00342A22" w:rsidP="00342A22">
      <w:pPr>
        <w:tabs>
          <w:tab w:val="left" w:pos="21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tabs>
          <w:tab w:val="left" w:pos="21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42A22">
        <w:rPr>
          <w:rFonts w:ascii="Times New Roman" w:hAnsi="Times New Roman" w:cs="Times New Roman"/>
          <w:b/>
          <w:color w:val="000000"/>
          <w:sz w:val="20"/>
          <w:szCs w:val="20"/>
        </w:rPr>
        <w:t>Регламент реализации администрацией муниципального образования Медниковского сельского поселения</w:t>
      </w:r>
      <w:r w:rsidRPr="00342A22">
        <w:rPr>
          <w:rStyle w:val="aa"/>
          <w:color w:val="000000"/>
          <w:sz w:val="20"/>
          <w:szCs w:val="20"/>
        </w:rPr>
        <w:t xml:space="preserve"> </w:t>
      </w:r>
      <w:r w:rsidRPr="00342A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полномочий администратора доходов бюджета по взысканию задолженности по </w:t>
      </w:r>
      <w:r w:rsidRPr="00342A22">
        <w:rPr>
          <w:rFonts w:ascii="Times New Roman" w:hAnsi="Times New Roman" w:cs="Times New Roman"/>
          <w:b/>
          <w:sz w:val="20"/>
          <w:szCs w:val="20"/>
        </w:rPr>
        <w:t>платежам в бюджет, пеням и штрафам по ним (далее – Регламент)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42A22" w:rsidRPr="00342A22" w:rsidRDefault="00342A22" w:rsidP="00342A22">
      <w:pPr>
        <w:pStyle w:val="1"/>
        <w:spacing w:before="0" w:after="0"/>
        <w:ind w:left="709" w:firstLine="720"/>
        <w:jc w:val="both"/>
        <w:rPr>
          <w:rFonts w:ascii="Times New Roman" w:hAnsi="Times New Roman"/>
          <w:sz w:val="20"/>
          <w:szCs w:val="20"/>
        </w:rPr>
      </w:pPr>
      <w:bookmarkStart w:id="4" w:name="sub_100"/>
      <w:r w:rsidRPr="00342A22">
        <w:rPr>
          <w:rFonts w:ascii="Times New Roman" w:hAnsi="Times New Roman"/>
          <w:sz w:val="20"/>
          <w:szCs w:val="20"/>
        </w:rPr>
        <w:t>1. Общие положения</w:t>
      </w:r>
      <w:bookmarkEnd w:id="4"/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01"/>
      <w:r w:rsidRPr="00342A22">
        <w:rPr>
          <w:rFonts w:ascii="Times New Roman" w:hAnsi="Times New Roman" w:cs="Times New Roman"/>
          <w:sz w:val="20"/>
          <w:szCs w:val="20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принятия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Медниковского сельского поселения.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02"/>
      <w:bookmarkEnd w:id="5"/>
      <w:r w:rsidRPr="00342A22">
        <w:rPr>
          <w:rFonts w:ascii="Times New Roman" w:hAnsi="Times New Roman" w:cs="Times New Roman"/>
          <w:sz w:val="20"/>
          <w:szCs w:val="20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Ответственными за работу с дебиторской задолженностью по доходам являются специалисты администрации Медниковского сельского поселения, исполняющие полномочия администратора доходов местного бюджета.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03"/>
      <w:bookmarkEnd w:id="6"/>
      <w:r w:rsidRPr="00342A22">
        <w:rPr>
          <w:rFonts w:ascii="Times New Roman" w:hAnsi="Times New Roman" w:cs="Times New Roman"/>
          <w:sz w:val="20"/>
          <w:szCs w:val="20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  <w:bookmarkEnd w:id="7"/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pStyle w:val="1"/>
        <w:spacing w:before="0" w:after="0"/>
        <w:ind w:left="709" w:firstLine="720"/>
        <w:jc w:val="both"/>
        <w:rPr>
          <w:rFonts w:ascii="Times New Roman" w:hAnsi="Times New Roman"/>
          <w:sz w:val="20"/>
          <w:szCs w:val="20"/>
        </w:rPr>
      </w:pPr>
      <w:bookmarkStart w:id="8" w:name="sub_200"/>
      <w:r w:rsidRPr="00342A22">
        <w:rPr>
          <w:rFonts w:ascii="Times New Roman" w:hAnsi="Times New Roman"/>
          <w:sz w:val="20"/>
          <w:szCs w:val="20"/>
        </w:rPr>
        <w:t>2. Мероприятия по недопущению образования просроченной дебиторской задолженности по доходам</w:t>
      </w:r>
      <w:bookmarkEnd w:id="8"/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04"/>
      <w:r w:rsidRPr="00342A22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Pr="00342A2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42A22">
        <w:rPr>
          <w:rFonts w:ascii="Times New Roman" w:hAnsi="Times New Roman" w:cs="Times New Roman"/>
          <w:sz w:val="20"/>
          <w:szCs w:val="20"/>
        </w:rPr>
        <w:t>Специалист администрации Медниковского сельского поселения</w:t>
      </w:r>
      <w:r w:rsidRPr="00342A2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42A22">
        <w:rPr>
          <w:rFonts w:ascii="Times New Roman" w:hAnsi="Times New Roman" w:cs="Times New Roman"/>
          <w:sz w:val="20"/>
          <w:szCs w:val="20"/>
        </w:rPr>
        <w:t>(далее соответственно –  Администрация):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041"/>
      <w:bookmarkEnd w:id="9"/>
      <w:r w:rsidRPr="00342A22">
        <w:rPr>
          <w:rFonts w:ascii="Times New Roman" w:hAnsi="Times New Roman" w:cs="Times New Roman"/>
          <w:sz w:val="20"/>
          <w:szCs w:val="20"/>
        </w:rPr>
        <w:t xml:space="preserve">1) осуществляет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10"/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A22">
        <w:rPr>
          <w:rFonts w:ascii="Times New Roman" w:hAnsi="Times New Roman" w:cs="Times New Roman"/>
          <w:sz w:val="20"/>
          <w:szCs w:val="20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r w:rsidRPr="00342A22">
        <w:rPr>
          <w:rStyle w:val="aa"/>
          <w:b w:val="0"/>
          <w:color w:val="auto"/>
          <w:sz w:val="20"/>
          <w:szCs w:val="20"/>
        </w:rPr>
        <w:t>статьей 21.3</w:t>
      </w:r>
      <w:r w:rsidRPr="00342A22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2010 года N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уплаты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A22">
        <w:rPr>
          <w:rFonts w:ascii="Times New Roman" w:hAnsi="Times New Roman" w:cs="Times New Roman"/>
          <w:sz w:val="20"/>
          <w:szCs w:val="20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за своевременным начислением неустойки (штрафов, пени);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042"/>
      <w:proofErr w:type="gramStart"/>
      <w:r w:rsidRPr="00342A22">
        <w:rPr>
          <w:rFonts w:ascii="Times New Roman" w:hAnsi="Times New Roman" w:cs="Times New Roman"/>
          <w:sz w:val="20"/>
          <w:szCs w:val="20"/>
        </w:rPr>
        <w:t>2) проводит не реже одного раза в квартал в срок до 10 числа месяца, следующего за отчетным кварталом,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безнадежной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к взысканию с последующим отражением в учете и отчетности актуализированных данных;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043"/>
      <w:bookmarkEnd w:id="11"/>
      <w:r w:rsidRPr="00342A22">
        <w:rPr>
          <w:rFonts w:ascii="Times New Roman" w:hAnsi="Times New Roman" w:cs="Times New Roman"/>
          <w:sz w:val="20"/>
          <w:szCs w:val="20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2"/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наличия сведений о взыскании с должника денежных сре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дств в р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>амках исполнительного производства;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наличия сведений о возбуждении в отношении должника дела о банкротстве;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044"/>
      <w:r w:rsidRPr="00342A22">
        <w:rPr>
          <w:rFonts w:ascii="Times New Roman" w:hAnsi="Times New Roman" w:cs="Times New Roman"/>
          <w:sz w:val="20"/>
          <w:szCs w:val="20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и о ее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списании;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045"/>
      <w:bookmarkEnd w:id="13"/>
      <w:r w:rsidRPr="00342A22">
        <w:rPr>
          <w:rFonts w:ascii="Times New Roman" w:hAnsi="Times New Roman" w:cs="Times New Roman"/>
          <w:sz w:val="20"/>
          <w:szCs w:val="20"/>
        </w:rPr>
        <w:t xml:space="preserve">5) ежегодно по состоянию на 25 декабря представляет в Администрацию сельского поселения отчет об итогах работы по взысканию дебиторской задолженности по платежам в местный бюджет по форме, согласно </w:t>
      </w:r>
      <w:r w:rsidRPr="00342A22">
        <w:rPr>
          <w:rStyle w:val="aa"/>
          <w:b w:val="0"/>
          <w:color w:val="auto"/>
          <w:sz w:val="20"/>
          <w:szCs w:val="20"/>
        </w:rPr>
        <w:t>приложению</w:t>
      </w:r>
      <w:r w:rsidRPr="00342A22">
        <w:rPr>
          <w:rFonts w:ascii="Times New Roman" w:hAnsi="Times New Roman" w:cs="Times New Roman"/>
          <w:sz w:val="20"/>
          <w:szCs w:val="20"/>
        </w:rPr>
        <w:t xml:space="preserve"> к настоящему Регламенту.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046"/>
      <w:bookmarkEnd w:id="14"/>
      <w:r w:rsidRPr="00342A22">
        <w:rPr>
          <w:rFonts w:ascii="Times New Roman" w:hAnsi="Times New Roman" w:cs="Times New Roman"/>
          <w:sz w:val="20"/>
          <w:szCs w:val="20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 в соответствии с поручениями Главы администрации Медниковского сельского поселения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A22">
        <w:rPr>
          <w:rFonts w:ascii="Times New Roman" w:hAnsi="Times New Roman" w:cs="Times New Roman"/>
          <w:sz w:val="20"/>
          <w:szCs w:val="20"/>
        </w:rPr>
        <w:t>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>, государственных (муниципальных) учреждений, утвержденной Приказом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bookmarkEnd w:id="15"/>
    </w:p>
    <w:p w:rsidR="00342A22" w:rsidRPr="00342A22" w:rsidRDefault="00342A22" w:rsidP="00342A22">
      <w:pPr>
        <w:pStyle w:val="1"/>
        <w:spacing w:before="0" w:after="0"/>
        <w:ind w:left="709" w:firstLine="720"/>
        <w:jc w:val="both"/>
        <w:rPr>
          <w:rFonts w:ascii="Times New Roman" w:hAnsi="Times New Roman"/>
          <w:b w:val="0"/>
          <w:sz w:val="20"/>
          <w:szCs w:val="20"/>
        </w:rPr>
      </w:pPr>
      <w:bookmarkStart w:id="16" w:name="sub_300"/>
    </w:p>
    <w:p w:rsidR="00342A22" w:rsidRPr="00342A22" w:rsidRDefault="00342A22" w:rsidP="00342A22">
      <w:pPr>
        <w:pStyle w:val="1"/>
        <w:spacing w:before="0" w:after="0"/>
        <w:ind w:left="709" w:firstLine="720"/>
        <w:jc w:val="both"/>
        <w:rPr>
          <w:rFonts w:ascii="Times New Roman" w:hAnsi="Times New Roman"/>
          <w:sz w:val="20"/>
          <w:szCs w:val="20"/>
        </w:rPr>
      </w:pPr>
      <w:r w:rsidRPr="00342A22">
        <w:rPr>
          <w:rFonts w:ascii="Times New Roman" w:hAnsi="Times New Roman"/>
          <w:b w:val="0"/>
          <w:sz w:val="20"/>
          <w:szCs w:val="20"/>
        </w:rPr>
        <w:t>3</w:t>
      </w:r>
      <w:r w:rsidRPr="00342A22">
        <w:rPr>
          <w:rFonts w:ascii="Times New Roman" w:hAnsi="Times New Roman"/>
          <w:sz w:val="20"/>
          <w:szCs w:val="20"/>
        </w:rPr>
        <w:t>. Мероприятия по урегулированию дебиторской задолженности по доходам в досудебном порядке</w:t>
      </w:r>
      <w:bookmarkEnd w:id="16"/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05"/>
      <w:r w:rsidRPr="00342A22">
        <w:rPr>
          <w:rFonts w:ascii="Times New Roman" w:hAnsi="Times New Roman" w:cs="Times New Roman"/>
          <w:sz w:val="20"/>
          <w:szCs w:val="20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051"/>
      <w:bookmarkEnd w:id="17"/>
      <w:r w:rsidRPr="00342A22">
        <w:rPr>
          <w:rFonts w:ascii="Times New Roman" w:hAnsi="Times New Roman" w:cs="Times New Roman"/>
          <w:sz w:val="20"/>
          <w:szCs w:val="20"/>
        </w:rPr>
        <w:t>1) направление требование должнику о погашении задолженности;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052"/>
      <w:bookmarkEnd w:id="18"/>
      <w:r w:rsidRPr="00342A22">
        <w:rPr>
          <w:rFonts w:ascii="Times New Roman" w:hAnsi="Times New Roman" w:cs="Times New Roman"/>
          <w:sz w:val="20"/>
          <w:szCs w:val="20"/>
        </w:rPr>
        <w:lastRenderedPageBreak/>
        <w:t>2) направление претензии должнику о погашении задолженности в досудебном порядке;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053"/>
      <w:bookmarkEnd w:id="19"/>
      <w:r w:rsidRPr="00342A22">
        <w:rPr>
          <w:rFonts w:ascii="Times New Roman" w:hAnsi="Times New Roman" w:cs="Times New Roman"/>
          <w:sz w:val="20"/>
          <w:szCs w:val="20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054"/>
      <w:bookmarkEnd w:id="20"/>
      <w:r w:rsidRPr="00342A22">
        <w:rPr>
          <w:rFonts w:ascii="Times New Roman" w:hAnsi="Times New Roman" w:cs="Times New Roman"/>
          <w:sz w:val="20"/>
          <w:szCs w:val="20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Медниковского сельского поселения</w:t>
      </w:r>
      <w:r w:rsidRPr="00342A22">
        <w:rPr>
          <w:rStyle w:val="aa"/>
          <w:b w:val="0"/>
          <w:color w:val="auto"/>
          <w:sz w:val="20"/>
          <w:szCs w:val="20"/>
        </w:rPr>
        <w:t xml:space="preserve"> </w:t>
      </w:r>
      <w:r w:rsidRPr="00342A22">
        <w:rPr>
          <w:rStyle w:val="aa"/>
          <w:b w:val="0"/>
          <w:bCs/>
          <w:color w:val="000000"/>
          <w:sz w:val="20"/>
          <w:szCs w:val="20"/>
        </w:rPr>
        <w:t xml:space="preserve"> </w:t>
      </w:r>
      <w:r w:rsidRPr="00342A22">
        <w:rPr>
          <w:rFonts w:ascii="Times New Roman" w:hAnsi="Times New Roman" w:cs="Times New Roman"/>
          <w:sz w:val="20"/>
          <w:szCs w:val="20"/>
        </w:rPr>
        <w:t xml:space="preserve">по денежным обязательствам с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учетом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Медниковским сельским поселением  при предъявлении (объединении) требований в деле о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банкротстве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и в процедурах, применяемых в деле о банкротстве.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06"/>
      <w:bookmarkEnd w:id="21"/>
      <w:r w:rsidRPr="00342A22">
        <w:rPr>
          <w:rFonts w:ascii="Times New Roman" w:hAnsi="Times New Roman" w:cs="Times New Roman"/>
          <w:sz w:val="20"/>
          <w:szCs w:val="20"/>
        </w:rPr>
        <w:t>6. Специалистом администрации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дств с з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адолженностью, в срок 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>не позднее 30 календарных дней с момента образования просроченной</w:t>
      </w:r>
      <w:r w:rsidRPr="00342A22">
        <w:rPr>
          <w:rFonts w:ascii="Times New Roman" w:hAnsi="Times New Roman" w:cs="Times New Roman"/>
          <w:sz w:val="20"/>
          <w:szCs w:val="20"/>
        </w:rPr>
        <w:t xml:space="preserve"> дебиторской задолженности: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061"/>
      <w:bookmarkEnd w:id="22"/>
      <w:r w:rsidRPr="00342A22">
        <w:rPr>
          <w:rFonts w:ascii="Times New Roman" w:hAnsi="Times New Roman" w:cs="Times New Roman"/>
          <w:sz w:val="20"/>
          <w:szCs w:val="20"/>
        </w:rPr>
        <w:t>1) производится расчет задолженности;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062"/>
      <w:bookmarkEnd w:id="23"/>
      <w:r w:rsidRPr="00342A22">
        <w:rPr>
          <w:rFonts w:ascii="Times New Roman" w:hAnsi="Times New Roman" w:cs="Times New Roman"/>
          <w:sz w:val="20"/>
          <w:szCs w:val="20"/>
        </w:rPr>
        <w:t>2) должнику направляется требование (претензия) с приложением расчета задолженност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и о ее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погашении в пятнадцатидневный срок со дня его получения.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07"/>
      <w:bookmarkEnd w:id="24"/>
      <w:r w:rsidRPr="00342A22">
        <w:rPr>
          <w:rFonts w:ascii="Times New Roman" w:hAnsi="Times New Roman" w:cs="Times New Roman"/>
          <w:sz w:val="20"/>
          <w:szCs w:val="20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08"/>
      <w:bookmarkEnd w:id="25"/>
      <w:r w:rsidRPr="00342A22">
        <w:rPr>
          <w:rFonts w:ascii="Times New Roman" w:hAnsi="Times New Roman" w:cs="Times New Roman"/>
          <w:sz w:val="20"/>
          <w:szCs w:val="20"/>
        </w:rPr>
        <w:t>8. В требовании (претензии) указываются: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081"/>
      <w:bookmarkEnd w:id="26"/>
      <w:r w:rsidRPr="00342A22">
        <w:rPr>
          <w:rFonts w:ascii="Times New Roman" w:hAnsi="Times New Roman" w:cs="Times New Roman"/>
          <w:sz w:val="20"/>
          <w:szCs w:val="20"/>
        </w:rPr>
        <w:t>1) наименование должника;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082"/>
      <w:bookmarkEnd w:id="27"/>
      <w:r w:rsidRPr="00342A22">
        <w:rPr>
          <w:rFonts w:ascii="Times New Roman" w:hAnsi="Times New Roman" w:cs="Times New Roman"/>
          <w:sz w:val="20"/>
          <w:szCs w:val="20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083"/>
      <w:bookmarkEnd w:id="28"/>
      <w:r w:rsidRPr="00342A22">
        <w:rPr>
          <w:rFonts w:ascii="Times New Roman" w:hAnsi="Times New Roman" w:cs="Times New Roman"/>
          <w:sz w:val="20"/>
          <w:szCs w:val="20"/>
        </w:rPr>
        <w:t>3) период образования просрочки внесения платы;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084"/>
      <w:bookmarkEnd w:id="29"/>
      <w:r w:rsidRPr="00342A22">
        <w:rPr>
          <w:rFonts w:ascii="Times New Roman" w:hAnsi="Times New Roman" w:cs="Times New Roman"/>
          <w:sz w:val="20"/>
          <w:szCs w:val="20"/>
        </w:rPr>
        <w:t>4) сумма просроченной дебиторской задолженности по платежам, пени;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085"/>
      <w:bookmarkEnd w:id="30"/>
      <w:r w:rsidRPr="00342A22">
        <w:rPr>
          <w:rFonts w:ascii="Times New Roman" w:hAnsi="Times New Roman" w:cs="Times New Roman"/>
          <w:sz w:val="20"/>
          <w:szCs w:val="20"/>
        </w:rPr>
        <w:t>5) сумма штрафных санкций (при их наличии);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086"/>
      <w:bookmarkEnd w:id="31"/>
      <w:r w:rsidRPr="00342A22">
        <w:rPr>
          <w:rFonts w:ascii="Times New Roman" w:hAnsi="Times New Roman" w:cs="Times New Roman"/>
          <w:sz w:val="20"/>
          <w:szCs w:val="20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087"/>
      <w:bookmarkEnd w:id="32"/>
      <w:r w:rsidRPr="00342A22">
        <w:rPr>
          <w:rFonts w:ascii="Times New Roman" w:hAnsi="Times New Roman" w:cs="Times New Roman"/>
          <w:sz w:val="20"/>
          <w:szCs w:val="20"/>
        </w:rPr>
        <w:t>7) реквизиты для перечисления просроченной дебиторской задолженности;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088"/>
      <w:bookmarkEnd w:id="33"/>
      <w:r w:rsidRPr="00342A22">
        <w:rPr>
          <w:rFonts w:ascii="Times New Roman" w:hAnsi="Times New Roman" w:cs="Times New Roman"/>
          <w:sz w:val="20"/>
          <w:szCs w:val="20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4"/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При добровольном исполнении обязатель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ств в ср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>ок, указанный в требовании (претензии), претензионная работа в отношении должника прекращается.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09"/>
      <w:r w:rsidRPr="00342A22">
        <w:rPr>
          <w:rFonts w:ascii="Times New Roman" w:hAnsi="Times New Roman" w:cs="Times New Roman"/>
          <w:sz w:val="20"/>
          <w:szCs w:val="20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финансово-правового обеспечения в течение 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>10 рабочих дней</w:t>
      </w:r>
      <w:r w:rsidRPr="00342A22">
        <w:rPr>
          <w:rFonts w:ascii="Times New Roman" w:hAnsi="Times New Roman" w:cs="Times New Roman"/>
          <w:sz w:val="20"/>
          <w:szCs w:val="20"/>
        </w:rPr>
        <w:t xml:space="preserve"> подготавливаются следующие документы для подачи искового заявления в суд: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091"/>
      <w:bookmarkEnd w:id="35"/>
      <w:r w:rsidRPr="00342A22">
        <w:rPr>
          <w:rFonts w:ascii="Times New Roman" w:hAnsi="Times New Roman" w:cs="Times New Roman"/>
          <w:sz w:val="20"/>
          <w:szCs w:val="20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092"/>
      <w:bookmarkEnd w:id="36"/>
      <w:r w:rsidRPr="00342A22">
        <w:rPr>
          <w:rFonts w:ascii="Times New Roman" w:hAnsi="Times New Roman" w:cs="Times New Roman"/>
          <w:sz w:val="20"/>
          <w:szCs w:val="20"/>
        </w:rPr>
        <w:t>2) копии учредительных документов (для юридических лиц);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093"/>
      <w:bookmarkEnd w:id="37"/>
      <w:r w:rsidRPr="00342A22">
        <w:rPr>
          <w:rFonts w:ascii="Times New Roman" w:hAnsi="Times New Roman" w:cs="Times New Roman"/>
          <w:sz w:val="20"/>
          <w:szCs w:val="20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094"/>
      <w:bookmarkEnd w:id="38"/>
      <w:r w:rsidRPr="00342A22">
        <w:rPr>
          <w:rFonts w:ascii="Times New Roman" w:hAnsi="Times New Roman" w:cs="Times New Roman"/>
          <w:sz w:val="20"/>
          <w:szCs w:val="20"/>
        </w:rPr>
        <w:t>4) расчет платы с указанием сумм основного долга, пени, штрафных санкций;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095"/>
      <w:bookmarkEnd w:id="39"/>
      <w:r w:rsidRPr="00342A22">
        <w:rPr>
          <w:rFonts w:ascii="Times New Roman" w:hAnsi="Times New Roman" w:cs="Times New Roman"/>
          <w:sz w:val="20"/>
          <w:szCs w:val="20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1" w:name="sub_1010"/>
      <w:bookmarkEnd w:id="40"/>
      <w:r w:rsidRPr="00342A22">
        <w:rPr>
          <w:rFonts w:ascii="Times New Roman" w:hAnsi="Times New Roman" w:cs="Times New Roman"/>
          <w:sz w:val="20"/>
          <w:szCs w:val="20"/>
        </w:rPr>
        <w:t xml:space="preserve">10. Специалист администрации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>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2" w:name="sub_1011"/>
      <w:bookmarkEnd w:id="41"/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342A22">
        <w:rPr>
          <w:rStyle w:val="aa"/>
          <w:b w:val="0"/>
          <w:color w:val="000000"/>
          <w:sz w:val="20"/>
          <w:szCs w:val="20"/>
        </w:rPr>
        <w:t>подпунктах 7-8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Регламента.</w:t>
      </w:r>
      <w:bookmarkEnd w:id="42"/>
    </w:p>
    <w:p w:rsidR="00342A22" w:rsidRPr="00342A22" w:rsidRDefault="00342A22" w:rsidP="00342A22">
      <w:pPr>
        <w:pStyle w:val="1"/>
        <w:spacing w:before="0" w:after="0"/>
        <w:ind w:left="709" w:firstLine="720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43" w:name="sub_400"/>
      <w:r w:rsidRPr="00342A22">
        <w:rPr>
          <w:rFonts w:ascii="Times New Roman" w:hAnsi="Times New Roman"/>
          <w:color w:val="000000"/>
          <w:sz w:val="20"/>
          <w:szCs w:val="20"/>
        </w:rPr>
        <w:t>4. Мероприятия по принудительному взысканию дебиторской задолженности по доходам</w:t>
      </w:r>
      <w:bookmarkEnd w:id="43"/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4" w:name="sub_1012"/>
      <w:r w:rsidRPr="00342A22">
        <w:rPr>
          <w:rFonts w:ascii="Times New Roman" w:hAnsi="Times New Roman" w:cs="Times New Roman"/>
          <w:color w:val="000000"/>
          <w:sz w:val="20"/>
          <w:szCs w:val="20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13"/>
      <w:bookmarkEnd w:id="44"/>
      <w:r w:rsidRPr="00342A22">
        <w:rPr>
          <w:rFonts w:ascii="Times New Roman" w:hAnsi="Times New Roman" w:cs="Times New Roman"/>
          <w:color w:val="000000"/>
          <w:sz w:val="20"/>
          <w:szCs w:val="20"/>
        </w:rPr>
        <w:lastRenderedPageBreak/>
        <w:t>13. Специалист администрации, наделенный соответствующими полномочиями, в течение 30 рабочих дней подготавливает</w:t>
      </w:r>
      <w:r w:rsidRPr="00342A22">
        <w:rPr>
          <w:rFonts w:ascii="Times New Roman" w:hAnsi="Times New Roman" w:cs="Times New Roman"/>
          <w:sz w:val="20"/>
          <w:szCs w:val="20"/>
        </w:rPr>
        <w:t xml:space="preserve">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14"/>
      <w:bookmarkEnd w:id="45"/>
      <w:r w:rsidRPr="00342A22">
        <w:rPr>
          <w:rFonts w:ascii="Times New Roman" w:hAnsi="Times New Roman" w:cs="Times New Roman"/>
          <w:sz w:val="20"/>
          <w:szCs w:val="20"/>
        </w:rPr>
        <w:t>14. В случае если до вынесения решения суда требования об уплате исполнены должником добровольно, специалист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015"/>
      <w:bookmarkEnd w:id="46"/>
      <w:r w:rsidRPr="00342A22">
        <w:rPr>
          <w:rFonts w:ascii="Times New Roman" w:hAnsi="Times New Roman" w:cs="Times New Roman"/>
          <w:sz w:val="20"/>
          <w:szCs w:val="20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342A22">
        <w:rPr>
          <w:rStyle w:val="aa"/>
          <w:b w:val="0"/>
          <w:color w:val="auto"/>
          <w:sz w:val="20"/>
          <w:szCs w:val="20"/>
        </w:rPr>
        <w:t>Арбитражным процессуальным кодексом</w:t>
      </w:r>
      <w:r w:rsidRPr="00342A22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r w:rsidRPr="00342A22">
        <w:rPr>
          <w:rStyle w:val="aa"/>
          <w:b w:val="0"/>
          <w:color w:val="auto"/>
          <w:sz w:val="20"/>
          <w:szCs w:val="20"/>
        </w:rPr>
        <w:t>Гражданским процессуальным кодексом</w:t>
      </w:r>
      <w:r w:rsidRPr="00342A22">
        <w:rPr>
          <w:rFonts w:ascii="Times New Roman" w:hAnsi="Times New Roman" w:cs="Times New Roman"/>
          <w:sz w:val="20"/>
          <w:szCs w:val="20"/>
        </w:rPr>
        <w:t xml:space="preserve"> Российской Федерации, иным законодательством Российской Федерации.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1016"/>
      <w:bookmarkEnd w:id="47"/>
      <w:r w:rsidRPr="00342A22">
        <w:rPr>
          <w:rFonts w:ascii="Times New Roman" w:hAnsi="Times New Roman" w:cs="Times New Roman"/>
          <w:sz w:val="20"/>
          <w:szCs w:val="20"/>
        </w:rPr>
        <w:t xml:space="preserve">16. Документы о ходе </w:t>
      </w:r>
      <w:proofErr w:type="spellStart"/>
      <w:r w:rsidRPr="00342A22">
        <w:rPr>
          <w:rFonts w:ascii="Times New Roman" w:hAnsi="Times New Roman" w:cs="Times New Roman"/>
          <w:sz w:val="20"/>
          <w:szCs w:val="20"/>
        </w:rPr>
        <w:t>претензионно-исковой</w:t>
      </w:r>
      <w:proofErr w:type="spellEnd"/>
      <w:r w:rsidRPr="00342A22">
        <w:rPr>
          <w:rFonts w:ascii="Times New Roman" w:hAnsi="Times New Roman" w:cs="Times New Roman"/>
          <w:sz w:val="20"/>
          <w:szCs w:val="20"/>
        </w:rPr>
        <w:t xml:space="preserve"> работы по взысканию задолженности, в том числе судебные акты, на бумажном носителе хранятся специалистом финансово-правового обеспечения.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017"/>
      <w:bookmarkEnd w:id="48"/>
      <w:r w:rsidRPr="00342A22">
        <w:rPr>
          <w:rFonts w:ascii="Times New Roman" w:hAnsi="Times New Roman" w:cs="Times New Roman"/>
          <w:sz w:val="20"/>
          <w:szCs w:val="20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9"/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pStyle w:val="1"/>
        <w:spacing w:before="0" w:after="0"/>
        <w:ind w:left="709" w:firstLine="720"/>
        <w:jc w:val="both"/>
        <w:rPr>
          <w:rFonts w:ascii="Times New Roman" w:hAnsi="Times New Roman"/>
          <w:sz w:val="20"/>
          <w:szCs w:val="20"/>
        </w:rPr>
      </w:pPr>
      <w:bookmarkStart w:id="50" w:name="sub_500"/>
      <w:r w:rsidRPr="00342A22">
        <w:rPr>
          <w:rFonts w:ascii="Times New Roman" w:hAnsi="Times New Roman"/>
          <w:sz w:val="20"/>
          <w:szCs w:val="20"/>
        </w:rPr>
        <w:t>5. Мероприятия по взысканию просроченной дебиторской задолженности в рамках исполнительного производства и н</w:t>
      </w:r>
      <w:r w:rsidRPr="00342A22">
        <w:rPr>
          <w:rFonts w:ascii="Times New Roman" w:hAnsi="Times New Roman"/>
          <w:color w:val="22272F"/>
          <w:sz w:val="20"/>
          <w:szCs w:val="20"/>
        </w:rPr>
        <w:t>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bookmarkEnd w:id="50"/>
    </w:p>
    <w:p w:rsidR="00342A22" w:rsidRPr="00342A22" w:rsidRDefault="00342A22" w:rsidP="00342A22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018"/>
      <w:r w:rsidRPr="00342A22">
        <w:rPr>
          <w:rFonts w:ascii="Times New Roman" w:hAnsi="Times New Roman" w:cs="Times New Roman"/>
          <w:sz w:val="20"/>
          <w:szCs w:val="20"/>
        </w:rPr>
        <w:t xml:space="preserve">18.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В течение 10 рабочих дней со дня поступления в Администрацию исполнительного документа специалист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019"/>
      <w:bookmarkEnd w:id="51"/>
      <w:r w:rsidRPr="00342A22">
        <w:rPr>
          <w:rFonts w:ascii="Times New Roman" w:hAnsi="Times New Roman" w:cs="Times New Roman"/>
          <w:sz w:val="20"/>
          <w:szCs w:val="20"/>
        </w:rPr>
        <w:t xml:space="preserve">19.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в целях осуществления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должника, специалист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  <w:proofErr w:type="gramEnd"/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10191"/>
      <w:bookmarkEnd w:id="52"/>
      <w:r w:rsidRPr="00342A22">
        <w:rPr>
          <w:rFonts w:ascii="Times New Roman" w:hAnsi="Times New Roman" w:cs="Times New Roman"/>
          <w:sz w:val="20"/>
          <w:szCs w:val="20"/>
        </w:rPr>
        <w:t>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3"/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о сумме непогашенной задолженности по исполнительному документу;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о наличии данных об объявлении розыска должника, его имущества;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54" w:name="sub_10192"/>
      <w:r w:rsidRPr="00342A22">
        <w:rPr>
          <w:rFonts w:ascii="Times New Roman" w:hAnsi="Times New Roman" w:cs="Times New Roman"/>
          <w:sz w:val="20"/>
          <w:szCs w:val="20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55" w:name="sub_10193"/>
      <w:bookmarkEnd w:id="54"/>
      <w:r w:rsidRPr="00342A22">
        <w:rPr>
          <w:rFonts w:ascii="Times New Roman" w:hAnsi="Times New Roman" w:cs="Times New Roman"/>
          <w:sz w:val="20"/>
          <w:szCs w:val="20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342A22">
        <w:rPr>
          <w:rStyle w:val="aa"/>
          <w:b w:val="0"/>
          <w:color w:val="auto"/>
          <w:sz w:val="20"/>
          <w:szCs w:val="20"/>
        </w:rPr>
        <w:t>Федеральным законом</w:t>
      </w:r>
      <w:r w:rsidRPr="00342A22">
        <w:rPr>
          <w:rFonts w:ascii="Times New Roman" w:hAnsi="Times New Roman" w:cs="Times New Roman"/>
          <w:sz w:val="20"/>
          <w:szCs w:val="20"/>
        </w:rPr>
        <w:t xml:space="preserve"> от 2 октября 2007 года № 229-ФЗ «Об исполнительном производстве».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10194"/>
      <w:bookmarkEnd w:id="55"/>
      <w:r w:rsidRPr="00342A22">
        <w:rPr>
          <w:rFonts w:ascii="Times New Roman" w:hAnsi="Times New Roman" w:cs="Times New Roman"/>
          <w:sz w:val="20"/>
          <w:szCs w:val="20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42A22" w:rsidRPr="00342A22" w:rsidRDefault="00342A22" w:rsidP="00342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57" w:name="sub_1020"/>
      <w:bookmarkEnd w:id="56"/>
      <w:r w:rsidRPr="00342A22">
        <w:rPr>
          <w:rFonts w:ascii="Times New Roman" w:hAnsi="Times New Roman" w:cs="Times New Roman"/>
          <w:sz w:val="20"/>
          <w:szCs w:val="20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342A22" w:rsidRPr="00342A22" w:rsidRDefault="00342A22" w:rsidP="00342A22">
      <w:pPr>
        <w:spacing w:after="0" w:line="240" w:lineRule="auto"/>
        <w:ind w:left="709"/>
        <w:jc w:val="right"/>
        <w:rPr>
          <w:rStyle w:val="a9"/>
          <w:rFonts w:ascii="Times New Roman" w:hAnsi="Times New Roman" w:cs="Times New Roman"/>
          <w:b w:val="0"/>
          <w:bCs/>
          <w:sz w:val="20"/>
          <w:szCs w:val="20"/>
        </w:rPr>
      </w:pPr>
      <w:bookmarkStart w:id="58" w:name="sub_1100"/>
      <w:bookmarkEnd w:id="57"/>
      <w:r w:rsidRPr="00342A22">
        <w:rPr>
          <w:rStyle w:val="a9"/>
          <w:rFonts w:ascii="Times New Roman" w:hAnsi="Times New Roman" w:cs="Times New Roman"/>
          <w:b w:val="0"/>
          <w:bCs/>
          <w:sz w:val="20"/>
          <w:szCs w:val="20"/>
        </w:rPr>
        <w:t>Приложение</w:t>
      </w:r>
      <w:r w:rsidRPr="00342A22">
        <w:rPr>
          <w:rStyle w:val="a9"/>
          <w:rFonts w:ascii="Times New Roman" w:hAnsi="Times New Roman" w:cs="Times New Roman"/>
          <w:b w:val="0"/>
          <w:bCs/>
          <w:sz w:val="20"/>
          <w:szCs w:val="20"/>
        </w:rPr>
        <w:br/>
        <w:t xml:space="preserve">к </w:t>
      </w:r>
      <w:r w:rsidRPr="00342A22">
        <w:rPr>
          <w:rStyle w:val="aa"/>
          <w:b w:val="0"/>
          <w:color w:val="auto"/>
          <w:sz w:val="20"/>
          <w:szCs w:val="20"/>
        </w:rPr>
        <w:t>Регламенту</w:t>
      </w:r>
    </w:p>
    <w:p w:rsidR="00342A22" w:rsidRPr="00342A22" w:rsidRDefault="00342A22" w:rsidP="00342A22">
      <w:pPr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42A22"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администрацией </w:t>
      </w:r>
      <w:r w:rsidRPr="00342A22">
        <w:rPr>
          <w:rFonts w:ascii="Times New Roman" w:hAnsi="Times New Roman" w:cs="Times New Roman"/>
          <w:bCs/>
          <w:color w:val="000000"/>
          <w:sz w:val="20"/>
          <w:szCs w:val="20"/>
        </w:rPr>
        <w:t>Медниковского</w:t>
      </w:r>
    </w:p>
    <w:p w:rsidR="00342A22" w:rsidRPr="00342A22" w:rsidRDefault="00342A22" w:rsidP="00342A22">
      <w:pPr>
        <w:spacing w:after="0" w:line="240" w:lineRule="auto"/>
        <w:ind w:left="709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42A22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поселения</w:t>
      </w:r>
      <w:r w:rsidRPr="00342A22">
        <w:rPr>
          <w:rStyle w:val="aa"/>
          <w:b w:val="0"/>
          <w:bCs/>
          <w:color w:val="000000"/>
          <w:sz w:val="20"/>
          <w:szCs w:val="20"/>
        </w:rPr>
        <w:t xml:space="preserve">  </w:t>
      </w:r>
      <w:r w:rsidRPr="00342A22">
        <w:rPr>
          <w:rFonts w:ascii="Times New Roman" w:hAnsi="Times New Roman" w:cs="Times New Roman"/>
          <w:color w:val="000000"/>
          <w:sz w:val="20"/>
          <w:szCs w:val="20"/>
        </w:rPr>
        <w:t>полномочий администратора</w:t>
      </w:r>
    </w:p>
    <w:p w:rsidR="00342A22" w:rsidRPr="00342A22" w:rsidRDefault="00342A22" w:rsidP="00342A22">
      <w:pPr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42A22">
        <w:rPr>
          <w:rFonts w:ascii="Times New Roman" w:hAnsi="Times New Roman" w:cs="Times New Roman"/>
          <w:color w:val="000000"/>
          <w:sz w:val="20"/>
          <w:szCs w:val="20"/>
        </w:rPr>
        <w:t>доходов бюджета по взысканию задолженности</w:t>
      </w:r>
    </w:p>
    <w:p w:rsidR="00342A22" w:rsidRPr="00342A22" w:rsidRDefault="00342A22" w:rsidP="00342A22">
      <w:pPr>
        <w:spacing w:after="0" w:line="240" w:lineRule="auto"/>
        <w:ind w:left="709"/>
        <w:jc w:val="right"/>
        <w:rPr>
          <w:rStyle w:val="a9"/>
          <w:rFonts w:ascii="Times New Roman" w:hAnsi="Times New Roman" w:cs="Times New Roman"/>
          <w:b w:val="0"/>
          <w:color w:val="auto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по платежам в бюджет, пеням и штрафам по ним</w:t>
      </w:r>
    </w:p>
    <w:bookmarkEnd w:id="58"/>
    <w:p w:rsidR="00342A22" w:rsidRPr="00342A22" w:rsidRDefault="00342A22" w:rsidP="00342A22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pStyle w:val="a8"/>
        <w:ind w:left="709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Форма</w:t>
      </w:r>
    </w:p>
    <w:p w:rsidR="00342A22" w:rsidRPr="00342A22" w:rsidRDefault="00342A22" w:rsidP="00342A22">
      <w:pPr>
        <w:pStyle w:val="a8"/>
        <w:ind w:left="709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342A22">
        <w:rPr>
          <w:rStyle w:val="a9"/>
          <w:rFonts w:ascii="Times New Roman" w:hAnsi="Times New Roman" w:cs="Times New Roman"/>
          <w:b w:val="0"/>
          <w:bCs/>
          <w:sz w:val="20"/>
          <w:szCs w:val="20"/>
        </w:rPr>
        <w:t>ОТЧЕТ</w:t>
      </w:r>
    </w:p>
    <w:p w:rsidR="00342A22" w:rsidRPr="00342A22" w:rsidRDefault="00342A22" w:rsidP="00342A2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342A22">
        <w:rPr>
          <w:rStyle w:val="a9"/>
          <w:rFonts w:ascii="Times New Roman" w:hAnsi="Times New Roman" w:cs="Times New Roman"/>
          <w:b w:val="0"/>
          <w:bCs/>
          <w:sz w:val="20"/>
          <w:szCs w:val="20"/>
        </w:rPr>
        <w:t>об итогах работы по взысканию просроченной дебиторской задолженности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 w:rsidR="00342A22" w:rsidRPr="00342A22" w:rsidTr="00342A22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Задолженность за период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 и сумма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долга в рублях</w:t>
            </w:r>
            <w:r w:rsidRPr="00342A22">
              <w:rPr>
                <w:rStyle w:val="aa"/>
                <w:b w:val="0"/>
                <w:sz w:val="20"/>
                <w:szCs w:val="20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 о претензий </w:t>
            </w: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(указывать количество с</w:t>
            </w:r>
            <w:proofErr w:type="gramEnd"/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просроченной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Произведенная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добровольном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(указывать</w:t>
            </w:r>
            <w:proofErr w:type="gramEnd"/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Рассмотрено дел в </w:t>
            </w: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Взыскано на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судебных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актов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(указывать</w:t>
            </w:r>
            <w:proofErr w:type="gramEnd"/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сумму,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подлежащую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уплате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Поступило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платежей,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взысканным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Недоимка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платежей,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взысканных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по решению суда</w:t>
            </w:r>
          </w:p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(указывать сумму в рублях)</w:t>
            </w:r>
            <w:r w:rsidRPr="00342A22">
              <w:rPr>
                <w:rStyle w:val="aa"/>
                <w:b w:val="0"/>
                <w:sz w:val="20"/>
                <w:szCs w:val="20"/>
              </w:rPr>
              <w:t>*(2)</w:t>
            </w:r>
          </w:p>
        </w:tc>
      </w:tr>
      <w:tr w:rsidR="00342A22" w:rsidRPr="00342A22" w:rsidTr="00342A22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22" w:rsidRPr="00342A22" w:rsidRDefault="00342A22" w:rsidP="00342A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Style w:val="a9"/>
          <w:rFonts w:ascii="Times New Roman" w:hAnsi="Times New Roman" w:cs="Times New Roman"/>
          <w:b w:val="0"/>
          <w:bCs/>
          <w:sz w:val="20"/>
          <w:szCs w:val="20"/>
        </w:rPr>
        <w:t>Примечание</w:t>
      </w:r>
      <w:r w:rsidRPr="00342A22">
        <w:rPr>
          <w:rFonts w:ascii="Times New Roman" w:hAnsi="Times New Roman" w:cs="Times New Roman"/>
          <w:b/>
          <w:sz w:val="20"/>
          <w:szCs w:val="20"/>
        </w:rPr>
        <w:t>:</w:t>
      </w:r>
    </w:p>
    <w:p w:rsidR="00342A22" w:rsidRPr="00342A22" w:rsidRDefault="00342A22" w:rsidP="00342A22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bookmarkStart w:id="59" w:name="sub_111"/>
      <w:r w:rsidRPr="00342A22">
        <w:rPr>
          <w:rFonts w:ascii="Times New Roman" w:hAnsi="Times New Roman" w:cs="Times New Roman"/>
          <w:sz w:val="20"/>
          <w:szCs w:val="20"/>
        </w:rPr>
        <w:t xml:space="preserve">*(1)   -  к  отчету  об  итогах  работы  по  взысканию  просроченной </w:t>
      </w:r>
      <w:bookmarkEnd w:id="59"/>
      <w:r w:rsidRPr="00342A22">
        <w:rPr>
          <w:rFonts w:ascii="Times New Roman" w:hAnsi="Times New Roman" w:cs="Times New Roman"/>
          <w:sz w:val="20"/>
          <w:szCs w:val="20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342A22" w:rsidRPr="00342A22" w:rsidRDefault="00342A22" w:rsidP="00342A22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bookmarkStart w:id="60" w:name="sub_222"/>
      <w:r w:rsidRPr="00342A22">
        <w:rPr>
          <w:rFonts w:ascii="Times New Roman" w:hAnsi="Times New Roman" w:cs="Times New Roman"/>
          <w:sz w:val="20"/>
          <w:szCs w:val="20"/>
        </w:rPr>
        <w:t xml:space="preserve">*(2)   -  к  отчету  об  итогах  работы  по  взысканию  просроченной </w:t>
      </w:r>
      <w:bookmarkEnd w:id="60"/>
      <w:r w:rsidRPr="00342A22">
        <w:rPr>
          <w:rFonts w:ascii="Times New Roman" w:hAnsi="Times New Roman" w:cs="Times New Roman"/>
          <w:sz w:val="20"/>
          <w:szCs w:val="20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tabs>
          <w:tab w:val="left" w:pos="708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42A22" w:rsidRPr="00342A22" w:rsidRDefault="00342A22" w:rsidP="00342A2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42A22" w:rsidRPr="00342A22" w:rsidRDefault="00342A22" w:rsidP="00342A2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342A22" w:rsidRPr="00342A22" w:rsidRDefault="00342A22" w:rsidP="00342A2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42A22">
        <w:rPr>
          <w:rFonts w:ascii="Times New Roman" w:eastAsia="Calibri" w:hAnsi="Times New Roman" w:cs="Times New Roman"/>
          <w:b/>
          <w:bCs/>
          <w:spacing w:val="60"/>
          <w:sz w:val="20"/>
          <w:szCs w:val="20"/>
        </w:rPr>
        <w:t>ПОСТАНОВЛЕНИЕ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2A22">
        <w:rPr>
          <w:rFonts w:ascii="Times New Roman" w:hAnsi="Times New Roman" w:cs="Times New Roman"/>
          <w:b/>
          <w:bCs/>
          <w:sz w:val="20"/>
          <w:szCs w:val="20"/>
        </w:rPr>
        <w:t>от 11.04.2025     № 61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42A22" w:rsidRPr="00342A22" w:rsidRDefault="00342A22" w:rsidP="00342A2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2A22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 xml:space="preserve">В соответствии с Земельным кодексом Российской Федерации, Федеральным законом от 27 июля 2010 № 210-ФЗ "Об организации предоставления государственных и муниципальных услуг", Администрация Медниковского сельского поселения  Старорусского района  </w:t>
      </w:r>
      <w:r w:rsidRPr="00342A22">
        <w:rPr>
          <w:rFonts w:ascii="Times New Roman" w:hAnsi="Times New Roman" w:cs="Times New Roman"/>
          <w:b/>
          <w:bCs/>
          <w:sz w:val="20"/>
          <w:szCs w:val="20"/>
        </w:rPr>
        <w:t>ПОСТАНОВЛЯЕТ: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Внести следующие изменения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Медниковского сельского поселения Новгородской области Старорусского района Российской Федерации от 06.05.2015 № 31 (далее – Регламент):</w:t>
      </w:r>
      <w:proofErr w:type="gramEnd"/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1.1. Абзацы 8, 9, 10 пункта 2.8.2 Регламента изложить в следующей редакции: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A22">
        <w:rPr>
          <w:rFonts w:ascii="Times New Roman" w:hAnsi="Times New Roman" w:cs="Times New Roman"/>
          <w:sz w:val="20"/>
          <w:szCs w:val="20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A22">
        <w:rPr>
          <w:rFonts w:ascii="Times New Roman" w:hAnsi="Times New Roman" w:cs="Times New Roman"/>
          <w:sz w:val="20"/>
          <w:szCs w:val="20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A22">
        <w:rPr>
          <w:rFonts w:ascii="Times New Roman" w:hAnsi="Times New Roman" w:cs="Times New Roman"/>
          <w:sz w:val="20"/>
          <w:szCs w:val="20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территории предназначен для размещения объектов федерального значения, объектов регионального значения или </w:t>
      </w:r>
      <w:r w:rsidRPr="00342A22">
        <w:rPr>
          <w:rFonts w:ascii="Times New Roman" w:hAnsi="Times New Roman" w:cs="Times New Roman"/>
          <w:sz w:val="20"/>
          <w:szCs w:val="20"/>
        </w:rPr>
        <w:lastRenderedPageBreak/>
        <w:t>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>;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1.2. Пункт 3.6 Регламента изложить в следующей редакции: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«3.6. Решение об отказе в предоставлении земельного участка: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 xml:space="preserve">3.6.1. Решение об отказе в предоставлении земельного участка принимается в срок, не превышающий двадцати дней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заявления в соответствии с подпунктом 2.8.2. административного регламента.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3.6.2. Специалист администрации готовит решение в форме письма об отказе в предоставлении земельного участка с указанием причин отказа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2A22">
        <w:rPr>
          <w:rFonts w:ascii="Times New Roman" w:hAnsi="Times New Roman" w:cs="Times New Roman"/>
          <w:b/>
          <w:bCs/>
          <w:sz w:val="20"/>
          <w:szCs w:val="20"/>
        </w:rPr>
        <w:t>Глава администрации</w:t>
      </w:r>
      <w:r w:rsidRPr="00342A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42A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42A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42A22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FB4436" w:rsidRPr="00342A22" w:rsidRDefault="00FB4436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42A22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342A22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от    14 .04.2025 № 62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Об утверждении отчёта об исполнении бюджета Медниковского сельского поселения за I  квартал 2025 года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 xml:space="preserve">В соответствии с пунктом 42 Положения о бюджетном процессе в Медниковском сельском поселении, утверждённого решением Совета депутатов Медниковского сельского поселения от 04.12.2013 № 169 </w:t>
      </w:r>
      <w:r w:rsidRPr="00342A22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 xml:space="preserve">1. Утвердить прилагаемый отчёт об исполнении бюджета Медниковского сельского поселения за </w:t>
      </w:r>
      <w:r w:rsidRPr="00342A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42A22">
        <w:rPr>
          <w:rFonts w:ascii="Times New Roman" w:hAnsi="Times New Roman" w:cs="Times New Roman"/>
          <w:sz w:val="20"/>
          <w:szCs w:val="20"/>
        </w:rPr>
        <w:t>I  квартал 2025  года (далее – Отчёт).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2. Направить Отчёт в Совет депутатов Медниковского сельского поселения.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«Медниковский вестник».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A22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342A22">
        <w:rPr>
          <w:rFonts w:ascii="Times New Roman" w:hAnsi="Times New Roman" w:cs="Times New Roman"/>
          <w:b/>
          <w:sz w:val="20"/>
          <w:szCs w:val="20"/>
        </w:rPr>
        <w:tab/>
      </w:r>
      <w:r w:rsidRPr="00342A22">
        <w:rPr>
          <w:rFonts w:ascii="Times New Roman" w:hAnsi="Times New Roman" w:cs="Times New Roman"/>
          <w:b/>
          <w:sz w:val="20"/>
          <w:szCs w:val="20"/>
        </w:rPr>
        <w:tab/>
      </w:r>
      <w:r w:rsidRPr="00342A22">
        <w:rPr>
          <w:rFonts w:ascii="Times New Roman" w:hAnsi="Times New Roman" w:cs="Times New Roman"/>
          <w:b/>
          <w:sz w:val="20"/>
          <w:szCs w:val="20"/>
        </w:rPr>
        <w:tab/>
      </w:r>
      <w:r w:rsidRPr="00342A22">
        <w:rPr>
          <w:rFonts w:ascii="Times New Roman" w:hAnsi="Times New Roman" w:cs="Times New Roman"/>
          <w:b/>
          <w:sz w:val="20"/>
          <w:szCs w:val="20"/>
        </w:rPr>
        <w:tab/>
        <w:t xml:space="preserve">  Ю.В. Иванова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Утвержден</w:t>
      </w:r>
    </w:p>
    <w:p w:rsidR="00342A22" w:rsidRPr="00342A22" w:rsidRDefault="00342A22" w:rsidP="00342A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42A22" w:rsidRPr="00342A22" w:rsidRDefault="00342A22" w:rsidP="00342A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Медниковского сельского поселения</w:t>
      </w:r>
    </w:p>
    <w:p w:rsidR="00342A22" w:rsidRPr="00342A22" w:rsidRDefault="00342A22" w:rsidP="00342A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от  14.04.2025    №  62</w:t>
      </w:r>
    </w:p>
    <w:p w:rsidR="00342A22" w:rsidRPr="00342A22" w:rsidRDefault="00342A22" w:rsidP="00342A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О Т Ч Е Т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об исполнении бюджета Медниковского сельского поселения</w:t>
      </w:r>
    </w:p>
    <w:p w:rsidR="00342A22" w:rsidRPr="00342A22" w:rsidRDefault="00342A22" w:rsidP="0034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за</w:t>
      </w:r>
      <w:r w:rsidRPr="00342A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2A22">
        <w:rPr>
          <w:rFonts w:ascii="Times New Roman" w:hAnsi="Times New Roman" w:cs="Times New Roman"/>
          <w:sz w:val="20"/>
          <w:szCs w:val="20"/>
        </w:rPr>
        <w:t>I</w:t>
      </w:r>
      <w:r w:rsidRPr="00342A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2A22">
        <w:rPr>
          <w:rFonts w:ascii="Times New Roman" w:hAnsi="Times New Roman" w:cs="Times New Roman"/>
          <w:sz w:val="20"/>
          <w:szCs w:val="20"/>
        </w:rPr>
        <w:t>квартал 2025 года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 xml:space="preserve">Д О Х О Д </w:t>
      </w:r>
      <w:proofErr w:type="gramStart"/>
      <w:r w:rsidRPr="00342A22">
        <w:rPr>
          <w:rFonts w:ascii="Times New Roman" w:hAnsi="Times New Roman" w:cs="Times New Roman"/>
          <w:sz w:val="20"/>
          <w:szCs w:val="20"/>
        </w:rPr>
        <w:t>Ы</w:t>
      </w:r>
      <w:proofErr w:type="gramEnd"/>
    </w:p>
    <w:p w:rsidR="00342A22" w:rsidRPr="00342A22" w:rsidRDefault="00342A22" w:rsidP="00342A2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2592"/>
        <w:gridCol w:w="1332"/>
      </w:tblGrid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Код дохода по 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000 1 01 02010 00 0000 110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26977,47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44148,75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65835,85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. пошлина</w:t>
            </w:r>
            <w:proofErr w:type="gramEnd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000 1 08 04020 10 0000 110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46717,31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000 1 03 02230 01 0000 110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96525,85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proofErr w:type="gram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proofErr w:type="gramEnd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tabs>
                <w:tab w:val="left" w:pos="270"/>
                <w:tab w:val="center" w:pos="5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548,48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</w:t>
            </w: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107735,89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-8300,79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000 1 11 05326 10 0000 120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6412,05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RANGE!A125:D125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61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000 2 02 16001 10 0000 150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2722600,00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41050,00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31800,00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000 2 07 05020 10 0000 150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342A22" w:rsidRPr="00342A22" w:rsidTr="00F1309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b/>
                <w:sz w:val="20"/>
                <w:szCs w:val="20"/>
              </w:rPr>
              <w:t>3192951,46</w:t>
            </w:r>
          </w:p>
        </w:tc>
      </w:tr>
    </w:tbl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2A2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42A22">
        <w:rPr>
          <w:rFonts w:ascii="Times New Roman" w:hAnsi="Times New Roman" w:cs="Times New Roman"/>
          <w:sz w:val="20"/>
          <w:szCs w:val="20"/>
        </w:rPr>
        <w:t xml:space="preserve"> А С Х О Д Ы</w:t>
      </w:r>
    </w:p>
    <w:p w:rsidR="00342A22" w:rsidRPr="00342A22" w:rsidRDefault="00342A22" w:rsidP="00342A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2556"/>
        <w:gridCol w:w="1353"/>
      </w:tblGrid>
      <w:tr w:rsidR="00342A22" w:rsidRPr="00342A22" w:rsidTr="00F1309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Код расхода по ФКР, ЗКР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42A22" w:rsidRPr="00342A22" w:rsidTr="00F13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000 0100 0000000 000 </w:t>
            </w:r>
            <w:proofErr w:type="spell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1322267,03</w:t>
            </w:r>
          </w:p>
        </w:tc>
      </w:tr>
      <w:tr w:rsidR="00342A22" w:rsidRPr="00342A22" w:rsidTr="00F13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000 0200 0000000 000 </w:t>
            </w:r>
            <w:proofErr w:type="spell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30412,57</w:t>
            </w:r>
          </w:p>
        </w:tc>
      </w:tr>
      <w:tr w:rsidR="00342A22" w:rsidRPr="00342A22" w:rsidTr="00F13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000 0400 0000000 000 </w:t>
            </w:r>
            <w:proofErr w:type="spell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17700,00</w:t>
            </w:r>
          </w:p>
        </w:tc>
      </w:tr>
      <w:tr w:rsidR="00342A22" w:rsidRPr="00342A22" w:rsidTr="00F13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000 0500 0000000 000 </w:t>
            </w:r>
            <w:proofErr w:type="spell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379332,41</w:t>
            </w:r>
          </w:p>
        </w:tc>
      </w:tr>
      <w:tr w:rsidR="00342A22" w:rsidRPr="00342A22" w:rsidTr="00F13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000 0801 0000000 000 000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454040,98</w:t>
            </w:r>
          </w:p>
        </w:tc>
      </w:tr>
      <w:tr w:rsidR="00342A22" w:rsidRPr="00342A22" w:rsidTr="00F13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 xml:space="preserve">000 1001 0000000 000 </w:t>
            </w:r>
            <w:proofErr w:type="spellStart"/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sz w:val="20"/>
                <w:szCs w:val="20"/>
              </w:rPr>
              <w:t>30777,00</w:t>
            </w:r>
          </w:p>
        </w:tc>
      </w:tr>
      <w:tr w:rsidR="00342A22" w:rsidRPr="00342A22" w:rsidTr="00F13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22" w:rsidRPr="00342A22" w:rsidRDefault="00342A22" w:rsidP="00342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A22">
              <w:rPr>
                <w:rFonts w:ascii="Times New Roman" w:hAnsi="Times New Roman" w:cs="Times New Roman"/>
                <w:b/>
                <w:sz w:val="20"/>
                <w:szCs w:val="20"/>
              </w:rPr>
              <w:t>2234529,99</w:t>
            </w:r>
          </w:p>
        </w:tc>
      </w:tr>
    </w:tbl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2A22">
        <w:rPr>
          <w:rFonts w:ascii="Times New Roman" w:hAnsi="Times New Roman" w:cs="Times New Roman"/>
          <w:sz w:val="20"/>
          <w:szCs w:val="20"/>
        </w:rPr>
        <w:t>Численность муниципальных служащих  5 человек фактические затраты на их денежное содержание за I квартал составили 595656,03 руб.</w:t>
      </w:r>
    </w:p>
    <w:p w:rsidR="00342A22" w:rsidRPr="00342A22" w:rsidRDefault="00342A22" w:rsidP="00342A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42A22" w:rsidRPr="00971F46" w:rsidRDefault="00342A22" w:rsidP="00342A22">
      <w:pPr>
        <w:spacing w:after="0" w:line="240" w:lineRule="auto"/>
      </w:pPr>
    </w:p>
    <w:p w:rsidR="00FB4436" w:rsidRPr="00FB4436" w:rsidRDefault="00FB4436" w:rsidP="00342A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2A7C5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42A22">
        <w:rPr>
          <w:rFonts w:ascii="Times New Roman" w:hAnsi="Times New Roman" w:cs="Times New Roman"/>
          <w:sz w:val="20"/>
          <w:szCs w:val="20"/>
        </w:rPr>
        <w:t>17.04.</w:t>
      </w:r>
      <w:r w:rsidR="002A7C52">
        <w:rPr>
          <w:rFonts w:ascii="Times New Roman" w:hAnsi="Times New Roman" w:cs="Times New Roman"/>
          <w:sz w:val="20"/>
          <w:szCs w:val="20"/>
        </w:rPr>
        <w:t>2025</w:t>
      </w:r>
      <w:r w:rsidR="00342A22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342A22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342A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147BDD"/>
    <w:rsid w:val="002A7C52"/>
    <w:rsid w:val="002B498E"/>
    <w:rsid w:val="00342A22"/>
    <w:rsid w:val="00492AC9"/>
    <w:rsid w:val="00634C33"/>
    <w:rsid w:val="006933EF"/>
    <w:rsid w:val="0071511B"/>
    <w:rsid w:val="0088658C"/>
    <w:rsid w:val="008A0826"/>
    <w:rsid w:val="00A60CD2"/>
    <w:rsid w:val="00AD07F4"/>
    <w:rsid w:val="00C46FC0"/>
    <w:rsid w:val="00CD460E"/>
    <w:rsid w:val="00ED3261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uiPriority w:val="9"/>
    <w:qFormat/>
    <w:rsid w:val="00342A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2A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342A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42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342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9">
    <w:name w:val="Цветовое выделение"/>
    <w:uiPriority w:val="99"/>
    <w:rsid w:val="00342A22"/>
    <w:rPr>
      <w:b/>
      <w:bCs w:val="0"/>
      <w:color w:val="26282F"/>
    </w:rPr>
  </w:style>
  <w:style w:type="character" w:customStyle="1" w:styleId="aa">
    <w:name w:val="Гипертекстовая ссылка"/>
    <w:uiPriority w:val="99"/>
    <w:rsid w:val="00342A22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dni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4164</Words>
  <Characters>23740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2022-10-28T12:59:00Z</dcterms:created>
  <dcterms:modified xsi:type="dcterms:W3CDTF">2025-05-14T12:17:00Z</dcterms:modified>
</cp:coreProperties>
</file>