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03" w:rsidRPr="00F14A03" w:rsidRDefault="00F14A03" w:rsidP="00F14A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A03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14A03" w:rsidRPr="00F14A03" w:rsidRDefault="00F14A03" w:rsidP="00F14A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A03">
        <w:rPr>
          <w:rFonts w:ascii="Times New Roman" w:hAnsi="Times New Roman" w:cs="Times New Roman"/>
          <w:bCs/>
          <w:sz w:val="24"/>
          <w:szCs w:val="24"/>
        </w:rPr>
        <w:t>Общественным советом</w:t>
      </w:r>
    </w:p>
    <w:p w:rsidR="00F14A03" w:rsidRPr="00F14A03" w:rsidRDefault="00F14A03" w:rsidP="00F14A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A03">
        <w:rPr>
          <w:rFonts w:ascii="Times New Roman" w:hAnsi="Times New Roman" w:cs="Times New Roman"/>
          <w:bCs/>
          <w:sz w:val="24"/>
          <w:szCs w:val="24"/>
        </w:rPr>
        <w:t>при Администрации</w:t>
      </w:r>
    </w:p>
    <w:p w:rsidR="00F14A03" w:rsidRPr="00F14A03" w:rsidRDefault="00F14A03" w:rsidP="00F14A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4A03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</w:p>
    <w:p w:rsidR="00F14A03" w:rsidRPr="00F14A03" w:rsidRDefault="000F37D1" w:rsidP="00F14A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 января 2023</w:t>
      </w:r>
      <w:r w:rsidR="00F14A03" w:rsidRPr="00F14A0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14A03" w:rsidRPr="00F14A03" w:rsidRDefault="00F14A03" w:rsidP="00F14A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A03" w:rsidRPr="00F14A03" w:rsidRDefault="00F14A03" w:rsidP="00F14A03">
      <w:pPr>
        <w:pStyle w:val="Standard"/>
        <w:jc w:val="center"/>
        <w:rPr>
          <w:rFonts w:cs="Times New Roman"/>
          <w:b/>
          <w:bCs/>
        </w:rPr>
      </w:pPr>
      <w:r w:rsidRPr="00F14A03">
        <w:rPr>
          <w:rFonts w:cs="Times New Roman"/>
          <w:b/>
          <w:bCs/>
        </w:rPr>
        <w:t>План работы</w:t>
      </w:r>
    </w:p>
    <w:p w:rsidR="00F14A03" w:rsidRPr="00F14A03" w:rsidRDefault="00F14A03" w:rsidP="00F14A03">
      <w:pPr>
        <w:pStyle w:val="Standard"/>
        <w:jc w:val="center"/>
        <w:rPr>
          <w:rFonts w:cs="Times New Roman"/>
          <w:b/>
          <w:bCs/>
        </w:rPr>
      </w:pPr>
      <w:r w:rsidRPr="00F14A03">
        <w:rPr>
          <w:rFonts w:cs="Times New Roman"/>
          <w:b/>
          <w:bCs/>
        </w:rPr>
        <w:t>общественного Совета при  Администрации Медниковс</w:t>
      </w:r>
      <w:r w:rsidR="000F37D1">
        <w:rPr>
          <w:rFonts w:cs="Times New Roman"/>
          <w:b/>
          <w:bCs/>
        </w:rPr>
        <w:t>кого сельского поселения на 2023</w:t>
      </w:r>
      <w:r w:rsidRPr="00F14A03">
        <w:rPr>
          <w:rFonts w:cs="Times New Roman"/>
          <w:b/>
          <w:bCs/>
        </w:rPr>
        <w:t xml:space="preserve"> год</w:t>
      </w:r>
    </w:p>
    <w:p w:rsidR="00F14A03" w:rsidRPr="00F14A03" w:rsidRDefault="00F14A03" w:rsidP="00F14A03">
      <w:pPr>
        <w:pStyle w:val="Standard"/>
        <w:jc w:val="center"/>
        <w:rPr>
          <w:rFonts w:cs="Times New Roman"/>
          <w:b/>
          <w:bCs/>
        </w:rPr>
      </w:pPr>
    </w:p>
    <w:p w:rsidR="00F14A03" w:rsidRPr="00F14A03" w:rsidRDefault="00F14A03" w:rsidP="00F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03">
        <w:rPr>
          <w:rFonts w:ascii="Times New Roman" w:hAnsi="Times New Roman" w:cs="Times New Roman"/>
          <w:b/>
          <w:bCs/>
          <w:sz w:val="24"/>
          <w:szCs w:val="24"/>
        </w:rPr>
        <w:t>Участие в осуществлении местного самоуправления</w:t>
      </w:r>
    </w:p>
    <w:p w:rsidR="00F14A03" w:rsidRPr="00F14A03" w:rsidRDefault="00F14A03" w:rsidP="00F14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A03">
        <w:rPr>
          <w:rFonts w:ascii="Times New Roman" w:hAnsi="Times New Roman" w:cs="Times New Roman"/>
          <w:sz w:val="24"/>
          <w:szCs w:val="24"/>
        </w:rPr>
        <w:t>1. Обсуждение проектов нормативно-правовых актов по социальным, экономи</w:t>
      </w:r>
      <w:r w:rsidRPr="00F14A03">
        <w:rPr>
          <w:rFonts w:ascii="Times New Roman" w:hAnsi="Times New Roman" w:cs="Times New Roman"/>
          <w:sz w:val="24"/>
          <w:szCs w:val="24"/>
        </w:rPr>
        <w:softHyphen/>
        <w:t>ческим вопросам, принимаемым Администрацией Медниковского сельского поселения.</w:t>
      </w:r>
    </w:p>
    <w:p w:rsidR="00F14A03" w:rsidRPr="00F14A03" w:rsidRDefault="00F14A03" w:rsidP="00F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A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4A03">
        <w:rPr>
          <w:rFonts w:ascii="Times New Roman" w:hAnsi="Times New Roman" w:cs="Times New Roman"/>
          <w:b/>
          <w:bCs/>
          <w:sz w:val="24"/>
          <w:szCs w:val="24"/>
        </w:rPr>
        <w:t xml:space="preserve">Срок исполнения: </w:t>
      </w:r>
      <w:r w:rsidRPr="00F14A03">
        <w:rPr>
          <w:rFonts w:ascii="Times New Roman" w:hAnsi="Times New Roman" w:cs="Times New Roman"/>
          <w:sz w:val="24"/>
          <w:szCs w:val="24"/>
        </w:rPr>
        <w:t>регулярно, в соответ</w:t>
      </w:r>
      <w:r w:rsidRPr="00F14A03">
        <w:rPr>
          <w:rFonts w:ascii="Times New Roman" w:hAnsi="Times New Roman" w:cs="Times New Roman"/>
          <w:sz w:val="24"/>
          <w:szCs w:val="24"/>
        </w:rPr>
        <w:softHyphen/>
        <w:t>ствии с необходимостью рассмотре</w:t>
      </w:r>
      <w:r w:rsidRPr="00F14A03">
        <w:rPr>
          <w:rFonts w:ascii="Times New Roman" w:hAnsi="Times New Roman" w:cs="Times New Roman"/>
          <w:sz w:val="24"/>
          <w:szCs w:val="24"/>
        </w:rPr>
        <w:softHyphen/>
        <w:t>ния вопросов</w:t>
      </w:r>
    </w:p>
    <w:p w:rsidR="00F14A03" w:rsidRPr="00F14A03" w:rsidRDefault="00F14A03" w:rsidP="00F14A03">
      <w:pPr>
        <w:pStyle w:val="a3"/>
        <w:ind w:firstLine="708"/>
        <w:jc w:val="both"/>
        <w:rPr>
          <w:rFonts w:cs="Times New Roman"/>
        </w:rPr>
      </w:pPr>
      <w:r w:rsidRPr="00F14A03">
        <w:rPr>
          <w:rFonts w:cs="Times New Roman"/>
        </w:rPr>
        <w:t>2. Участие в общественных и публичных слу</w:t>
      </w:r>
      <w:r w:rsidRPr="00F14A03">
        <w:rPr>
          <w:rFonts w:cs="Times New Roman"/>
        </w:rPr>
        <w:softHyphen/>
        <w:t>шаниях, отчётных собраниях по итогам работы Администрации Медниковского сельского поселения.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eastAsia="Times New Roman" w:cs="Times New Roman"/>
          <w:b/>
          <w:bCs/>
        </w:rPr>
        <w:tab/>
      </w:r>
      <w:r w:rsidRPr="00F14A03">
        <w:rPr>
          <w:rFonts w:cs="Times New Roman"/>
          <w:b/>
          <w:bCs/>
        </w:rPr>
        <w:t xml:space="preserve">Срок исполнения: </w:t>
      </w:r>
      <w:r w:rsidRPr="00F14A03">
        <w:rPr>
          <w:rFonts w:cs="Times New Roman"/>
        </w:rPr>
        <w:t>регулярно, в соответ</w:t>
      </w:r>
      <w:r w:rsidRPr="00F14A03">
        <w:rPr>
          <w:rFonts w:cs="Times New Roman"/>
        </w:rPr>
        <w:softHyphen/>
        <w:t>ствии с планами прове</w:t>
      </w:r>
      <w:r w:rsidRPr="00F14A03">
        <w:rPr>
          <w:rFonts w:cs="Times New Roman"/>
        </w:rPr>
        <w:softHyphen/>
        <w:t>дения мероприя</w:t>
      </w:r>
      <w:r w:rsidRPr="00F14A03">
        <w:rPr>
          <w:rFonts w:cs="Times New Roman"/>
        </w:rPr>
        <w:softHyphen/>
        <w:t>тий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  <w:b/>
          <w:bCs/>
        </w:rPr>
        <w:t>Участие в общественно значимых мероприятиях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</w:rPr>
        <w:tab/>
        <w:t>Участие в подготовке к проведению мероприятий в Медниковском сельском поселении, а также совместное участие с администрацией Медниковского сельского поселения в районных мероприятиях.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  <w:b/>
          <w:bCs/>
        </w:rPr>
        <w:t>Информационное обеспечение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</w:rPr>
        <w:tab/>
        <w:t xml:space="preserve"> Размещение материалов о работе общественного Совета при Администрации Медниковского сельского поселения в разделе «Общественный Совет» на официальном сайте Администрации Медниковского сельского поселения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</w:rPr>
        <w:tab/>
      </w:r>
      <w:r w:rsidRPr="00F14A03">
        <w:rPr>
          <w:rFonts w:cs="Times New Roman"/>
          <w:b/>
          <w:bCs/>
        </w:rPr>
        <w:t>Срок исполнения:</w:t>
      </w:r>
      <w:r w:rsidRPr="00F14A03">
        <w:rPr>
          <w:rFonts w:cs="Times New Roman"/>
        </w:rPr>
        <w:t xml:space="preserve">  постоянно, в соответствии с проведёнными мероприя</w:t>
      </w:r>
      <w:r w:rsidRPr="00F14A03">
        <w:rPr>
          <w:rFonts w:cs="Times New Roman"/>
        </w:rPr>
        <w:softHyphen/>
        <w:t>тиями</w:t>
      </w:r>
    </w:p>
    <w:p w:rsidR="00F14A03" w:rsidRPr="00F14A03" w:rsidRDefault="00F14A03" w:rsidP="00F14A03">
      <w:pPr>
        <w:pStyle w:val="a3"/>
        <w:jc w:val="both"/>
        <w:rPr>
          <w:rFonts w:cs="Times New Roman"/>
        </w:rPr>
      </w:pPr>
      <w:r w:rsidRPr="00F14A03">
        <w:rPr>
          <w:rFonts w:cs="Times New Roman"/>
        </w:rPr>
        <w:tab/>
      </w:r>
    </w:p>
    <w:p w:rsidR="00F14A03" w:rsidRPr="00F14A03" w:rsidRDefault="00F14A03" w:rsidP="00F14A03">
      <w:pPr>
        <w:pStyle w:val="a3"/>
        <w:jc w:val="center"/>
        <w:rPr>
          <w:rFonts w:cs="Times New Roman"/>
        </w:rPr>
      </w:pPr>
      <w:r w:rsidRPr="00F14A03">
        <w:rPr>
          <w:rFonts w:cs="Times New Roman"/>
          <w:b/>
          <w:bCs/>
        </w:rPr>
        <w:t xml:space="preserve">Рассмотрение вопросов на заседаниях </w:t>
      </w:r>
      <w:proofErr w:type="gramStart"/>
      <w:r w:rsidRPr="00F14A03">
        <w:rPr>
          <w:rFonts w:cs="Times New Roman"/>
          <w:b/>
          <w:bCs/>
        </w:rPr>
        <w:t>общественного</w:t>
      </w:r>
      <w:proofErr w:type="gramEnd"/>
    </w:p>
    <w:p w:rsidR="00F14A03" w:rsidRPr="00F14A03" w:rsidRDefault="00F14A03" w:rsidP="00F14A03">
      <w:pPr>
        <w:pStyle w:val="a3"/>
        <w:jc w:val="center"/>
        <w:rPr>
          <w:rFonts w:cs="Times New Roman"/>
          <w:b/>
          <w:bCs/>
        </w:rPr>
      </w:pPr>
      <w:r w:rsidRPr="00F14A03">
        <w:rPr>
          <w:rFonts w:cs="Times New Roman"/>
          <w:b/>
          <w:bCs/>
        </w:rPr>
        <w:t>Совета Администрации Медниковского сельского поселения</w:t>
      </w:r>
    </w:p>
    <w:p w:rsidR="00F14A03" w:rsidRPr="00F14A03" w:rsidRDefault="00F14A03" w:rsidP="00F14A03">
      <w:pPr>
        <w:pStyle w:val="a3"/>
        <w:jc w:val="center"/>
        <w:rPr>
          <w:rFonts w:cs="Times New Roman"/>
        </w:rPr>
      </w:pPr>
    </w:p>
    <w:tbl>
      <w:tblPr>
        <w:tblpPr w:leftFromText="180" w:rightFromText="180" w:vertAnchor="text" w:horzAnchor="page" w:tblpX="1093" w:tblpY="219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11"/>
        <w:gridCol w:w="1678"/>
        <w:gridCol w:w="5069"/>
      </w:tblGrid>
      <w:tr w:rsidR="00F14A03" w:rsidRPr="00F14A03" w:rsidTr="00F14A03">
        <w:trPr>
          <w:trHeight w:val="8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обсуждение изменений в муниципальные программы Администрации Медниковского сельского поселения.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Кокушева</w:t>
            </w:r>
            <w:proofErr w:type="spellEnd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главный специалист Администрации Медниковского сельского поселения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проектов местных инициатив на территории Администрации Медниковского сельского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Ю.В., Глава администрации Медниковского сельского поселения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празднику «День деревни”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Е.Ф. директор МАУК Медниковский СДК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проектов инициативного </w:t>
            </w:r>
            <w:proofErr w:type="spellStart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бюджетиро-вания</w:t>
            </w:r>
            <w:proofErr w:type="spellEnd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Медниковского сельского поселения (</w:t>
            </w:r>
            <w:proofErr w:type="spellStart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, Дорога к дому, ППМИ).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Ю.В. Глава администрации Медниковского сельского поселения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О благоустройстве территории Медниковс</w:t>
            </w:r>
            <w:r w:rsidR="000F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поселения в 20223</w:t>
            </w: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Ю.В. Глава администрации Медниковского сельского поселения</w:t>
            </w:r>
          </w:p>
        </w:tc>
      </w:tr>
      <w:tr w:rsidR="00F14A03" w:rsidRPr="00F14A03" w:rsidTr="00F14A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общественного Совета Администрации Медниковс</w:t>
            </w:r>
            <w:r w:rsidR="000F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поселения за 2023</w:t>
            </w: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общественного Совета Администрации Медниковс</w:t>
            </w:r>
            <w:r w:rsidR="000F37D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поселения на 2024</w:t>
            </w: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03" w:rsidRPr="00F14A03" w:rsidRDefault="00F14A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4A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общественного Совета Администрации Медниковского сельского поселения</w:t>
            </w:r>
          </w:p>
        </w:tc>
      </w:tr>
    </w:tbl>
    <w:p w:rsidR="00F14A03" w:rsidRPr="00F14A03" w:rsidRDefault="00F14A03" w:rsidP="00F14A03">
      <w:pPr>
        <w:pStyle w:val="Standard"/>
        <w:jc w:val="center"/>
        <w:rPr>
          <w:rFonts w:cs="Times New Roman"/>
          <w:b/>
          <w:bCs/>
        </w:rPr>
      </w:pPr>
    </w:p>
    <w:p w:rsidR="00F14A03" w:rsidRPr="00F14A03" w:rsidRDefault="00F14A03" w:rsidP="00F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03" w:rsidRPr="00F14A03" w:rsidRDefault="00F14A03" w:rsidP="00F1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5D" w:rsidRPr="00F14A03" w:rsidRDefault="00895C5D">
      <w:pPr>
        <w:rPr>
          <w:rFonts w:ascii="Times New Roman" w:hAnsi="Times New Roman" w:cs="Times New Roman"/>
          <w:sz w:val="24"/>
          <w:szCs w:val="24"/>
        </w:rPr>
      </w:pPr>
    </w:p>
    <w:sectPr w:rsidR="00895C5D" w:rsidRPr="00F14A03" w:rsidSect="0006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A03"/>
    <w:rsid w:val="00067617"/>
    <w:rsid w:val="000F37D1"/>
    <w:rsid w:val="00895C5D"/>
    <w:rsid w:val="00F1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A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uiPriority w:val="67"/>
    <w:rsid w:val="00F14A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2022-12-26T09:43:00Z</dcterms:created>
  <dcterms:modified xsi:type="dcterms:W3CDTF">2024-01-12T11:57:00Z</dcterms:modified>
</cp:coreProperties>
</file>